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F4" w:rsidRPr="007B65F4" w:rsidRDefault="007B65F4" w:rsidP="007B65F4">
      <w:pPr>
        <w:shd w:val="clear" w:color="auto" w:fill="FFFFFF"/>
        <w:spacing w:before="100" w:beforeAutospacing="1" w:after="150" w:line="615" w:lineRule="atLeast"/>
        <w:jc w:val="center"/>
        <w:outlineLvl w:val="0"/>
        <w:rPr>
          <w:rFonts w:asciiTheme="majorHAnsi" w:eastAsia="Times New Roman" w:hAnsiTheme="majorHAnsi" w:cs="Arial"/>
          <w:b/>
          <w:bCs/>
          <w:color w:val="222222"/>
          <w:kern w:val="36"/>
          <w:sz w:val="44"/>
          <w:szCs w:val="44"/>
          <w:lang w:eastAsia="es-ES"/>
        </w:rPr>
      </w:pPr>
      <w:r w:rsidRPr="007B65F4">
        <w:rPr>
          <w:rFonts w:asciiTheme="majorHAnsi" w:eastAsia="Times New Roman" w:hAnsiTheme="majorHAnsi" w:cs="Arial"/>
          <w:b/>
          <w:color w:val="000000"/>
          <w:spacing w:val="-15"/>
          <w:kern w:val="36"/>
          <w:sz w:val="44"/>
          <w:szCs w:val="44"/>
          <w:lang w:eastAsia="es-ES"/>
        </w:rPr>
        <w:t xml:space="preserve">El obispo </w:t>
      </w:r>
      <w:proofErr w:type="spellStart"/>
      <w:r w:rsidRPr="007B65F4">
        <w:rPr>
          <w:rFonts w:asciiTheme="majorHAnsi" w:eastAsia="Times New Roman" w:hAnsiTheme="majorHAnsi" w:cs="Arial"/>
          <w:b/>
          <w:color w:val="000000"/>
          <w:spacing w:val="-15"/>
          <w:kern w:val="36"/>
          <w:sz w:val="44"/>
          <w:szCs w:val="44"/>
          <w:lang w:eastAsia="es-ES"/>
        </w:rPr>
        <w:t>Casaldáliga</w:t>
      </w:r>
      <w:proofErr w:type="spellEnd"/>
      <w:r w:rsidRPr="007B65F4">
        <w:rPr>
          <w:rFonts w:asciiTheme="majorHAnsi" w:eastAsia="Times New Roman" w:hAnsiTheme="majorHAnsi" w:cs="Arial"/>
          <w:b/>
          <w:color w:val="000000"/>
          <w:spacing w:val="-15"/>
          <w:kern w:val="36"/>
          <w:sz w:val="44"/>
          <w:szCs w:val="44"/>
          <w:lang w:eastAsia="es-ES"/>
        </w:rPr>
        <w:t xml:space="preserve"> abandona su casa en Brasil tras recibir amenazas de muerte</w:t>
      </w:r>
    </w:p>
    <w:p w:rsidR="007B65F4" w:rsidRPr="007B65F4" w:rsidRDefault="007B65F4" w:rsidP="007B65F4">
      <w:pPr>
        <w:shd w:val="clear" w:color="auto" w:fill="FFFFFF"/>
        <w:spacing w:before="100" w:beforeAutospacing="1" w:after="15" w:line="285" w:lineRule="atLeast"/>
        <w:ind w:left="225"/>
        <w:jc w:val="center"/>
        <w:outlineLvl w:val="1"/>
        <w:rPr>
          <w:rFonts w:ascii="Arial" w:eastAsia="Times New Roman" w:hAnsi="Arial" w:cs="Arial"/>
          <w:b/>
          <w:bCs/>
          <w:color w:val="222222"/>
          <w:sz w:val="28"/>
          <w:szCs w:val="28"/>
          <w:lang w:eastAsia="es-ES"/>
        </w:rPr>
      </w:pPr>
      <w:r w:rsidRPr="007B65F4">
        <w:rPr>
          <w:rFonts w:ascii="Times New Roman" w:eastAsia="Times New Roman" w:hAnsi="Times New Roman" w:cs="Times New Roman"/>
          <w:b/>
          <w:bCs/>
          <w:color w:val="333333"/>
          <w:sz w:val="28"/>
          <w:szCs w:val="28"/>
          <w:lang w:eastAsia="es-ES"/>
        </w:rPr>
        <w:t xml:space="preserve">Defensor de la teología de la liberación, el prelado, enfermo de </w:t>
      </w:r>
      <w:proofErr w:type="spellStart"/>
      <w:r w:rsidRPr="007B65F4">
        <w:rPr>
          <w:rFonts w:ascii="Times New Roman" w:eastAsia="Times New Roman" w:hAnsi="Times New Roman" w:cs="Times New Roman"/>
          <w:b/>
          <w:bCs/>
          <w:color w:val="333333"/>
          <w:sz w:val="28"/>
          <w:szCs w:val="28"/>
          <w:lang w:eastAsia="es-ES"/>
        </w:rPr>
        <w:t>parkinson</w:t>
      </w:r>
      <w:proofErr w:type="spellEnd"/>
      <w:r w:rsidRPr="007B65F4">
        <w:rPr>
          <w:rFonts w:ascii="Times New Roman" w:eastAsia="Times New Roman" w:hAnsi="Times New Roman" w:cs="Times New Roman"/>
          <w:b/>
          <w:bCs/>
          <w:color w:val="333333"/>
          <w:sz w:val="28"/>
          <w:szCs w:val="28"/>
          <w:lang w:eastAsia="es-ES"/>
        </w:rPr>
        <w:t>, ha dedicado su vida a los más pobres</w:t>
      </w:r>
    </w:p>
    <w:p w:rsidR="007B65F4" w:rsidRPr="007B65F4" w:rsidRDefault="007B65F4" w:rsidP="007B65F4">
      <w:pPr>
        <w:shd w:val="clear" w:color="auto" w:fill="FFFFFF"/>
        <w:spacing w:after="0" w:line="270" w:lineRule="atLeast"/>
        <w:jc w:val="right"/>
        <w:rPr>
          <w:rFonts w:ascii="Arial" w:eastAsia="Times New Roman" w:hAnsi="Arial" w:cs="Arial"/>
          <w:color w:val="222222"/>
          <w:sz w:val="20"/>
          <w:szCs w:val="20"/>
          <w:lang w:eastAsia="es-ES"/>
        </w:rPr>
      </w:pPr>
      <w:hyperlink r:id="rId4" w:tgtFrame="_blank" w:tooltip="Ver todas las noticias de El País" w:history="1">
        <w:r w:rsidRPr="007B65F4">
          <w:rPr>
            <w:rFonts w:ascii="Tahoma" w:eastAsia="Times New Roman" w:hAnsi="Tahoma" w:cs="Tahoma"/>
            <w:b/>
            <w:bCs/>
            <w:caps/>
            <w:color w:val="000000"/>
            <w:sz w:val="17"/>
            <w:u w:val="single"/>
            <w:lang w:val="es-ES_tradnl" w:eastAsia="es-ES"/>
          </w:rPr>
          <w:t>EL PAÍS</w:t>
        </w:r>
      </w:hyperlink>
      <w:r w:rsidRPr="007B65F4">
        <w:rPr>
          <w:rFonts w:ascii="Tahoma" w:eastAsia="Times New Roman" w:hAnsi="Tahoma" w:cs="Tahoma"/>
          <w:b/>
          <w:bCs/>
          <w:caps/>
          <w:color w:val="000000"/>
          <w:sz w:val="17"/>
          <w:szCs w:val="17"/>
          <w:lang w:val="es-ES_tradnl" w:eastAsia="es-ES"/>
        </w:rPr>
        <w:t> </w:t>
      </w:r>
      <w:r w:rsidRPr="007B65F4">
        <w:rPr>
          <w:rFonts w:ascii="Tahoma" w:eastAsia="Times New Roman" w:hAnsi="Tahoma" w:cs="Tahoma"/>
          <w:b/>
          <w:bCs/>
          <w:color w:val="000000"/>
          <w:sz w:val="17"/>
          <w:szCs w:val="17"/>
          <w:lang w:val="es-ES_tradnl" w:eastAsia="es-ES"/>
        </w:rPr>
        <w:t>Barcelona </w:t>
      </w:r>
      <w:hyperlink r:id="rId5" w:tgtFrame="_blank" w:tooltip="Ver todas las noticias de esta fecha" w:history="1">
        <w:r w:rsidRPr="007B65F4">
          <w:rPr>
            <w:rFonts w:ascii="Times New Roman" w:eastAsia="Times New Roman" w:hAnsi="Times New Roman" w:cs="Times New Roman"/>
            <w:color w:val="000000"/>
            <w:sz w:val="17"/>
            <w:u w:val="single"/>
            <w:lang w:val="es-ES_tradnl" w:eastAsia="es-ES"/>
          </w:rPr>
          <w:t>8 DIC 2012 - 21:00</w:t>
        </w:r>
        <w:r w:rsidRPr="007B65F4">
          <w:rPr>
            <w:rFonts w:ascii="Arial" w:eastAsia="Times New Roman" w:hAnsi="Arial" w:cs="Arial"/>
            <w:color w:val="000000"/>
            <w:sz w:val="17"/>
            <w:u w:val="single"/>
            <w:lang w:val="es-ES_tradnl" w:eastAsia="es-ES"/>
          </w:rPr>
          <w:t> </w:t>
        </w:r>
        <w:r w:rsidRPr="007B65F4">
          <w:rPr>
            <w:rFonts w:ascii="Times New Roman" w:eastAsia="Times New Roman" w:hAnsi="Times New Roman" w:cs="Times New Roman"/>
            <w:color w:val="000000"/>
            <w:sz w:val="17"/>
            <w:u w:val="single"/>
            <w:lang w:val="es-ES_tradnl" w:eastAsia="es-ES"/>
          </w:rPr>
          <w:t>CET</w:t>
        </w:r>
      </w:hyperlink>
      <w:hyperlink r:id="rId6" w:anchor="bloque_comentarios" w:tgtFrame="_blank" w:tooltip="Ver comentarios" w:history="1">
        <w:r w:rsidRPr="007B65F4">
          <w:rPr>
            <w:rFonts w:ascii="Tahoma" w:eastAsia="Times New Roman" w:hAnsi="Tahoma" w:cs="Tahoma"/>
            <w:b/>
            <w:bCs/>
            <w:color w:val="4294A6"/>
            <w:sz w:val="17"/>
            <w:u w:val="single"/>
            <w:lang w:val="es-ES_tradnl" w:eastAsia="es-ES"/>
          </w:rPr>
          <w:t>46</w:t>
        </w:r>
      </w:hyperlink>
    </w:p>
    <w:p w:rsidR="007B65F4" w:rsidRPr="007B65F4" w:rsidRDefault="007B65F4" w:rsidP="007B65F4">
      <w:pPr>
        <w:shd w:val="clear" w:color="auto" w:fill="FFFFFF"/>
        <w:spacing w:after="0" w:line="255" w:lineRule="atLeast"/>
        <w:outlineLvl w:val="3"/>
        <w:rPr>
          <w:rFonts w:ascii="Arial" w:eastAsia="Times New Roman" w:hAnsi="Arial" w:cs="Arial"/>
          <w:b/>
          <w:bCs/>
          <w:color w:val="222222"/>
          <w:sz w:val="20"/>
          <w:szCs w:val="20"/>
          <w:lang w:eastAsia="es-ES"/>
        </w:rPr>
      </w:pPr>
      <w:r w:rsidRPr="007B65F4">
        <w:rPr>
          <w:rFonts w:ascii="Tahoma" w:eastAsia="Times New Roman" w:hAnsi="Tahoma" w:cs="Tahoma"/>
          <w:b/>
          <w:bCs/>
          <w:color w:val="000000"/>
          <w:sz w:val="17"/>
          <w:szCs w:val="17"/>
          <w:lang w:eastAsia="es-ES"/>
        </w:rPr>
        <w:t> </w:t>
      </w:r>
    </w:p>
    <w:p w:rsidR="007B65F4" w:rsidRPr="007B65F4" w:rsidRDefault="007B65F4" w:rsidP="007B65F4">
      <w:pPr>
        <w:shd w:val="clear" w:color="auto" w:fill="FFFFFF"/>
        <w:spacing w:after="0" w:line="255" w:lineRule="atLeast"/>
        <w:rPr>
          <w:rFonts w:ascii="Arial" w:eastAsia="Times New Roman" w:hAnsi="Arial" w:cs="Arial"/>
          <w:color w:val="222222"/>
          <w:sz w:val="20"/>
          <w:szCs w:val="20"/>
          <w:lang w:eastAsia="es-ES"/>
        </w:rPr>
      </w:pPr>
      <w:r w:rsidRPr="007B65F4">
        <w:rPr>
          <w:rFonts w:ascii="Tahoma" w:eastAsia="Times New Roman" w:hAnsi="Tahoma" w:cs="Tahoma"/>
          <w:color w:val="000000"/>
          <w:sz w:val="17"/>
          <w:szCs w:val="17"/>
          <w:lang w:val="es-ES_tradnl" w:eastAsia="es-ES"/>
        </w:rPr>
        <w:t> </w:t>
      </w:r>
    </w:p>
    <w:p w:rsidR="007B65F4" w:rsidRPr="007B65F4" w:rsidRDefault="007B65F4" w:rsidP="007B65F4">
      <w:pPr>
        <w:shd w:val="clear" w:color="auto" w:fill="FFFFFF"/>
        <w:spacing w:after="0" w:line="240" w:lineRule="auto"/>
        <w:jc w:val="center"/>
        <w:rPr>
          <w:rFonts w:ascii="Arial" w:eastAsia="Times New Roman" w:hAnsi="Arial" w:cs="Arial"/>
          <w:color w:val="222222"/>
          <w:sz w:val="20"/>
          <w:szCs w:val="20"/>
          <w:lang w:eastAsia="es-ES"/>
        </w:rPr>
      </w:pPr>
      <w:r>
        <w:rPr>
          <w:rFonts w:ascii="Arial" w:eastAsia="Times New Roman" w:hAnsi="Arial" w:cs="Arial"/>
          <w:noProof/>
          <w:color w:val="222222"/>
          <w:sz w:val="20"/>
          <w:szCs w:val="20"/>
          <w:lang w:eastAsia="es-ES"/>
        </w:rPr>
        <w:drawing>
          <wp:inline distT="0" distB="0" distL="0" distR="0">
            <wp:extent cx="5334000" cy="3409950"/>
            <wp:effectExtent l="19050" t="0" r="0" b="0"/>
            <wp:docPr id="1" name="0 Imagen" descr="PC con niñ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con niños.jpg"/>
                    <pic:cNvPicPr/>
                  </pic:nvPicPr>
                  <pic:blipFill>
                    <a:blip r:embed="rId7" cstate="print"/>
                    <a:stretch>
                      <a:fillRect/>
                    </a:stretch>
                  </pic:blipFill>
                  <pic:spPr>
                    <a:xfrm>
                      <a:off x="0" y="0"/>
                      <a:ext cx="5334000" cy="3409950"/>
                    </a:xfrm>
                    <a:prstGeom prst="rect">
                      <a:avLst/>
                    </a:prstGeom>
                  </pic:spPr>
                </pic:pic>
              </a:graphicData>
            </a:graphic>
          </wp:inline>
        </w:drawing>
      </w:r>
    </w:p>
    <w:p w:rsidR="007B65F4" w:rsidRPr="007B65F4" w:rsidRDefault="007B65F4" w:rsidP="007B65F4">
      <w:pPr>
        <w:shd w:val="clear" w:color="auto" w:fill="FFFFFF"/>
        <w:spacing w:after="0" w:line="255" w:lineRule="atLeast"/>
        <w:jc w:val="center"/>
        <w:rPr>
          <w:rFonts w:ascii="Arial" w:eastAsia="Times New Roman" w:hAnsi="Arial" w:cs="Arial"/>
          <w:color w:val="222222"/>
          <w:sz w:val="20"/>
          <w:szCs w:val="20"/>
          <w:lang w:eastAsia="es-ES"/>
        </w:rPr>
      </w:pPr>
      <w:r w:rsidRPr="007B65F4">
        <w:rPr>
          <w:rFonts w:ascii="Tahoma" w:eastAsia="Times New Roman" w:hAnsi="Tahoma" w:cs="Tahoma"/>
          <w:color w:val="888888"/>
          <w:sz w:val="17"/>
          <w:szCs w:val="17"/>
          <w:lang w:eastAsia="es-ES"/>
        </w:rPr>
        <w:t xml:space="preserve">El obispo Pere </w:t>
      </w:r>
      <w:proofErr w:type="spellStart"/>
      <w:r w:rsidRPr="007B65F4">
        <w:rPr>
          <w:rFonts w:ascii="Tahoma" w:eastAsia="Times New Roman" w:hAnsi="Tahoma" w:cs="Tahoma"/>
          <w:color w:val="888888"/>
          <w:sz w:val="17"/>
          <w:szCs w:val="17"/>
          <w:lang w:eastAsia="es-ES"/>
        </w:rPr>
        <w:t>Casaldàliga</w:t>
      </w:r>
      <w:proofErr w:type="spellEnd"/>
      <w:r w:rsidRPr="007B65F4">
        <w:rPr>
          <w:rFonts w:ascii="Tahoma" w:eastAsia="Times New Roman" w:hAnsi="Tahoma" w:cs="Tahoma"/>
          <w:color w:val="888888"/>
          <w:sz w:val="17"/>
          <w:szCs w:val="17"/>
          <w:lang w:eastAsia="es-ES"/>
        </w:rPr>
        <w:t xml:space="preserve"> en una imagen de archivo.</w:t>
      </w:r>
    </w:p>
    <w:p w:rsidR="007B65F4" w:rsidRPr="007B65F4" w:rsidRDefault="007B65F4" w:rsidP="007B65F4">
      <w:pPr>
        <w:shd w:val="clear" w:color="auto" w:fill="FFFFFF"/>
        <w:spacing w:after="0" w:line="240" w:lineRule="auto"/>
        <w:rPr>
          <w:rFonts w:ascii="Arial" w:eastAsia="Times New Roman" w:hAnsi="Arial" w:cs="Arial"/>
          <w:color w:val="222222"/>
          <w:sz w:val="20"/>
          <w:szCs w:val="20"/>
          <w:lang w:eastAsia="es-ES"/>
        </w:rPr>
      </w:pPr>
      <w:r w:rsidRPr="007B65F4">
        <w:rPr>
          <w:rFonts w:ascii="Times New Roman" w:eastAsia="Times New Roman" w:hAnsi="Times New Roman" w:cs="Times New Roman"/>
          <w:color w:val="000000"/>
          <w:sz w:val="27"/>
          <w:szCs w:val="27"/>
          <w:lang w:val="es-ES_tradnl" w:eastAsia="es-ES"/>
        </w:rPr>
        <w:t> </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El obis</w:t>
      </w:r>
      <w:r>
        <w:rPr>
          <w:rFonts w:ascii="Arial" w:eastAsia="Times New Roman" w:hAnsi="Arial" w:cs="Arial"/>
          <w:color w:val="000000"/>
          <w:sz w:val="24"/>
          <w:szCs w:val="24"/>
          <w:lang w:eastAsia="es-ES"/>
        </w:rPr>
        <w:t xml:space="preserve">po Pedro </w:t>
      </w:r>
      <w:proofErr w:type="spellStart"/>
      <w:r>
        <w:rPr>
          <w:rFonts w:ascii="Arial" w:eastAsia="Times New Roman" w:hAnsi="Arial" w:cs="Arial"/>
          <w:color w:val="000000"/>
          <w:sz w:val="24"/>
          <w:szCs w:val="24"/>
          <w:lang w:eastAsia="es-ES"/>
        </w:rPr>
        <w:t>Casaldáliga</w:t>
      </w:r>
      <w:proofErr w:type="spellEnd"/>
      <w:r w:rsidRPr="007B65F4">
        <w:rPr>
          <w:rFonts w:ascii="Arial" w:eastAsia="Times New Roman" w:hAnsi="Arial" w:cs="Arial"/>
          <w:color w:val="000000"/>
          <w:sz w:val="24"/>
          <w:szCs w:val="24"/>
          <w:lang w:eastAsia="es-ES"/>
        </w:rPr>
        <w:t xml:space="preserve"> de 84 años, enfermo de Parkinson y nacido en </w:t>
      </w:r>
      <w:proofErr w:type="spellStart"/>
      <w:r w:rsidRPr="007B65F4">
        <w:rPr>
          <w:rFonts w:ascii="Arial" w:eastAsia="Times New Roman" w:hAnsi="Arial" w:cs="Arial"/>
          <w:color w:val="000000"/>
          <w:sz w:val="24"/>
          <w:szCs w:val="24"/>
          <w:lang w:eastAsia="es-ES"/>
        </w:rPr>
        <w:t>Balsareny</w:t>
      </w:r>
      <w:proofErr w:type="spellEnd"/>
      <w:r w:rsidRPr="007B65F4">
        <w:rPr>
          <w:rFonts w:ascii="Arial" w:eastAsia="Times New Roman" w:hAnsi="Arial" w:cs="Arial"/>
          <w:color w:val="000000"/>
          <w:sz w:val="24"/>
          <w:szCs w:val="24"/>
          <w:lang w:eastAsia="es-ES"/>
        </w:rPr>
        <w:t xml:space="preserve"> (</w:t>
      </w:r>
      <w:proofErr w:type="spellStart"/>
      <w:r w:rsidRPr="007B65F4">
        <w:rPr>
          <w:rFonts w:ascii="Arial" w:eastAsia="Times New Roman" w:hAnsi="Arial" w:cs="Arial"/>
          <w:color w:val="000000"/>
          <w:sz w:val="24"/>
          <w:szCs w:val="24"/>
          <w:lang w:eastAsia="es-ES"/>
        </w:rPr>
        <w:t>Bages</w:t>
      </w:r>
      <w:proofErr w:type="spellEnd"/>
      <w:r w:rsidRPr="007B65F4">
        <w:rPr>
          <w:rFonts w:ascii="Arial" w:eastAsia="Times New Roman" w:hAnsi="Arial" w:cs="Arial"/>
          <w:color w:val="000000"/>
          <w:sz w:val="24"/>
          <w:szCs w:val="24"/>
          <w:lang w:eastAsia="es-ES"/>
        </w:rPr>
        <w:t xml:space="preserve">), se ha visto obligado a marchar de su casa en Sao </w:t>
      </w:r>
      <w:proofErr w:type="spellStart"/>
      <w:r w:rsidRPr="007B65F4">
        <w:rPr>
          <w:rFonts w:ascii="Arial" w:eastAsia="Times New Roman" w:hAnsi="Arial" w:cs="Arial"/>
          <w:color w:val="000000"/>
          <w:sz w:val="24"/>
          <w:szCs w:val="24"/>
          <w:lang w:eastAsia="es-ES"/>
        </w:rPr>
        <w:t>Felix</w:t>
      </w:r>
      <w:proofErr w:type="spellEnd"/>
      <w:r w:rsidRPr="007B65F4">
        <w:rPr>
          <w:rFonts w:ascii="Arial" w:eastAsia="Times New Roman" w:hAnsi="Arial" w:cs="Arial"/>
          <w:color w:val="000000"/>
          <w:sz w:val="24"/>
          <w:szCs w:val="24"/>
          <w:lang w:eastAsia="es-ES"/>
        </w:rPr>
        <w:t xml:space="preserve"> </w:t>
      </w:r>
      <w:proofErr w:type="spellStart"/>
      <w:r w:rsidRPr="007B65F4">
        <w:rPr>
          <w:rFonts w:ascii="Arial" w:eastAsia="Times New Roman" w:hAnsi="Arial" w:cs="Arial"/>
          <w:color w:val="000000"/>
          <w:sz w:val="24"/>
          <w:szCs w:val="24"/>
          <w:lang w:eastAsia="es-ES"/>
        </w:rPr>
        <w:t>don</w:t>
      </w:r>
      <w:proofErr w:type="spellEnd"/>
      <w:r w:rsidRPr="007B65F4">
        <w:rPr>
          <w:rFonts w:ascii="Arial" w:eastAsia="Times New Roman" w:hAnsi="Arial" w:cs="Arial"/>
          <w:color w:val="000000"/>
          <w:sz w:val="24"/>
          <w:szCs w:val="24"/>
          <w:lang w:eastAsia="es-ES"/>
        </w:rPr>
        <w:t xml:space="preserve"> </w:t>
      </w:r>
      <w:proofErr w:type="spellStart"/>
      <w:r w:rsidRPr="007B65F4">
        <w:rPr>
          <w:rFonts w:ascii="Arial" w:eastAsia="Times New Roman" w:hAnsi="Arial" w:cs="Arial"/>
          <w:color w:val="000000"/>
          <w:sz w:val="24"/>
          <w:szCs w:val="24"/>
          <w:lang w:eastAsia="es-ES"/>
        </w:rPr>
        <w:t>Araguaia</w:t>
      </w:r>
      <w:proofErr w:type="spellEnd"/>
      <w:r w:rsidRPr="007B65F4">
        <w:rPr>
          <w:rFonts w:ascii="Arial" w:eastAsia="Times New Roman" w:hAnsi="Arial" w:cs="Arial"/>
          <w:color w:val="000000"/>
          <w:sz w:val="24"/>
          <w:szCs w:val="24"/>
          <w:lang w:eastAsia="es-ES"/>
        </w:rPr>
        <w:t xml:space="preserve"> (Brasil) tras haber recibido amenazas de muerte por su defensa de los indios de </w:t>
      </w:r>
      <w:proofErr w:type="spellStart"/>
      <w:r w:rsidRPr="007B65F4">
        <w:rPr>
          <w:rFonts w:ascii="Arial" w:eastAsia="Times New Roman" w:hAnsi="Arial" w:cs="Arial"/>
          <w:color w:val="000000"/>
          <w:sz w:val="24"/>
          <w:szCs w:val="24"/>
          <w:lang w:eastAsia="es-ES"/>
        </w:rPr>
        <w:t>Xavante</w:t>
      </w:r>
      <w:proofErr w:type="spellEnd"/>
      <w:r w:rsidRPr="007B65F4">
        <w:rPr>
          <w:rFonts w:ascii="Arial" w:eastAsia="Times New Roman" w:hAnsi="Arial" w:cs="Arial"/>
          <w:color w:val="000000"/>
          <w:sz w:val="24"/>
          <w:szCs w:val="24"/>
          <w:lang w:eastAsia="es-ES"/>
        </w:rPr>
        <w:t xml:space="preserve"> y de los más pobres.</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 xml:space="preserve">Francesc Escribano, biógrafo del obispo y director de la productora </w:t>
      </w:r>
      <w:proofErr w:type="spellStart"/>
      <w:r w:rsidRPr="007B65F4">
        <w:rPr>
          <w:rFonts w:ascii="Arial" w:eastAsia="Times New Roman" w:hAnsi="Arial" w:cs="Arial"/>
          <w:color w:val="000000"/>
          <w:sz w:val="24"/>
          <w:szCs w:val="24"/>
          <w:lang w:eastAsia="es-ES"/>
        </w:rPr>
        <w:t>Minoria</w:t>
      </w:r>
      <w:proofErr w:type="spellEnd"/>
      <w:r w:rsidRPr="007B65F4">
        <w:rPr>
          <w:rFonts w:ascii="Arial" w:eastAsia="Times New Roman" w:hAnsi="Arial" w:cs="Arial"/>
          <w:color w:val="000000"/>
          <w:sz w:val="24"/>
          <w:szCs w:val="24"/>
          <w:lang w:eastAsia="es-ES"/>
        </w:rPr>
        <w:t xml:space="preserve"> Absoluta, que prepara una miniserie de televisión sobre </w:t>
      </w:r>
      <w:proofErr w:type="spellStart"/>
      <w:r w:rsidRPr="007B65F4">
        <w:rPr>
          <w:rFonts w:ascii="Arial" w:eastAsia="Times New Roman" w:hAnsi="Arial" w:cs="Arial"/>
          <w:color w:val="000000"/>
          <w:sz w:val="24"/>
          <w:szCs w:val="24"/>
          <w:lang w:eastAsia="es-ES"/>
        </w:rPr>
        <w:t>Casaldàliga</w:t>
      </w:r>
      <w:proofErr w:type="spellEnd"/>
      <w:r w:rsidRPr="007B65F4">
        <w:rPr>
          <w:rFonts w:ascii="Arial" w:eastAsia="Times New Roman" w:hAnsi="Arial" w:cs="Arial"/>
          <w:color w:val="000000"/>
          <w:sz w:val="24"/>
          <w:szCs w:val="24"/>
          <w:lang w:eastAsia="es-ES"/>
        </w:rPr>
        <w:t>, ha explicado que el religioso ha dejado su casa a petición de la policía federal de Brasil.</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 xml:space="preserve">Las autoridades brasileñas lo han trasladado a un lugar desconocido, donde cuenta con protección policial, ante las amenazas de muerte recibidas en los últimos días por parte de los colonos que ocupan ilegalmente las tierras de los indios de </w:t>
      </w:r>
      <w:proofErr w:type="spellStart"/>
      <w:r w:rsidRPr="007B65F4">
        <w:rPr>
          <w:rFonts w:ascii="Arial" w:eastAsia="Times New Roman" w:hAnsi="Arial" w:cs="Arial"/>
          <w:color w:val="000000"/>
          <w:sz w:val="24"/>
          <w:szCs w:val="24"/>
          <w:lang w:eastAsia="es-ES"/>
        </w:rPr>
        <w:t>Xavante</w:t>
      </w:r>
      <w:proofErr w:type="spellEnd"/>
      <w:r w:rsidRPr="007B65F4">
        <w:rPr>
          <w:rFonts w:ascii="Arial" w:eastAsia="Times New Roman" w:hAnsi="Arial" w:cs="Arial"/>
          <w:color w:val="000000"/>
          <w:sz w:val="24"/>
          <w:szCs w:val="24"/>
          <w:lang w:eastAsia="es-ES"/>
        </w:rPr>
        <w:t xml:space="preserve">. Los tribunales brasileños está a punto de dar la razón al colectivo indígena en el contencioso que mantienen con los colonos por la </w:t>
      </w:r>
      <w:r w:rsidRPr="007B65F4">
        <w:rPr>
          <w:rFonts w:ascii="Arial" w:eastAsia="Times New Roman" w:hAnsi="Arial" w:cs="Arial"/>
          <w:color w:val="000000"/>
          <w:sz w:val="24"/>
          <w:szCs w:val="24"/>
          <w:lang w:eastAsia="es-ES"/>
        </w:rPr>
        <w:lastRenderedPageBreak/>
        <w:t>ocupación de sus tierras, lo que ha incrementado la violencia por parte de los ocupantes, lo que, a su vez, ha aconsejado el traslado del obispo retirado.</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 xml:space="preserve">El </w:t>
      </w:r>
      <w:proofErr w:type="spellStart"/>
      <w:r w:rsidRPr="007B65F4">
        <w:rPr>
          <w:rFonts w:ascii="Arial" w:eastAsia="Times New Roman" w:hAnsi="Arial" w:cs="Arial"/>
          <w:color w:val="000000"/>
          <w:sz w:val="24"/>
          <w:szCs w:val="24"/>
          <w:lang w:eastAsia="es-ES"/>
        </w:rPr>
        <w:t>Conselho</w:t>
      </w:r>
      <w:proofErr w:type="spellEnd"/>
      <w:r w:rsidRPr="007B65F4">
        <w:rPr>
          <w:rFonts w:ascii="Arial" w:eastAsia="Times New Roman" w:hAnsi="Arial" w:cs="Arial"/>
          <w:color w:val="000000"/>
          <w:sz w:val="24"/>
          <w:szCs w:val="24"/>
          <w:lang w:eastAsia="es-ES"/>
        </w:rPr>
        <w:t xml:space="preserve"> Indigenista </w:t>
      </w:r>
      <w:proofErr w:type="spellStart"/>
      <w:r w:rsidRPr="007B65F4">
        <w:rPr>
          <w:rFonts w:ascii="Arial" w:eastAsia="Times New Roman" w:hAnsi="Arial" w:cs="Arial"/>
          <w:color w:val="000000"/>
          <w:sz w:val="24"/>
          <w:szCs w:val="24"/>
          <w:lang w:eastAsia="es-ES"/>
        </w:rPr>
        <w:t>Misionário</w:t>
      </w:r>
      <w:proofErr w:type="spellEnd"/>
      <w:r w:rsidRPr="007B65F4">
        <w:rPr>
          <w:rFonts w:ascii="Arial" w:eastAsia="Times New Roman" w:hAnsi="Arial" w:cs="Arial"/>
          <w:color w:val="000000"/>
          <w:sz w:val="24"/>
          <w:szCs w:val="24"/>
          <w:lang w:eastAsia="es-ES"/>
        </w:rPr>
        <w:t xml:space="preserve"> ha emitido un comunicado de solidaridad con el prelado en el que, junto a otras entidades de la zona, defiende el compromiso del obispo "con la defensa de los intereses de los más pobres y de los pueblos indígenas".</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 xml:space="preserve">Nacido en una familia de campesinos de </w:t>
      </w:r>
      <w:proofErr w:type="spellStart"/>
      <w:r w:rsidRPr="007B65F4">
        <w:rPr>
          <w:rFonts w:ascii="Arial" w:eastAsia="Times New Roman" w:hAnsi="Arial" w:cs="Arial"/>
          <w:color w:val="000000"/>
          <w:sz w:val="24"/>
          <w:szCs w:val="24"/>
          <w:lang w:eastAsia="es-ES"/>
        </w:rPr>
        <w:t>Balsareny</w:t>
      </w:r>
      <w:proofErr w:type="spellEnd"/>
      <w:r w:rsidRPr="007B65F4">
        <w:rPr>
          <w:rFonts w:ascii="Arial" w:eastAsia="Times New Roman" w:hAnsi="Arial" w:cs="Arial"/>
          <w:color w:val="000000"/>
          <w:sz w:val="24"/>
          <w:szCs w:val="24"/>
          <w:lang w:eastAsia="es-ES"/>
        </w:rPr>
        <w:t xml:space="preserve"> el 16 de febrero de 1928, </w:t>
      </w:r>
      <w:proofErr w:type="spellStart"/>
      <w:r w:rsidRPr="007B65F4">
        <w:rPr>
          <w:rFonts w:ascii="Arial" w:eastAsia="Times New Roman" w:hAnsi="Arial" w:cs="Arial"/>
          <w:color w:val="000000"/>
          <w:sz w:val="24"/>
          <w:szCs w:val="24"/>
          <w:lang w:eastAsia="es-ES"/>
        </w:rPr>
        <w:t>Casaldàliga</w:t>
      </w:r>
      <w:proofErr w:type="spellEnd"/>
      <w:r w:rsidRPr="007B65F4">
        <w:rPr>
          <w:rFonts w:ascii="Arial" w:eastAsia="Times New Roman" w:hAnsi="Arial" w:cs="Arial"/>
          <w:color w:val="000000"/>
          <w:sz w:val="24"/>
          <w:szCs w:val="24"/>
          <w:lang w:eastAsia="es-ES"/>
        </w:rPr>
        <w:t xml:space="preserve"> se ha caracterizado por su defensa de los derechos de los pobres y los indígenas. Estudió en el seminario de Vic y en 1952 fue ordenado sacerdote. En 1968 ya estaba en el Estado brasileño de </w:t>
      </w:r>
      <w:proofErr w:type="spellStart"/>
      <w:r w:rsidRPr="007B65F4">
        <w:rPr>
          <w:rFonts w:ascii="Arial" w:eastAsia="Times New Roman" w:hAnsi="Arial" w:cs="Arial"/>
          <w:color w:val="000000"/>
          <w:sz w:val="24"/>
          <w:szCs w:val="24"/>
          <w:lang w:eastAsia="es-ES"/>
        </w:rPr>
        <w:t>Matto</w:t>
      </w:r>
      <w:proofErr w:type="spellEnd"/>
      <w:r w:rsidRPr="007B65F4">
        <w:rPr>
          <w:rFonts w:ascii="Arial" w:eastAsia="Times New Roman" w:hAnsi="Arial" w:cs="Arial"/>
          <w:color w:val="000000"/>
          <w:sz w:val="24"/>
          <w:szCs w:val="24"/>
          <w:lang w:eastAsia="es-ES"/>
        </w:rPr>
        <w:t xml:space="preserve"> Grosso y tres años después era consagrado obispo de São Félix do </w:t>
      </w:r>
      <w:proofErr w:type="spellStart"/>
      <w:r w:rsidRPr="007B65F4">
        <w:rPr>
          <w:rFonts w:ascii="Arial" w:eastAsia="Times New Roman" w:hAnsi="Arial" w:cs="Arial"/>
          <w:color w:val="000000"/>
          <w:sz w:val="24"/>
          <w:szCs w:val="24"/>
          <w:lang w:eastAsia="es-ES"/>
        </w:rPr>
        <w:t>Araguaia</w:t>
      </w:r>
      <w:proofErr w:type="spellEnd"/>
      <w:r w:rsidRPr="007B65F4">
        <w:rPr>
          <w:rFonts w:ascii="Arial" w:eastAsia="Times New Roman" w:hAnsi="Arial" w:cs="Arial"/>
          <w:color w:val="000000"/>
          <w:sz w:val="24"/>
          <w:szCs w:val="24"/>
          <w:lang w:eastAsia="es-ES"/>
        </w:rPr>
        <w:t>, un territorio de 150.000 kilómetros cuadrados y una de las mayores reservas indígenas del país.</w:t>
      </w:r>
    </w:p>
    <w:p w:rsidR="007B65F4" w:rsidRPr="007B65F4" w:rsidRDefault="007B65F4" w:rsidP="007B65F4">
      <w:pPr>
        <w:shd w:val="clear" w:color="auto" w:fill="FFFFFF"/>
        <w:spacing w:after="0" w:line="420" w:lineRule="atLeast"/>
        <w:jc w:val="center"/>
        <w:rPr>
          <w:rFonts w:asciiTheme="majorHAnsi" w:eastAsia="Times New Roman" w:hAnsiTheme="majorHAnsi" w:cs="Arial"/>
          <w:b/>
          <w:color w:val="222222"/>
          <w:sz w:val="28"/>
          <w:szCs w:val="28"/>
          <w:lang w:eastAsia="es-ES"/>
        </w:rPr>
      </w:pPr>
      <w:bookmarkStart w:id="0" w:name="13b7c68c30b94de3_sumario_1"/>
      <w:bookmarkEnd w:id="0"/>
      <w:r w:rsidRPr="007B65F4">
        <w:rPr>
          <w:rFonts w:asciiTheme="majorHAnsi" w:eastAsia="Times New Roman" w:hAnsiTheme="majorHAnsi" w:cs="Arial"/>
          <w:b/>
          <w:color w:val="000000"/>
          <w:spacing w:val="-15"/>
          <w:sz w:val="28"/>
          <w:szCs w:val="28"/>
          <w:lang w:eastAsia="es-ES"/>
        </w:rPr>
        <w:t>Vinculado a la teología de la liberación</w:t>
      </w:r>
      <w:r w:rsidRPr="007B65F4">
        <w:rPr>
          <w:rFonts w:asciiTheme="majorHAnsi" w:eastAsia="Times New Roman" w:hAnsiTheme="majorHAnsi" w:cs="Arial"/>
          <w:b/>
          <w:i/>
          <w:iCs/>
          <w:color w:val="000000"/>
          <w:spacing w:val="-15"/>
          <w:sz w:val="28"/>
          <w:szCs w:val="28"/>
          <w:lang w:eastAsia="es-ES"/>
        </w:rPr>
        <w:t>,</w:t>
      </w:r>
      <w:r w:rsidRPr="007B65F4">
        <w:rPr>
          <w:rFonts w:asciiTheme="majorHAnsi" w:eastAsia="Times New Roman" w:hAnsiTheme="majorHAnsi" w:cs="Arial"/>
          <w:b/>
          <w:color w:val="000000"/>
          <w:spacing w:val="-15"/>
          <w:sz w:val="28"/>
          <w:szCs w:val="28"/>
          <w:lang w:eastAsia="es-ES"/>
        </w:rPr>
        <w:t>  sufrió pronto amenazas de muerte y persecución del régimen militar brasileño y de los terratenientes</w:t>
      </w:r>
    </w:p>
    <w:p w:rsid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Nunca volvió a España, ni siquiera para el entierro de su madre. Tampoco cumplió con la visita </w:t>
      </w:r>
      <w:r w:rsidRPr="007B65F4">
        <w:rPr>
          <w:rFonts w:ascii="Arial" w:eastAsia="Times New Roman" w:hAnsi="Arial" w:cs="Arial"/>
          <w:i/>
          <w:iCs/>
          <w:color w:val="000000"/>
          <w:sz w:val="24"/>
          <w:szCs w:val="24"/>
          <w:lang w:eastAsia="es-ES"/>
        </w:rPr>
        <w:t xml:space="preserve">ad </w:t>
      </w:r>
      <w:proofErr w:type="spellStart"/>
      <w:r w:rsidRPr="007B65F4">
        <w:rPr>
          <w:rFonts w:ascii="Arial" w:eastAsia="Times New Roman" w:hAnsi="Arial" w:cs="Arial"/>
          <w:i/>
          <w:iCs/>
          <w:color w:val="000000"/>
          <w:sz w:val="24"/>
          <w:szCs w:val="24"/>
          <w:lang w:eastAsia="es-ES"/>
        </w:rPr>
        <w:t>limina</w:t>
      </w:r>
      <w:proofErr w:type="spellEnd"/>
      <w:r w:rsidRPr="007B65F4">
        <w:rPr>
          <w:rFonts w:ascii="Arial" w:eastAsia="Times New Roman" w:hAnsi="Arial" w:cs="Arial"/>
          <w:color w:val="000000"/>
          <w:sz w:val="24"/>
          <w:szCs w:val="24"/>
          <w:lang w:eastAsia="es-ES"/>
        </w:rPr>
        <w:t> que cada cinco años deben realizar los obispos a Roma para rendir cuentas al Papa. “Soy un pobre, y los pobres no viajan”, se disculpó siempre. Vinculado a la</w:t>
      </w:r>
      <w:r>
        <w:rPr>
          <w:rFonts w:ascii="Arial" w:eastAsia="Times New Roman" w:hAnsi="Arial" w:cs="Arial"/>
          <w:color w:val="000000"/>
          <w:sz w:val="24"/>
          <w:szCs w:val="24"/>
          <w:lang w:eastAsia="es-ES"/>
        </w:rPr>
        <w:t xml:space="preserve"> teología de la liberación, </w:t>
      </w:r>
      <w:r w:rsidRPr="007B65F4">
        <w:rPr>
          <w:rFonts w:ascii="Arial" w:eastAsia="Times New Roman" w:hAnsi="Arial" w:cs="Arial"/>
          <w:color w:val="000000"/>
          <w:sz w:val="24"/>
          <w:szCs w:val="24"/>
          <w:lang w:eastAsia="es-ES"/>
        </w:rPr>
        <w:t> </w:t>
      </w:r>
      <w:proofErr w:type="spellStart"/>
      <w:r w:rsidRPr="007B65F4">
        <w:rPr>
          <w:rFonts w:ascii="Arial" w:eastAsia="Times New Roman" w:hAnsi="Arial" w:cs="Arial"/>
          <w:color w:val="000000"/>
          <w:sz w:val="24"/>
          <w:szCs w:val="24"/>
          <w:lang w:eastAsia="es-ES"/>
        </w:rPr>
        <w:t>Casaldàliga</w:t>
      </w:r>
      <w:proofErr w:type="spellEnd"/>
      <w:r w:rsidRPr="007B65F4">
        <w:rPr>
          <w:rFonts w:ascii="Arial" w:eastAsia="Times New Roman" w:hAnsi="Arial" w:cs="Arial"/>
          <w:color w:val="000000"/>
          <w:sz w:val="24"/>
          <w:szCs w:val="24"/>
          <w:lang w:eastAsia="es-ES"/>
        </w:rPr>
        <w:t xml:space="preserve"> sufrió pronto amenazas de muerte y persecución del régimen militar brasileño y de los terratenientes de la diócesis, que llegaron a matar a su vicario, João Bosco, confundiéndolo con él.</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Pablo VI</w:t>
      </w:r>
      <w:r w:rsidRPr="007B65F4">
        <w:rPr>
          <w:rFonts w:ascii="Arial" w:eastAsia="Times New Roman" w:hAnsi="Arial" w:cs="Arial"/>
          <w:color w:val="000000"/>
          <w:sz w:val="24"/>
          <w:szCs w:val="24"/>
          <w:lang w:eastAsia="es-ES"/>
        </w:rPr>
        <w:t xml:space="preserve"> que lo hizo obispo tras el impulso reformador del</w:t>
      </w:r>
      <w:r>
        <w:rPr>
          <w:rFonts w:ascii="Arial" w:eastAsia="Times New Roman" w:hAnsi="Arial" w:cs="Arial"/>
          <w:color w:val="000000"/>
          <w:sz w:val="24"/>
          <w:szCs w:val="24"/>
          <w:lang w:eastAsia="es-ES"/>
        </w:rPr>
        <w:t xml:space="preserve"> Concilio Vaticano II,</w:t>
      </w:r>
      <w:r w:rsidRPr="007B65F4">
        <w:rPr>
          <w:rFonts w:ascii="Arial" w:eastAsia="Times New Roman" w:hAnsi="Arial" w:cs="Arial"/>
          <w:color w:val="000000"/>
          <w:sz w:val="24"/>
          <w:szCs w:val="24"/>
          <w:lang w:eastAsia="es-ES"/>
        </w:rPr>
        <w:t xml:space="preserve"> obligado a alzar la voz en Roma para que se supiera que Pere </w:t>
      </w:r>
      <w:proofErr w:type="spellStart"/>
      <w:r w:rsidRPr="007B65F4">
        <w:rPr>
          <w:rFonts w:ascii="Arial" w:eastAsia="Times New Roman" w:hAnsi="Arial" w:cs="Arial"/>
          <w:color w:val="000000"/>
          <w:sz w:val="24"/>
          <w:szCs w:val="24"/>
          <w:lang w:eastAsia="es-ES"/>
        </w:rPr>
        <w:t>Casaldàliga</w:t>
      </w:r>
      <w:proofErr w:type="spellEnd"/>
      <w:r w:rsidRPr="007B65F4">
        <w:rPr>
          <w:rFonts w:ascii="Arial" w:eastAsia="Times New Roman" w:hAnsi="Arial" w:cs="Arial"/>
          <w:color w:val="000000"/>
          <w:sz w:val="24"/>
          <w:szCs w:val="24"/>
          <w:lang w:eastAsia="es-ES"/>
        </w:rPr>
        <w:t xml:space="preserve"> era, todavía, uno de los suyos. “Quien toca a Pedro toca a Pablo”, dijo en frase memorable. La ofensiva posterior de</w:t>
      </w:r>
      <w:r>
        <w:rPr>
          <w:rFonts w:ascii="Arial" w:eastAsia="Times New Roman" w:hAnsi="Arial" w:cs="Arial"/>
          <w:color w:val="000000"/>
          <w:sz w:val="24"/>
          <w:szCs w:val="24"/>
          <w:lang w:eastAsia="es-ES"/>
        </w:rPr>
        <w:t xml:space="preserve"> Juan Pablo II </w:t>
      </w:r>
      <w:r w:rsidRPr="007B65F4">
        <w:rPr>
          <w:rFonts w:ascii="Arial" w:eastAsia="Times New Roman" w:hAnsi="Arial" w:cs="Arial"/>
          <w:color w:val="000000"/>
          <w:sz w:val="24"/>
          <w:szCs w:val="24"/>
          <w:lang w:eastAsia="es-ES"/>
        </w:rPr>
        <w:t xml:space="preserve">contra los teólogos de la liberación, entre los que el prelado catalán fue siempre un referente, desembocó en todo lo contrario: </w:t>
      </w:r>
      <w:proofErr w:type="spellStart"/>
      <w:r w:rsidRPr="007B65F4">
        <w:rPr>
          <w:rFonts w:ascii="Arial" w:eastAsia="Times New Roman" w:hAnsi="Arial" w:cs="Arial"/>
          <w:color w:val="000000"/>
          <w:sz w:val="24"/>
          <w:szCs w:val="24"/>
          <w:lang w:eastAsia="es-ES"/>
        </w:rPr>
        <w:t>Casaldàliga</w:t>
      </w:r>
      <w:proofErr w:type="spellEnd"/>
      <w:r w:rsidRPr="007B65F4">
        <w:rPr>
          <w:rFonts w:ascii="Arial" w:eastAsia="Times New Roman" w:hAnsi="Arial" w:cs="Arial"/>
          <w:color w:val="000000"/>
          <w:sz w:val="24"/>
          <w:szCs w:val="24"/>
          <w:lang w:eastAsia="es-ES"/>
        </w:rPr>
        <w:t xml:space="preserve"> fue desde hace décadas un estorbo para Roma, que lo jubiló sin contemplaciones</w:t>
      </w:r>
      <w:r w:rsidRPr="007B65F4">
        <w:rPr>
          <w:rFonts w:ascii="Arial" w:eastAsia="Times New Roman" w:hAnsi="Arial" w:cs="Arial"/>
          <w:color w:val="000000"/>
          <w:sz w:val="21"/>
          <w:szCs w:val="21"/>
          <w:lang w:eastAsia="es-ES"/>
        </w:rPr>
        <w:t xml:space="preserve"> en 2005.</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 xml:space="preserve">Los misioneros con problemas por defender a los pobres siempre acuden a una famosa frase con que </w:t>
      </w:r>
      <w:proofErr w:type="spellStart"/>
      <w:r w:rsidRPr="007B65F4">
        <w:rPr>
          <w:rFonts w:ascii="Arial" w:eastAsia="Times New Roman" w:hAnsi="Arial" w:cs="Arial"/>
          <w:color w:val="000000"/>
          <w:sz w:val="24"/>
          <w:szCs w:val="24"/>
          <w:lang w:eastAsia="es-ES"/>
        </w:rPr>
        <w:t>Dom</w:t>
      </w:r>
      <w:proofErr w:type="spellEnd"/>
      <w:r w:rsidRPr="007B65F4">
        <w:rPr>
          <w:rFonts w:ascii="Arial" w:eastAsia="Times New Roman" w:hAnsi="Arial" w:cs="Arial"/>
          <w:color w:val="000000"/>
          <w:sz w:val="24"/>
          <w:szCs w:val="24"/>
          <w:lang w:eastAsia="es-ES"/>
        </w:rPr>
        <w:t> </w:t>
      </w:r>
      <w:r>
        <w:rPr>
          <w:rFonts w:ascii="Arial" w:eastAsia="Times New Roman" w:hAnsi="Arial" w:cs="Arial"/>
          <w:color w:val="000000"/>
          <w:sz w:val="24"/>
          <w:szCs w:val="24"/>
          <w:lang w:eastAsia="es-ES"/>
        </w:rPr>
        <w:t xml:space="preserve"> </w:t>
      </w:r>
      <w:proofErr w:type="spellStart"/>
      <w:r>
        <w:rPr>
          <w:rFonts w:ascii="Arial" w:eastAsia="Times New Roman" w:hAnsi="Arial" w:cs="Arial"/>
          <w:color w:val="000000"/>
          <w:sz w:val="24"/>
          <w:szCs w:val="24"/>
          <w:lang w:eastAsia="es-ES"/>
        </w:rPr>
        <w:t>Hélder</w:t>
      </w:r>
      <w:proofErr w:type="spellEnd"/>
      <w:r>
        <w:rPr>
          <w:rFonts w:ascii="Arial" w:eastAsia="Times New Roman" w:hAnsi="Arial" w:cs="Arial"/>
          <w:color w:val="000000"/>
          <w:sz w:val="24"/>
          <w:szCs w:val="24"/>
          <w:lang w:eastAsia="es-ES"/>
        </w:rPr>
        <w:t xml:space="preserve"> Cámara </w:t>
      </w:r>
      <w:r w:rsidRPr="007B65F4">
        <w:rPr>
          <w:rFonts w:ascii="Arial" w:eastAsia="Times New Roman" w:hAnsi="Arial" w:cs="Arial"/>
          <w:color w:val="000000"/>
          <w:sz w:val="24"/>
          <w:szCs w:val="24"/>
          <w:lang w:eastAsia="es-ES"/>
        </w:rPr>
        <w:t xml:space="preserve">el carismático obispo de Recife (Brasil), desarmaba a sus críticos en Roma: "Si doy limosna a un pobre me llaman santo, si pregunto por qué los pobres no tienen qué comer me llaman comunista". </w:t>
      </w:r>
      <w:proofErr w:type="spellStart"/>
      <w:r w:rsidRPr="007B65F4">
        <w:rPr>
          <w:rFonts w:ascii="Arial" w:eastAsia="Times New Roman" w:hAnsi="Arial" w:cs="Arial"/>
          <w:color w:val="000000"/>
          <w:sz w:val="24"/>
          <w:szCs w:val="24"/>
          <w:lang w:eastAsia="es-ES"/>
        </w:rPr>
        <w:t>Casaldàliga</w:t>
      </w:r>
      <w:proofErr w:type="spellEnd"/>
      <w:r w:rsidRPr="007B65F4">
        <w:rPr>
          <w:rFonts w:ascii="Arial" w:eastAsia="Times New Roman" w:hAnsi="Arial" w:cs="Arial"/>
          <w:color w:val="000000"/>
          <w:sz w:val="24"/>
          <w:szCs w:val="24"/>
          <w:lang w:eastAsia="es-ES"/>
        </w:rPr>
        <w:t xml:space="preserve"> lo dice de esta otra manera: "Si decimos a los curas y a los laicos que hay que ayudar a los pobres, ¿cómo explicar que un obispo no es el primero en hacerlo?". Predicaba así no sólo en su diócesis, sino viajando por toda Latinoamérica.</w:t>
      </w:r>
    </w:p>
    <w:p w:rsidR="007B65F4" w:rsidRPr="007B65F4" w:rsidRDefault="007B65F4" w:rsidP="007B65F4">
      <w:pPr>
        <w:shd w:val="clear" w:color="auto" w:fill="FFFFFF"/>
        <w:spacing w:before="100" w:beforeAutospacing="1" w:after="225" w:line="300" w:lineRule="atLeast"/>
        <w:jc w:val="both"/>
        <w:rPr>
          <w:rFonts w:ascii="Arial" w:eastAsia="Times New Roman" w:hAnsi="Arial" w:cs="Arial"/>
          <w:color w:val="222222"/>
          <w:sz w:val="24"/>
          <w:szCs w:val="24"/>
          <w:lang w:eastAsia="es-ES"/>
        </w:rPr>
      </w:pPr>
      <w:r w:rsidRPr="007B65F4">
        <w:rPr>
          <w:rFonts w:ascii="Arial" w:eastAsia="Times New Roman" w:hAnsi="Arial" w:cs="Arial"/>
          <w:color w:val="000000"/>
          <w:sz w:val="24"/>
          <w:szCs w:val="24"/>
          <w:lang w:eastAsia="es-ES"/>
        </w:rPr>
        <w:t xml:space="preserve">Su mayor </w:t>
      </w:r>
      <w:proofErr w:type="spellStart"/>
      <w:r w:rsidRPr="007B65F4">
        <w:rPr>
          <w:rFonts w:ascii="Arial" w:eastAsia="Times New Roman" w:hAnsi="Arial" w:cs="Arial"/>
          <w:color w:val="000000"/>
          <w:sz w:val="24"/>
          <w:szCs w:val="24"/>
          <w:lang w:eastAsia="es-ES"/>
        </w:rPr>
        <w:t>desafio</w:t>
      </w:r>
      <w:proofErr w:type="spellEnd"/>
      <w:r w:rsidRPr="007B65F4">
        <w:rPr>
          <w:rFonts w:ascii="Arial" w:eastAsia="Times New Roman" w:hAnsi="Arial" w:cs="Arial"/>
          <w:color w:val="000000"/>
          <w:sz w:val="24"/>
          <w:szCs w:val="24"/>
          <w:lang w:eastAsia="es-ES"/>
        </w:rPr>
        <w:t xml:space="preserve"> fue visitar la Nicaragua sandinista semanas después de que lo hiciera Juan Pablo II para reprender a los sacerdotes protagonistas de </w:t>
      </w:r>
      <w:r w:rsidRPr="007B65F4">
        <w:rPr>
          <w:rFonts w:ascii="Arial" w:eastAsia="Times New Roman" w:hAnsi="Arial" w:cs="Arial"/>
          <w:color w:val="000000"/>
          <w:sz w:val="24"/>
          <w:szCs w:val="24"/>
          <w:lang w:eastAsia="es-ES"/>
        </w:rPr>
        <w:lastRenderedPageBreak/>
        <w:t>aquella revolución. De entonces es otra frase famosa en la Iglesia de la liberación, dicha en su presencia por el sacerdote y ministro sandinista,</w:t>
      </w:r>
      <w:r>
        <w:rPr>
          <w:rFonts w:ascii="Arial" w:eastAsia="Times New Roman" w:hAnsi="Arial" w:cs="Arial"/>
          <w:color w:val="000000"/>
          <w:sz w:val="24"/>
          <w:szCs w:val="24"/>
          <w:lang w:eastAsia="es-ES"/>
        </w:rPr>
        <w:t xml:space="preserve"> Fernando Cardenal:</w:t>
      </w:r>
      <w:r w:rsidRPr="007B65F4">
        <w:rPr>
          <w:rFonts w:ascii="Arial" w:eastAsia="Times New Roman" w:hAnsi="Arial" w:cs="Arial"/>
          <w:color w:val="000000"/>
          <w:sz w:val="24"/>
          <w:szCs w:val="24"/>
          <w:lang w:eastAsia="es-ES"/>
        </w:rPr>
        <w:t xml:space="preserve"> "Es posible que esté equivocado, pero déjenme equivocarme en favor de los pobres, ya que la Iglesia se ha equivocado durante muchos siglos en favor de los ricos".</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5F4"/>
    <w:rsid w:val="000E10E6"/>
    <w:rsid w:val="0044700A"/>
    <w:rsid w:val="007B65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1">
    <w:name w:val="heading 1"/>
    <w:basedOn w:val="Normal"/>
    <w:link w:val="Ttulo1Car"/>
    <w:uiPriority w:val="9"/>
    <w:qFormat/>
    <w:rsid w:val="007B6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B65F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7B65F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5F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B65F4"/>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7B65F4"/>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7B65F4"/>
    <w:rPr>
      <w:color w:val="0000FF"/>
      <w:u w:val="single"/>
    </w:rPr>
  </w:style>
  <w:style w:type="paragraph" w:styleId="NormalWeb">
    <w:name w:val="Normal (Web)"/>
    <w:basedOn w:val="Normal"/>
    <w:uiPriority w:val="99"/>
    <w:semiHidden/>
    <w:unhideWhenUsed/>
    <w:rsid w:val="007B65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B65F4"/>
    <w:rPr>
      <w:i/>
      <w:iCs/>
    </w:rPr>
  </w:style>
  <w:style w:type="paragraph" w:styleId="Textodeglobo">
    <w:name w:val="Balloon Text"/>
    <w:basedOn w:val="Normal"/>
    <w:link w:val="TextodegloboCar"/>
    <w:uiPriority w:val="99"/>
    <w:semiHidden/>
    <w:unhideWhenUsed/>
    <w:rsid w:val="007B65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5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776568">
      <w:bodyDiv w:val="1"/>
      <w:marLeft w:val="0"/>
      <w:marRight w:val="0"/>
      <w:marTop w:val="0"/>
      <w:marBottom w:val="0"/>
      <w:divBdr>
        <w:top w:val="none" w:sz="0" w:space="0" w:color="auto"/>
        <w:left w:val="none" w:sz="0" w:space="0" w:color="auto"/>
        <w:bottom w:val="none" w:sz="0" w:space="0" w:color="auto"/>
        <w:right w:val="none" w:sz="0" w:space="0" w:color="auto"/>
      </w:divBdr>
      <w:divsChild>
        <w:div w:id="976489186">
          <w:marLeft w:val="0"/>
          <w:marRight w:val="0"/>
          <w:marTop w:val="0"/>
          <w:marBottom w:val="0"/>
          <w:divBdr>
            <w:top w:val="none" w:sz="0" w:space="0" w:color="auto"/>
            <w:left w:val="none" w:sz="0" w:space="0" w:color="auto"/>
            <w:bottom w:val="dotted" w:sz="8" w:space="4" w:color="CCCCCC"/>
            <w:right w:val="none" w:sz="0" w:space="0" w:color="auto"/>
          </w:divBdr>
        </w:div>
        <w:div w:id="1907374035">
          <w:marLeft w:val="0"/>
          <w:marRight w:val="0"/>
          <w:marTop w:val="30"/>
          <w:marBottom w:val="0"/>
          <w:divBdr>
            <w:top w:val="none" w:sz="0" w:space="0" w:color="auto"/>
            <w:left w:val="none" w:sz="0" w:space="0" w:color="auto"/>
            <w:bottom w:val="none" w:sz="0" w:space="0" w:color="auto"/>
            <w:right w:val="none" w:sz="0" w:space="0" w:color="auto"/>
          </w:divBdr>
          <w:divsChild>
            <w:div w:id="1884935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caa.elpais.com/ccaa/2012/12/08/catalunya/1354981279_503689.html" TargetMode="External"/><Relationship Id="rId5" Type="http://schemas.openxmlformats.org/officeDocument/2006/relationships/hyperlink" Target="http://ccaa.elpais.com/tag/fecha/20121208" TargetMode="External"/><Relationship Id="rId4" Type="http://schemas.openxmlformats.org/officeDocument/2006/relationships/hyperlink" Target="http://ccaa.elpais.com/autor/el_pais/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707</Words>
  <Characters>3892</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2012-12-09T14:40:00Z</dcterms:created>
  <dcterms:modified xsi:type="dcterms:W3CDTF">2012-12-09T14:46:00Z</dcterms:modified>
</cp:coreProperties>
</file>