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FD" w:rsidRPr="001810FD" w:rsidRDefault="001810FD" w:rsidP="001810FD">
      <w:pPr>
        <w:shd w:val="clear" w:color="auto" w:fill="FFFFFF"/>
        <w:spacing w:after="0" w:line="540" w:lineRule="atLeast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1A1A1A"/>
          <w:spacing w:val="-15"/>
          <w:sz w:val="54"/>
          <w:szCs w:val="5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1581150" cy="847725"/>
            <wp:effectExtent l="19050" t="0" r="0" b="0"/>
            <wp:wrapTight wrapText="bothSides">
              <wp:wrapPolygon edited="0">
                <wp:start x="-260" y="0"/>
                <wp:lineTo x="-260" y="21357"/>
                <wp:lineTo x="21600" y="21357"/>
                <wp:lineTo x="21600" y="0"/>
                <wp:lineTo x="-260" y="0"/>
              </wp:wrapPolygon>
            </wp:wrapTight>
            <wp:docPr id="3" name="2 Imagen" descr="HUMANI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ITA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0FD"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  <w:t xml:space="preserve">A última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  <w:t>reviravolta</w:t>
      </w:r>
      <w:proofErr w:type="spellEnd"/>
      <w:r w:rsidRPr="001810FD"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  <w:t xml:space="preserve">Francisco: </w:t>
      </w:r>
      <w:r w:rsidRPr="001810FD"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  <w:t xml:space="preserve">a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  <w:t>Igreja</w:t>
      </w:r>
      <w:proofErr w:type="spellEnd"/>
      <w:r w:rsidRPr="001810FD"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  <w:t xml:space="preserve"> legitima a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pacing w:val="-15"/>
          <w:sz w:val="40"/>
          <w:szCs w:val="40"/>
          <w:lang w:eastAsia="es-ES"/>
        </w:rPr>
        <w:t>Libertação</w:t>
      </w:r>
      <w:proofErr w:type="spellEnd"/>
    </w:p>
    <w:p w:rsid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1810FD">
        <w:rPr>
          <w:rFonts w:ascii="Arial" w:eastAsia="Times New Roman" w:hAnsi="Arial" w:cs="Arial"/>
          <w:noProof/>
          <w:color w:val="1A1A1A"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333750" cy="2743200"/>
            <wp:effectExtent l="19050" t="0" r="0" b="0"/>
            <wp:wrapTight wrapText="bothSides">
              <wp:wrapPolygon edited="0">
                <wp:start x="-123" y="0"/>
                <wp:lineTo x="-123" y="21450"/>
                <wp:lineTo x="21600" y="21450"/>
                <wp:lineTo x="21600" y="0"/>
                <wp:lineTo x="-123" y="0"/>
              </wp:wrapPolygon>
            </wp:wrapTight>
            <wp:docPr id="2" name="Imagen 2" descr="http://www.formiche.net/wp-content/uploads/2013/09/2916650012869786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ormiche.net/wp-content/uploads/2013/09/291665001286978626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Irrompe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paz entre o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Vaticano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 a 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begin"/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instrText xml:space="preserve"> HYPERLINK "http://www.ihu.unisinos.br/noticias/523365-o-losservatore-romano-da-espaco-a-teologia-da-libertacao" </w:instrTex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separate"/>
      </w:r>
      <w:r w:rsidRPr="001810FD">
        <w:rPr>
          <w:rFonts w:ascii="Arial" w:eastAsia="Times New Roman" w:hAnsi="Arial" w:cs="Arial"/>
          <w:b/>
          <w:bCs/>
          <w:color w:val="E66101"/>
          <w:sz w:val="24"/>
          <w:szCs w:val="24"/>
          <w:u w:val="single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b/>
          <w:bCs/>
          <w:color w:val="E66101"/>
          <w:sz w:val="24"/>
          <w:szCs w:val="24"/>
          <w:u w:val="single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b/>
          <w:bCs/>
          <w:color w:val="E66101"/>
          <w:sz w:val="24"/>
          <w:szCs w:val="24"/>
          <w:u w:val="single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end"/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Depois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condenações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dos anos 1980, dos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excessos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das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incompreensões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obtém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plena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cidadania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Igreja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 A "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desobstrução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" se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insere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novo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clima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trazido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pela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eleição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primeiro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papa latino-americano e pela retomada do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processo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beatificação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bispo mártir </w:t>
      </w:r>
      <w:hyperlink r:id="rId6" w:history="1">
        <w:r w:rsidRPr="001810FD">
          <w:rPr>
            <w:rFonts w:ascii="Arial" w:eastAsia="Times New Roman" w:hAnsi="Arial" w:cs="Arial"/>
            <w:b/>
            <w:bCs/>
            <w:color w:val="E66101"/>
            <w:sz w:val="24"/>
            <w:szCs w:val="24"/>
            <w:u w:val="single"/>
            <w:lang w:eastAsia="es-ES"/>
          </w:rPr>
          <w:t>Oscar Romero</w:t>
        </w:r>
      </w:hyperlink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810FD" w:rsidRP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reportagem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de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Andrea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Tornielli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publicada no jornal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La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Stampa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04-09-2013.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tradução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de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Moisés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Sbardelotto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810FD" w:rsidRP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A última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prova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disso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amplo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espaço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o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L'Osservatore</w:t>
      </w:r>
      <w:proofErr w:type="spellEnd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Romano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dá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nessa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quarta-feira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escritos do teólogo peruano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padre</w:t>
      </w:r>
      <w:hyperlink r:id="rId7" w:history="1">
        <w:r w:rsidRPr="001810FD">
          <w:rPr>
            <w:rFonts w:ascii="Arial" w:eastAsia="Times New Roman" w:hAnsi="Arial" w:cs="Arial"/>
            <w:b/>
            <w:bCs/>
            <w:color w:val="E66101"/>
            <w:sz w:val="24"/>
            <w:szCs w:val="24"/>
            <w:u w:val="single"/>
            <w:lang w:eastAsia="es-ES"/>
          </w:rPr>
          <w:t>Gustavo</w:t>
        </w:r>
        <w:proofErr w:type="spellEnd"/>
        <w:r w:rsidRPr="001810FD">
          <w:rPr>
            <w:rFonts w:ascii="Arial" w:eastAsia="Times New Roman" w:hAnsi="Arial" w:cs="Arial"/>
            <w:b/>
            <w:bCs/>
            <w:color w:val="E66101"/>
            <w:sz w:val="24"/>
            <w:szCs w:val="24"/>
            <w:u w:val="single"/>
            <w:lang w:eastAsia="es-ES"/>
          </w:rPr>
          <w:t xml:space="preserve"> Gutiérrez</w:t>
        </w:r>
      </w:hyperlink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dominicano considerado fundador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810FD" w:rsidRP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realidade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processo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já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nasce no último tempo do pontificado de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Bento</w:t>
      </w:r>
      <w:proofErr w:type="spellEnd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XVI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: de fato,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Ratzinger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que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quis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segundo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sucessor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à frente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Congregação</w:t>
      </w:r>
      <w:proofErr w:type="spellEnd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para a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Doutrina</w:t>
      </w:r>
      <w:proofErr w:type="spellEnd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Fé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o ex-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Santo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Ofício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arcebispo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alemão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hyperlink r:id="rId8" w:history="1">
        <w:r w:rsidRPr="001810FD">
          <w:rPr>
            <w:rFonts w:ascii="Arial" w:eastAsia="Times New Roman" w:hAnsi="Arial" w:cs="Arial"/>
            <w:b/>
            <w:bCs/>
            <w:color w:val="E66101"/>
            <w:sz w:val="24"/>
            <w:szCs w:val="24"/>
            <w:u w:val="single"/>
            <w:lang w:eastAsia="es-ES"/>
          </w:rPr>
          <w:t xml:space="preserve">Gerhard Ludwig </w:t>
        </w:r>
        <w:proofErr w:type="spellStart"/>
        <w:r w:rsidRPr="001810FD">
          <w:rPr>
            <w:rFonts w:ascii="Arial" w:eastAsia="Times New Roman" w:hAnsi="Arial" w:cs="Arial"/>
            <w:b/>
            <w:bCs/>
            <w:color w:val="E66101"/>
            <w:sz w:val="24"/>
            <w:szCs w:val="24"/>
            <w:u w:val="single"/>
            <w:lang w:eastAsia="es-ES"/>
          </w:rPr>
          <w:t>Müller</w:t>
        </w:r>
        <w:proofErr w:type="spellEnd"/>
      </w:hyperlink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prelado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conhecido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dele, que por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muitos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anos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passou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férias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indo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trabalhar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"campesinos" latino-americanos 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manteve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diálogo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aprofundado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importante 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renomado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teólogo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810FD" w:rsidRP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2004, ambos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assinaram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publicado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Alemanha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 Mas, à época,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era apenas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bispo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alemão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"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guardião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" da ortodoxia católica. O fato de que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seja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agora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publicado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Itália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</w:t>
      </w:r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Dalla parte </w:t>
      </w:r>
      <w:proofErr w:type="spellStart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dei</w:t>
      </w:r>
      <w:proofErr w:type="spellEnd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poveri</w:t>
      </w:r>
      <w:proofErr w:type="spellEnd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. </w:t>
      </w:r>
      <w:proofErr w:type="spellStart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della</w:t>
      </w:r>
      <w:proofErr w:type="spellEnd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liberazione</w:t>
      </w:r>
      <w:proofErr w:type="spellEnd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della</w:t>
      </w:r>
      <w:proofErr w:type="spellEnd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chiesa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coedição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Edizioni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Messaggero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Padova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–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Editrice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Missionaria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Italiana, 192 páginas, a partir do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9 de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setembro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livrarias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) 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seja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apresentado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próximo domingo pelos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dois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autores no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Festivaletteratura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de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Mântua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significa que 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prefeito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hoje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à frente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daquela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Congregação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condenou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nos anos 1980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alguns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excessos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considera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essas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contribuições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ainda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plenamente válidas 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atuais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810FD" w:rsidRP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 trata apenas de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acidente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percurso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gram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mas</w:t>
      </w:r>
      <w:proofErr w:type="gram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saída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pensada e sopesada, destinada a encerrar,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menos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intenções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capítulo 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 xml:space="preserve">das guerras teológicas do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passado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 As obras de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Ratzinger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como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prefeito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ex-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Santo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Ofício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foram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submetidas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exames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por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longo tempo,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nunca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terem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sido censuradas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condenadas.</w:t>
      </w:r>
    </w:p>
    <w:p w:rsidR="001810FD" w:rsidRP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realidade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a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Santa Sé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condenou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apenas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usa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análise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marxista, 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toda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E,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artigos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publicados no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justamente,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descreve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fatores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políticos e geopolíticos que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acabaram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condicionando,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longo dos anos,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algumas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acusações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contra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época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certo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capitalismo se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sentia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"definitivamente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vitorioso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".</w:t>
      </w:r>
    </w:p>
    <w:p w:rsidR="001810FD" w:rsidRP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falar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documento secreto, igualmente citado pelo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sucessor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Ratzinger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no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preparado para o presidente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Ronald Reagan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pelo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"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Comitê</w:t>
      </w:r>
      <w:proofErr w:type="spellEnd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de Santa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Fé</w:t>
      </w:r>
      <w:proofErr w:type="spellEnd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"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1980,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isto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quatro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anos antes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primeira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instrução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vaticana sobre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Nele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pedia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-se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governo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norte-americano que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agisse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maneira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agressiva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contra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culpada de ter transformado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Igreja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Católica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"arma política contra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propriedade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privada e o sistema de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produção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capitalista".</w:t>
      </w:r>
    </w:p>
    <w:p w:rsidR="001810FD" w:rsidRP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papa que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veio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"do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mundo", que nunca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indulgente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ideologias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abordagem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intelectual de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certa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pró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-marxista, mas que, como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arcebispo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estava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acostumado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visitar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sozinho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escolta, as favelas de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Buenos Aires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agora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fala de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"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Igreja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pobre e para os pobres", se realiza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reconciliação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entre o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Vaticano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 a 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Teologia</w:t>
      </w:r>
      <w:proofErr w:type="spellEnd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da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Libertação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810FD" w:rsidRP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810FD" w:rsidRPr="001810FD" w:rsidRDefault="001810FD" w:rsidP="001810F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isso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prefeito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ex-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Santo </w:t>
      </w:r>
      <w:proofErr w:type="spellStart"/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Ofício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que,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coloca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assinatura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lado da do padre </w:t>
      </w:r>
      <w:r w:rsidRPr="001810FD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Para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deixar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claro a todos que,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Igreja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falar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dos pobres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significa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fazer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pauperismo, e que denunciar a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injustiça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sofrida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pelos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fracos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significa ser marxista, mas apenas e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simplesmente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cristãos</w:t>
      </w:r>
      <w:proofErr w:type="spellEnd"/>
      <w:r w:rsidRPr="001810FD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CC4E19" w:rsidRDefault="00CC4E19"/>
    <w:sectPr w:rsidR="00CC4E19" w:rsidSect="00CC4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0FD"/>
    <w:rsid w:val="001810FD"/>
    <w:rsid w:val="00CC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E19"/>
  </w:style>
  <w:style w:type="paragraph" w:styleId="Ttulo2">
    <w:name w:val="heading 2"/>
    <w:basedOn w:val="Normal"/>
    <w:link w:val="Ttulo2Car"/>
    <w:uiPriority w:val="9"/>
    <w:qFormat/>
    <w:rsid w:val="00181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81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810F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810F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apple-converted-space">
    <w:name w:val="apple-converted-space"/>
    <w:basedOn w:val="Fuentedeprrafopredeter"/>
    <w:rsid w:val="001810FD"/>
  </w:style>
  <w:style w:type="character" w:styleId="Hipervnculo">
    <w:name w:val="Hyperlink"/>
    <w:basedOn w:val="Fuentedeprrafopredeter"/>
    <w:uiPriority w:val="99"/>
    <w:semiHidden/>
    <w:unhideWhenUsed/>
    <w:rsid w:val="001810FD"/>
    <w:rPr>
      <w:color w:val="0000FF"/>
      <w:u w:val="single"/>
    </w:rPr>
  </w:style>
  <w:style w:type="paragraph" w:customStyle="1" w:styleId="iteminfo">
    <w:name w:val="iteminfo"/>
    <w:basedOn w:val="Normal"/>
    <w:rsid w:val="0018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rticleinfo">
    <w:name w:val="article_info"/>
    <w:basedOn w:val="Normal"/>
    <w:rsid w:val="0018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odified">
    <w:name w:val="modified"/>
    <w:basedOn w:val="Fuentedeprrafopredeter"/>
    <w:rsid w:val="001810FD"/>
  </w:style>
  <w:style w:type="paragraph" w:styleId="NormalWeb">
    <w:name w:val="Normal (Web)"/>
    <w:basedOn w:val="Normal"/>
    <w:uiPriority w:val="99"/>
    <w:semiHidden/>
    <w:unhideWhenUsed/>
    <w:rsid w:val="0018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810F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9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0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9859">
                      <w:marLeft w:val="30"/>
                      <w:marRight w:val="15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8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6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ihu.unisinos.br/noticias/520360-e-necessario-distinguir-entre-uma-teologia-da-libertacao-equivocada-e-uma-correta-afirma-gerhard-mueller&amp;sa=U&amp;ei=RPInUuDMDqfj2QXUzoDwBg&amp;ved=0CAwQFjAC&amp;client=internal-uds-cse&amp;usg=AFQjCNEn3-WcJWfXwUhWfEw9bCqikuW2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noticias/505802-deus-meu-onde-estas-nao-me-ouves-para-remedio-dos-teus-pob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ihu.unisinos.br/noticias/522228-terminam-os-exames-doutrinais-sobre-a-beatificacao-de-romero&amp;sa=U&amp;ei=n_QnUoOuO_GK2QWh_4DIAg&amp;ved=0CBAQFjAD&amp;client=internal-uds-cse&amp;usg=AFQjCNGE4kGHOVi_nUm0yhORczd0VumZkQ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720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2013-09-10T18:56:00Z</dcterms:created>
  <dcterms:modified xsi:type="dcterms:W3CDTF">2013-09-10T19:06:00Z</dcterms:modified>
</cp:coreProperties>
</file>