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44C28" w14:textId="77777777" w:rsidR="00B1734D" w:rsidRDefault="00751812" w:rsidP="00B1734D">
      <w:pPr>
        <w:rPr>
          <w:rFonts w:ascii="Arial Narrow" w:eastAsia="Times New Roman" w:hAnsi="Arial Narrow" w:cs="Times New Roman"/>
          <w:lang w:eastAsia="es-CO"/>
        </w:rPr>
      </w:pPr>
      <w:r>
        <w:rPr>
          <w:rFonts w:ascii="Arial Narrow" w:eastAsia="Times New Roman" w:hAnsi="Arial Narrow" w:cs="Times New Roman"/>
          <w:lang w:eastAsia="es-CO"/>
        </w:rPr>
        <w:t>PUBLICADO EN REVISTA VIDA NUEVA COLOMBIA No.</w:t>
      </w:r>
      <w:r w:rsidR="00F352BD">
        <w:rPr>
          <w:rFonts w:ascii="Arial Narrow" w:eastAsia="Times New Roman" w:hAnsi="Arial Narrow" w:cs="Times New Roman"/>
          <w:lang w:eastAsia="es-CO"/>
        </w:rPr>
        <w:t xml:space="preserve"> 135</w:t>
      </w:r>
    </w:p>
    <w:p w14:paraId="59BA769E" w14:textId="77777777" w:rsidR="00751812" w:rsidRPr="00EB7498" w:rsidRDefault="00751812" w:rsidP="00B1734D">
      <w:pPr>
        <w:rPr>
          <w:rFonts w:ascii="Arial Narrow" w:eastAsia="Times New Roman" w:hAnsi="Arial Narrow" w:cs="Times New Roman"/>
          <w:lang w:eastAsia="es-CO"/>
        </w:rPr>
      </w:pPr>
      <w:hyperlink r:id="rId6" w:history="1">
        <w:r w:rsidRPr="007E01C3">
          <w:rPr>
            <w:rStyle w:val="Hipervnculo"/>
            <w:rFonts w:ascii="Arial Narrow" w:eastAsia="Times New Roman" w:hAnsi="Arial Narrow" w:cs="Times New Roman"/>
            <w:lang w:eastAsia="es-CO"/>
          </w:rPr>
          <w:t>www.vidanueva.co</w:t>
        </w:r>
      </w:hyperlink>
      <w:r>
        <w:rPr>
          <w:rFonts w:ascii="Arial Narrow" w:eastAsia="Times New Roman" w:hAnsi="Arial Narrow" w:cs="Times New Roman"/>
          <w:lang w:eastAsia="es-CO"/>
        </w:rPr>
        <w:t xml:space="preserve"> </w:t>
      </w:r>
    </w:p>
    <w:p w14:paraId="61656E4D" w14:textId="77777777" w:rsidR="00B1734D" w:rsidRDefault="00B1734D" w:rsidP="00B1734D">
      <w:pPr>
        <w:jc w:val="center"/>
        <w:rPr>
          <w:rFonts w:ascii="Arial Narrow" w:eastAsia="Times New Roman" w:hAnsi="Arial Narrow" w:cs="Times New Roman"/>
          <w:b/>
          <w:lang w:eastAsia="es-CO"/>
        </w:rPr>
      </w:pPr>
    </w:p>
    <w:p w14:paraId="0B457730" w14:textId="77777777" w:rsidR="001338CD" w:rsidRPr="00B14174" w:rsidRDefault="00B33A32" w:rsidP="00B14174">
      <w:pPr>
        <w:jc w:val="center"/>
        <w:rPr>
          <w:rFonts w:ascii="Arial Narrow" w:eastAsia="Times New Roman" w:hAnsi="Arial Narrow" w:cs="Times New Roman"/>
          <w:b/>
          <w:lang w:eastAsia="es-CO"/>
        </w:rPr>
      </w:pPr>
      <w:bookmarkStart w:id="0" w:name="_GoBack"/>
      <w:r>
        <w:rPr>
          <w:rFonts w:ascii="Arial Narrow" w:eastAsia="Times New Roman" w:hAnsi="Arial Narrow" w:cs="Times New Roman"/>
          <w:b/>
          <w:lang w:eastAsia="es-CO"/>
        </w:rPr>
        <w:t>Teología l</w:t>
      </w:r>
      <w:r w:rsidR="00F352BD">
        <w:rPr>
          <w:rFonts w:ascii="Arial Narrow" w:eastAsia="Times New Roman" w:hAnsi="Arial Narrow" w:cs="Times New Roman"/>
          <w:b/>
          <w:lang w:eastAsia="es-CO"/>
        </w:rPr>
        <w:t>atinoamericana</w:t>
      </w:r>
      <w:r w:rsidR="00806C72">
        <w:rPr>
          <w:rFonts w:ascii="Arial Narrow" w:eastAsia="Times New Roman" w:hAnsi="Arial Narrow" w:cs="Times New Roman"/>
          <w:b/>
          <w:lang w:eastAsia="es-CO"/>
        </w:rPr>
        <w:t xml:space="preserve">: </w:t>
      </w:r>
      <w:r w:rsidR="00EE4503">
        <w:rPr>
          <w:rFonts w:ascii="Arial Narrow" w:eastAsia="Times New Roman" w:hAnsi="Arial Narrow" w:cs="Times New Roman"/>
          <w:b/>
          <w:lang w:eastAsia="es-CO"/>
        </w:rPr>
        <w:t>¡</w:t>
      </w:r>
      <w:r w:rsidR="00806C72">
        <w:rPr>
          <w:rFonts w:ascii="Arial Narrow" w:eastAsia="Times New Roman" w:hAnsi="Arial Narrow" w:cs="Times New Roman"/>
          <w:b/>
          <w:lang w:eastAsia="es-CO"/>
        </w:rPr>
        <w:t>soplan nuevos vientos</w:t>
      </w:r>
      <w:r w:rsidR="00EE4503">
        <w:rPr>
          <w:rFonts w:ascii="Arial Narrow" w:eastAsia="Times New Roman" w:hAnsi="Arial Narrow" w:cs="Times New Roman"/>
          <w:b/>
          <w:lang w:eastAsia="es-CO"/>
        </w:rPr>
        <w:t>!</w:t>
      </w:r>
    </w:p>
    <w:p w14:paraId="02FA1F8B" w14:textId="77777777" w:rsidR="00DC18C8" w:rsidRDefault="00DC18C8" w:rsidP="00E206E6">
      <w:pPr>
        <w:jc w:val="both"/>
        <w:rPr>
          <w:rFonts w:ascii="Arial Narrow" w:hAnsi="Arial Narrow"/>
          <w:i/>
        </w:rPr>
      </w:pPr>
    </w:p>
    <w:p w14:paraId="5098C653" w14:textId="77777777" w:rsidR="00D71D78" w:rsidRPr="00751812" w:rsidRDefault="00751812" w:rsidP="00E206E6">
      <w:pPr>
        <w:jc w:val="both"/>
        <w:rPr>
          <w:rFonts w:ascii="Arial Narrow" w:hAnsi="Arial Narrow"/>
        </w:rPr>
      </w:pPr>
      <w:r>
        <w:rPr>
          <w:rFonts w:ascii="Arial Narrow" w:hAnsi="Arial Narrow"/>
        </w:rPr>
        <w:t>[POR: ÓSCAR ELIZALDE PRADA]</w:t>
      </w:r>
    </w:p>
    <w:p w14:paraId="0FFD4C27" w14:textId="77777777" w:rsidR="00751812" w:rsidRDefault="00751812" w:rsidP="00E206E6">
      <w:pPr>
        <w:jc w:val="both"/>
        <w:rPr>
          <w:rFonts w:ascii="Arial Narrow" w:hAnsi="Arial Narrow"/>
          <w:i/>
        </w:rPr>
      </w:pPr>
    </w:p>
    <w:p w14:paraId="035F312A" w14:textId="77777777" w:rsidR="00F45EDC" w:rsidRDefault="005F55DE" w:rsidP="00E206E6">
      <w:pPr>
        <w:jc w:val="both"/>
        <w:rPr>
          <w:rFonts w:ascii="Arial Narrow" w:hAnsi="Arial Narrow"/>
          <w:i/>
        </w:rPr>
      </w:pPr>
      <w:r>
        <w:rPr>
          <w:rFonts w:ascii="Arial Narrow" w:hAnsi="Arial Narrow"/>
          <w:i/>
        </w:rPr>
        <w:t xml:space="preserve">Casi </w:t>
      </w:r>
      <w:r w:rsidR="00B33A32">
        <w:rPr>
          <w:rFonts w:ascii="Arial Narrow" w:hAnsi="Arial Narrow"/>
          <w:i/>
        </w:rPr>
        <w:t>trescientos teólogos, teólogas,</w:t>
      </w:r>
      <w:r>
        <w:rPr>
          <w:rFonts w:ascii="Arial Narrow" w:hAnsi="Arial Narrow"/>
          <w:i/>
        </w:rPr>
        <w:t xml:space="preserve"> agentes de pastoral,</w:t>
      </w:r>
      <w:r w:rsidR="00B33A32">
        <w:rPr>
          <w:rFonts w:ascii="Arial Narrow" w:hAnsi="Arial Narrow"/>
          <w:i/>
        </w:rPr>
        <w:t xml:space="preserve"> intelectuales y profesionales católicos</w:t>
      </w:r>
      <w:r w:rsidR="00F45EDC">
        <w:rPr>
          <w:rFonts w:ascii="Arial Narrow" w:hAnsi="Arial Narrow"/>
          <w:i/>
        </w:rPr>
        <w:t xml:space="preserve"> de América Latina</w:t>
      </w:r>
      <w:r w:rsidR="00B33A32">
        <w:rPr>
          <w:rFonts w:ascii="Arial Narrow" w:hAnsi="Arial Narrow"/>
          <w:i/>
        </w:rPr>
        <w:t>,</w:t>
      </w:r>
      <w:r w:rsidR="00F45EDC">
        <w:rPr>
          <w:rFonts w:ascii="Arial Narrow" w:hAnsi="Arial Narrow"/>
          <w:i/>
        </w:rPr>
        <w:t xml:space="preserve"> se reunieron en Brasil, </w:t>
      </w:r>
      <w:r w:rsidR="00B33A32">
        <w:rPr>
          <w:rFonts w:ascii="Arial Narrow" w:hAnsi="Arial Narrow"/>
          <w:i/>
        </w:rPr>
        <w:t>durante la última semana de octubre (del 26 al 30)</w:t>
      </w:r>
      <w:r w:rsidR="00F45EDC">
        <w:rPr>
          <w:rFonts w:ascii="Arial Narrow" w:hAnsi="Arial Narrow"/>
          <w:i/>
        </w:rPr>
        <w:t xml:space="preserve"> para pensar y proyectar “una Iglesia que camina con Espíritu y desde los pobres”. ¡Nuevos vientos soplan en la teología latinoamericana!</w:t>
      </w:r>
    </w:p>
    <w:bookmarkEnd w:id="0"/>
    <w:p w14:paraId="75EDC630" w14:textId="77777777" w:rsidR="00806C72" w:rsidRDefault="00806C72" w:rsidP="00E206E6">
      <w:pPr>
        <w:jc w:val="both"/>
        <w:rPr>
          <w:rFonts w:ascii="Arial Narrow" w:hAnsi="Arial Narrow"/>
        </w:rPr>
      </w:pPr>
    </w:p>
    <w:p w14:paraId="3DD9068A" w14:textId="77777777" w:rsidR="00B33A32" w:rsidRDefault="00B33A32" w:rsidP="00E206E6">
      <w:pPr>
        <w:jc w:val="both"/>
        <w:rPr>
          <w:rFonts w:ascii="Arial Narrow" w:hAnsi="Arial Narrow"/>
        </w:rPr>
      </w:pPr>
    </w:p>
    <w:p w14:paraId="49DCB393" w14:textId="77777777" w:rsidR="00817477" w:rsidRDefault="00F53CB3" w:rsidP="00E206E6">
      <w:pPr>
        <w:jc w:val="both"/>
        <w:rPr>
          <w:rFonts w:ascii="Arial Narrow" w:hAnsi="Arial Narrow"/>
        </w:rPr>
      </w:pPr>
      <w:r>
        <w:rPr>
          <w:rFonts w:ascii="Arial Narrow" w:hAnsi="Arial Narrow"/>
        </w:rPr>
        <w:t xml:space="preserve">Como una </w:t>
      </w:r>
      <w:r w:rsidR="00193F70">
        <w:rPr>
          <w:rFonts w:ascii="Arial Narrow" w:hAnsi="Arial Narrow"/>
        </w:rPr>
        <w:t>“</w:t>
      </w:r>
      <w:r>
        <w:rPr>
          <w:rFonts w:ascii="Arial Narrow" w:hAnsi="Arial Narrow"/>
        </w:rPr>
        <w:t>foto de familia</w:t>
      </w:r>
      <w:r w:rsidR="00193F70">
        <w:rPr>
          <w:rFonts w:ascii="Arial Narrow" w:hAnsi="Arial Narrow"/>
        </w:rPr>
        <w:t>”</w:t>
      </w:r>
      <w:r>
        <w:rPr>
          <w:rFonts w:ascii="Arial Narrow" w:hAnsi="Arial Narrow"/>
        </w:rPr>
        <w:t xml:space="preserve"> quedó registrado el re-encuentro de más de un</w:t>
      </w:r>
      <w:r w:rsidR="00817477">
        <w:rPr>
          <w:rFonts w:ascii="Arial Narrow" w:hAnsi="Arial Narrow"/>
        </w:rPr>
        <w:t xml:space="preserve">a treintena de patriarcas y </w:t>
      </w:r>
      <w:r>
        <w:rPr>
          <w:rFonts w:ascii="Arial Narrow" w:hAnsi="Arial Narrow"/>
        </w:rPr>
        <w:t>matriarcas de la teología de la liberación</w:t>
      </w:r>
      <w:r w:rsidR="00193F70">
        <w:rPr>
          <w:rFonts w:ascii="Arial Narrow" w:hAnsi="Arial Narrow"/>
        </w:rPr>
        <w:t xml:space="preserve"> en Belo Horizonte</w:t>
      </w:r>
      <w:r w:rsidR="00DC18C8">
        <w:rPr>
          <w:rFonts w:ascii="Arial Narrow" w:hAnsi="Arial Narrow"/>
        </w:rPr>
        <w:t>, la capital del e</w:t>
      </w:r>
      <w:r w:rsidR="00D71D78">
        <w:rPr>
          <w:rFonts w:ascii="Arial Narrow" w:hAnsi="Arial Narrow"/>
        </w:rPr>
        <w:t>stado brasilero de Minas Gerais, con motivo del II Congreso Continental de Teología</w:t>
      </w:r>
      <w:r w:rsidR="00E82351">
        <w:rPr>
          <w:rFonts w:ascii="Arial Narrow" w:hAnsi="Arial Narrow"/>
        </w:rPr>
        <w:t xml:space="preserve"> promovido por Amerindia Continental</w:t>
      </w:r>
      <w:r w:rsidR="005B5623">
        <w:rPr>
          <w:rFonts w:ascii="Arial Narrow" w:hAnsi="Arial Narrow"/>
        </w:rPr>
        <w:t xml:space="preserve"> (ver recuadro)</w:t>
      </w:r>
      <w:r w:rsidR="00E82351">
        <w:rPr>
          <w:rFonts w:ascii="Arial Narrow" w:hAnsi="Arial Narrow"/>
        </w:rPr>
        <w:t xml:space="preserve">, </w:t>
      </w:r>
      <w:r w:rsidR="00E82351">
        <w:rPr>
          <w:rFonts w:ascii="Arial Narrow" w:hAnsi="Arial Narrow" w:cs="Gill Sans"/>
          <w:bCs/>
          <w:color w:val="1A1A1A"/>
        </w:rPr>
        <w:t xml:space="preserve">con el apoyo y la participación de </w:t>
      </w:r>
      <w:r w:rsidR="00E82351">
        <w:rPr>
          <w:rFonts w:ascii="Arial Narrow" w:hAnsi="Arial Narrow"/>
        </w:rPr>
        <w:t>24 instituciones y organizaciones eclesiales.</w:t>
      </w:r>
    </w:p>
    <w:p w14:paraId="32E1E745" w14:textId="77777777" w:rsidR="00817477" w:rsidRDefault="00817477" w:rsidP="00E206E6">
      <w:pPr>
        <w:jc w:val="both"/>
        <w:rPr>
          <w:rFonts w:ascii="Arial Narrow" w:hAnsi="Arial Narrow"/>
        </w:rPr>
      </w:pPr>
    </w:p>
    <w:p w14:paraId="1F7205E1" w14:textId="77777777" w:rsidR="00D71D78" w:rsidRPr="00751812" w:rsidRDefault="00E73FD1" w:rsidP="00E206E6">
      <w:pPr>
        <w:jc w:val="both"/>
        <w:rPr>
          <w:rFonts w:ascii="Arial Narrow" w:hAnsi="Arial Narrow"/>
        </w:rPr>
      </w:pPr>
      <w:r w:rsidRPr="00751812">
        <w:rPr>
          <w:rFonts w:ascii="Arial Narrow" w:hAnsi="Arial Narrow"/>
        </w:rPr>
        <w:t>En la foto de los “históricos</w:t>
      </w:r>
      <w:r w:rsidR="00193F70" w:rsidRPr="00751812">
        <w:rPr>
          <w:rFonts w:ascii="Arial Narrow" w:hAnsi="Arial Narrow"/>
        </w:rPr>
        <w:t>”</w:t>
      </w:r>
      <w:r w:rsidRPr="00751812">
        <w:rPr>
          <w:rFonts w:ascii="Arial Narrow" w:hAnsi="Arial Narrow"/>
        </w:rPr>
        <w:t xml:space="preserve"> se distingue a Gustavo Gutiérrez, Leonardo </w:t>
      </w:r>
      <w:proofErr w:type="spellStart"/>
      <w:r w:rsidRPr="00751812">
        <w:rPr>
          <w:rFonts w:ascii="Arial Narrow" w:hAnsi="Arial Narrow"/>
        </w:rPr>
        <w:t>Boff</w:t>
      </w:r>
      <w:proofErr w:type="spellEnd"/>
      <w:r w:rsidRPr="00751812">
        <w:rPr>
          <w:rFonts w:ascii="Arial Narrow" w:hAnsi="Arial Narrow"/>
        </w:rPr>
        <w:t xml:space="preserve">, Víctor Codina, Margot Bremer, Marcelo Barros, Pedro Trigo, José Oscar </w:t>
      </w:r>
      <w:proofErr w:type="spellStart"/>
      <w:r w:rsidRPr="00751812">
        <w:rPr>
          <w:rFonts w:ascii="Arial Narrow" w:hAnsi="Arial Narrow"/>
        </w:rPr>
        <w:t>Beozzo</w:t>
      </w:r>
      <w:proofErr w:type="spellEnd"/>
      <w:r w:rsidRPr="00751812">
        <w:rPr>
          <w:rFonts w:ascii="Arial Narrow" w:hAnsi="Arial Narrow"/>
        </w:rPr>
        <w:t xml:space="preserve">, Carlos </w:t>
      </w:r>
      <w:proofErr w:type="spellStart"/>
      <w:r w:rsidRPr="00751812">
        <w:rPr>
          <w:rFonts w:ascii="Arial Narrow" w:hAnsi="Arial Narrow"/>
        </w:rPr>
        <w:t>Mesters</w:t>
      </w:r>
      <w:proofErr w:type="spellEnd"/>
      <w:r w:rsidRPr="00751812">
        <w:rPr>
          <w:rFonts w:ascii="Arial Narrow" w:hAnsi="Arial Narrow"/>
        </w:rPr>
        <w:t xml:space="preserve">, Pablo Richard, Paulo </w:t>
      </w:r>
      <w:proofErr w:type="spellStart"/>
      <w:r w:rsidRPr="00751812">
        <w:rPr>
          <w:rFonts w:ascii="Arial Narrow" w:hAnsi="Arial Narrow"/>
        </w:rPr>
        <w:t>Suess</w:t>
      </w:r>
      <w:proofErr w:type="spellEnd"/>
      <w:r w:rsidRPr="00751812">
        <w:rPr>
          <w:rFonts w:ascii="Arial Narrow" w:hAnsi="Arial Narrow"/>
        </w:rPr>
        <w:t xml:space="preserve">, Diego Irarrázaval, Pablo </w:t>
      </w:r>
      <w:proofErr w:type="spellStart"/>
      <w:r w:rsidRPr="00751812">
        <w:rPr>
          <w:rFonts w:ascii="Arial Narrow" w:hAnsi="Arial Narrow"/>
        </w:rPr>
        <w:t>Bonavía</w:t>
      </w:r>
      <w:proofErr w:type="spellEnd"/>
      <w:r w:rsidR="00817477" w:rsidRPr="00751812">
        <w:rPr>
          <w:rFonts w:ascii="Arial Narrow" w:hAnsi="Arial Narrow"/>
        </w:rPr>
        <w:t xml:space="preserve">, Juan Hernández Pico, </w:t>
      </w:r>
      <w:r w:rsidR="00456F6C" w:rsidRPr="00751812">
        <w:rPr>
          <w:rFonts w:ascii="Arial Narrow" w:hAnsi="Arial Narrow"/>
        </w:rPr>
        <w:t xml:space="preserve">Eduardo de la Serna, Pedro Ribeiro de Oliveira, </w:t>
      </w:r>
      <w:r w:rsidR="00817477" w:rsidRPr="00751812">
        <w:rPr>
          <w:rFonts w:ascii="Arial Narrow" w:hAnsi="Arial Narrow"/>
        </w:rPr>
        <w:t>Eduardo</w:t>
      </w:r>
      <w:r w:rsidR="00927387" w:rsidRPr="00751812">
        <w:rPr>
          <w:rFonts w:ascii="Arial Narrow" w:hAnsi="Arial Narrow"/>
        </w:rPr>
        <w:t xml:space="preserve"> </w:t>
      </w:r>
      <w:proofErr w:type="spellStart"/>
      <w:r w:rsidR="00817477" w:rsidRPr="00751812">
        <w:rPr>
          <w:rFonts w:ascii="Arial Narrow" w:hAnsi="Arial Narrow"/>
        </w:rPr>
        <w:t>Ho</w:t>
      </w:r>
      <w:r w:rsidR="00927387" w:rsidRPr="00751812">
        <w:rPr>
          <w:rFonts w:ascii="Arial Narrow" w:hAnsi="Arial Narrow"/>
        </w:rPr>
        <w:t>o</w:t>
      </w:r>
      <w:r w:rsidR="00817477" w:rsidRPr="00751812">
        <w:rPr>
          <w:rFonts w:ascii="Arial Narrow" w:hAnsi="Arial Narrow"/>
        </w:rPr>
        <w:t>rnaert</w:t>
      </w:r>
      <w:proofErr w:type="spellEnd"/>
      <w:r w:rsidR="00817477" w:rsidRPr="00751812">
        <w:rPr>
          <w:rFonts w:ascii="Arial Narrow" w:hAnsi="Arial Narrow"/>
        </w:rPr>
        <w:t>…</w:t>
      </w:r>
      <w:r w:rsidR="00D71D78" w:rsidRPr="00751812">
        <w:rPr>
          <w:rFonts w:ascii="Arial Narrow" w:hAnsi="Arial Narrow"/>
        </w:rPr>
        <w:t>En la imagen</w:t>
      </w:r>
      <w:r w:rsidR="001B4D5F" w:rsidRPr="00751812">
        <w:rPr>
          <w:rFonts w:ascii="Arial Narrow" w:hAnsi="Arial Narrow"/>
        </w:rPr>
        <w:t xml:space="preserve"> también</w:t>
      </w:r>
      <w:r w:rsidR="00D71D78" w:rsidRPr="00751812">
        <w:rPr>
          <w:rFonts w:ascii="Arial Narrow" w:hAnsi="Arial Narrow"/>
        </w:rPr>
        <w:t xml:space="preserve"> se alcanza a leer el título del Congreso: “Iglesia que camina con Espíritu y desde los pobres”.</w:t>
      </w:r>
    </w:p>
    <w:p w14:paraId="74584AF9" w14:textId="77777777" w:rsidR="00D71D78" w:rsidRPr="00751812" w:rsidRDefault="00D71D78" w:rsidP="00E206E6">
      <w:pPr>
        <w:jc w:val="both"/>
        <w:rPr>
          <w:rFonts w:ascii="Arial Narrow" w:hAnsi="Arial Narrow"/>
        </w:rPr>
      </w:pPr>
    </w:p>
    <w:p w14:paraId="7A41222C" w14:textId="77777777" w:rsidR="00817477" w:rsidRPr="00751812" w:rsidRDefault="00F35FBC" w:rsidP="00E206E6">
      <w:pPr>
        <w:jc w:val="both"/>
        <w:rPr>
          <w:rFonts w:ascii="Arial Narrow" w:hAnsi="Arial Narrow"/>
        </w:rPr>
      </w:pPr>
      <w:r w:rsidRPr="00751812">
        <w:rPr>
          <w:rFonts w:ascii="Arial Narrow" w:hAnsi="Arial Narrow"/>
        </w:rPr>
        <w:t>Otros “veteranos”</w:t>
      </w:r>
      <w:r w:rsidR="001B4D5F" w:rsidRPr="00751812">
        <w:rPr>
          <w:rFonts w:ascii="Arial Narrow" w:hAnsi="Arial Narrow"/>
        </w:rPr>
        <w:t xml:space="preserve"> que</w:t>
      </w:r>
      <w:r w:rsidRPr="00751812">
        <w:rPr>
          <w:rFonts w:ascii="Arial Narrow" w:hAnsi="Arial Narrow"/>
        </w:rPr>
        <w:t xml:space="preserve"> </w:t>
      </w:r>
      <w:proofErr w:type="spellStart"/>
      <w:r w:rsidRPr="00751812">
        <w:rPr>
          <w:rFonts w:ascii="Arial Narrow" w:hAnsi="Arial Narrow"/>
        </w:rPr>
        <w:t>no</w:t>
      </w:r>
      <w:r w:rsidR="001B4D5F" w:rsidRPr="00751812">
        <w:rPr>
          <w:rFonts w:ascii="Arial Narrow" w:hAnsi="Arial Narrow"/>
        </w:rPr>
        <w:t>aparecen</w:t>
      </w:r>
      <w:proofErr w:type="spellEnd"/>
      <w:r w:rsidR="001B4D5F" w:rsidRPr="00751812">
        <w:rPr>
          <w:rFonts w:ascii="Arial Narrow" w:hAnsi="Arial Narrow"/>
        </w:rPr>
        <w:t xml:space="preserve"> en el registro gráfico</w:t>
      </w:r>
      <w:r w:rsidR="001E53D9" w:rsidRPr="00751812">
        <w:rPr>
          <w:rFonts w:ascii="Arial Narrow" w:hAnsi="Arial Narrow"/>
        </w:rPr>
        <w:t xml:space="preserve"> también </w:t>
      </w:r>
      <w:r w:rsidR="00456F6C" w:rsidRPr="00751812">
        <w:rPr>
          <w:rFonts w:ascii="Arial Narrow" w:hAnsi="Arial Narrow"/>
        </w:rPr>
        <w:t>participaron en el Congreso</w:t>
      </w:r>
      <w:r w:rsidRPr="00751812">
        <w:rPr>
          <w:rFonts w:ascii="Arial Narrow" w:hAnsi="Arial Narrow"/>
        </w:rPr>
        <w:t>. Entre ellos</w:t>
      </w:r>
      <w:r w:rsidR="00000C88" w:rsidRPr="00751812">
        <w:rPr>
          <w:rFonts w:ascii="Arial Narrow" w:hAnsi="Arial Narrow"/>
        </w:rPr>
        <w:t>, dos obispos</w:t>
      </w:r>
      <w:r w:rsidR="001E0C0B" w:rsidRPr="00751812">
        <w:rPr>
          <w:rFonts w:ascii="Arial Narrow" w:hAnsi="Arial Narrow"/>
        </w:rPr>
        <w:t xml:space="preserve"> insignia de la pastoral social</w:t>
      </w:r>
      <w:r w:rsidR="00000C88" w:rsidRPr="00751812">
        <w:rPr>
          <w:rFonts w:ascii="Arial Narrow" w:hAnsi="Arial Narrow"/>
        </w:rPr>
        <w:t xml:space="preserve">: </w:t>
      </w:r>
      <w:proofErr w:type="spellStart"/>
      <w:r w:rsidRPr="00751812">
        <w:rPr>
          <w:rFonts w:ascii="Arial Narrow" w:hAnsi="Arial Narrow"/>
        </w:rPr>
        <w:t>Demétrio</w:t>
      </w:r>
      <w:proofErr w:type="spellEnd"/>
      <w:r w:rsidRPr="00751812">
        <w:rPr>
          <w:rFonts w:ascii="Arial Narrow" w:hAnsi="Arial Narrow"/>
        </w:rPr>
        <w:t xml:space="preserve"> </w:t>
      </w:r>
      <w:proofErr w:type="spellStart"/>
      <w:r w:rsidRPr="00751812">
        <w:rPr>
          <w:rFonts w:ascii="Arial Narrow" w:hAnsi="Arial Narrow"/>
        </w:rPr>
        <w:t>Valentini</w:t>
      </w:r>
      <w:proofErr w:type="spellEnd"/>
      <w:r w:rsidRPr="00751812">
        <w:rPr>
          <w:rFonts w:ascii="Arial Narrow" w:hAnsi="Arial Narrow"/>
        </w:rPr>
        <w:t xml:space="preserve">, emérito de Jales (Brasil), y Álvaro </w:t>
      </w:r>
      <w:proofErr w:type="spellStart"/>
      <w:r w:rsidRPr="00751812">
        <w:rPr>
          <w:rFonts w:ascii="Arial Narrow" w:hAnsi="Arial Narrow"/>
        </w:rPr>
        <w:t>Ramazzini</w:t>
      </w:r>
      <w:proofErr w:type="spellEnd"/>
      <w:r w:rsidRPr="00751812">
        <w:rPr>
          <w:rFonts w:ascii="Arial Narrow" w:hAnsi="Arial Narrow"/>
        </w:rPr>
        <w:t>, de Huehuetenango (Guatemala).</w:t>
      </w:r>
    </w:p>
    <w:p w14:paraId="2FC8EB98" w14:textId="77777777" w:rsidR="00817477" w:rsidRPr="00751812" w:rsidRDefault="00817477" w:rsidP="00817477">
      <w:pPr>
        <w:jc w:val="both"/>
        <w:rPr>
          <w:rFonts w:ascii="Arial Narrow" w:hAnsi="Arial Narrow" w:cs="Gill Sans"/>
          <w:bCs/>
          <w:color w:val="1A1A1A"/>
          <w:lang w:val="es-ES"/>
        </w:rPr>
      </w:pPr>
    </w:p>
    <w:p w14:paraId="4A02F891" w14:textId="77777777" w:rsidR="00F35FBC" w:rsidRPr="00751812" w:rsidRDefault="00000C88" w:rsidP="00817477">
      <w:pPr>
        <w:jc w:val="both"/>
        <w:rPr>
          <w:rFonts w:ascii="Arial Narrow" w:hAnsi="Arial Narrow" w:cs="Gill Sans"/>
          <w:bCs/>
          <w:color w:val="1A1A1A"/>
          <w:lang w:val="es-ES"/>
        </w:rPr>
      </w:pPr>
      <w:r w:rsidRPr="00751812">
        <w:rPr>
          <w:rFonts w:ascii="Arial Narrow" w:hAnsi="Arial Narrow" w:cs="Gill Sans"/>
          <w:bCs/>
          <w:color w:val="1A1A1A"/>
          <w:lang w:val="es-ES"/>
        </w:rPr>
        <w:t xml:space="preserve">Acto seguido, en el mismo escenario, </w:t>
      </w:r>
      <w:r w:rsidR="001C5EAB" w:rsidRPr="00751812">
        <w:rPr>
          <w:rFonts w:ascii="Arial Narrow" w:hAnsi="Arial Narrow" w:cs="Gill Sans"/>
          <w:bCs/>
          <w:color w:val="1A1A1A"/>
          <w:lang w:val="es-ES"/>
        </w:rPr>
        <w:t>un nutrido grupo de teólogos y teólog</w:t>
      </w:r>
      <w:r w:rsidR="006A1EA7" w:rsidRPr="00751812">
        <w:rPr>
          <w:rFonts w:ascii="Arial Narrow" w:hAnsi="Arial Narrow" w:cs="Gill Sans"/>
          <w:bCs/>
          <w:color w:val="1A1A1A"/>
          <w:lang w:val="es-ES"/>
        </w:rPr>
        <w:t>as jóvenes</w:t>
      </w:r>
      <w:r w:rsidR="00BA1B05" w:rsidRPr="00751812">
        <w:rPr>
          <w:rFonts w:ascii="Arial Narrow" w:hAnsi="Arial Narrow" w:cs="Gill Sans"/>
          <w:bCs/>
          <w:color w:val="1A1A1A"/>
          <w:lang w:val="es-ES"/>
        </w:rPr>
        <w:t>,</w:t>
      </w:r>
      <w:r w:rsidR="001C5EAB" w:rsidRPr="00751812">
        <w:rPr>
          <w:rFonts w:ascii="Arial Narrow" w:hAnsi="Arial Narrow" w:cs="Gill Sans"/>
          <w:bCs/>
          <w:color w:val="1A1A1A"/>
          <w:lang w:val="es-ES"/>
        </w:rPr>
        <w:t xml:space="preserve"> de diversas </w:t>
      </w:r>
      <w:r w:rsidR="006A1EA7" w:rsidRPr="00751812">
        <w:rPr>
          <w:rFonts w:ascii="Arial Narrow" w:hAnsi="Arial Narrow" w:cs="Gill Sans"/>
          <w:bCs/>
          <w:color w:val="1A1A1A"/>
          <w:lang w:val="es-ES"/>
        </w:rPr>
        <w:t>nacionalidades</w:t>
      </w:r>
      <w:r w:rsidR="001C5EAB" w:rsidRPr="00751812">
        <w:rPr>
          <w:rFonts w:ascii="Arial Narrow" w:hAnsi="Arial Narrow" w:cs="Gill Sans"/>
          <w:bCs/>
          <w:color w:val="1A1A1A"/>
          <w:lang w:val="es-ES"/>
        </w:rPr>
        <w:t xml:space="preserve">, </w:t>
      </w:r>
      <w:r w:rsidRPr="00751812">
        <w:rPr>
          <w:rFonts w:ascii="Arial Narrow" w:hAnsi="Arial Narrow" w:cs="Gill Sans"/>
          <w:bCs/>
          <w:color w:val="1A1A1A"/>
          <w:lang w:val="es-ES"/>
        </w:rPr>
        <w:t xml:space="preserve">fueron retratados </w:t>
      </w:r>
      <w:r w:rsidR="001C5EAB" w:rsidRPr="00751812">
        <w:rPr>
          <w:rFonts w:ascii="Arial Narrow" w:hAnsi="Arial Narrow" w:cs="Gill Sans"/>
          <w:bCs/>
          <w:color w:val="1A1A1A"/>
          <w:lang w:val="es-ES"/>
        </w:rPr>
        <w:t>con el trasfondo del logotipo del Congreso que evoca la diversidad étnica y cultural de “la Iglesia de a pie”</w:t>
      </w:r>
      <w:r w:rsidR="00BA1B05" w:rsidRPr="00751812">
        <w:rPr>
          <w:rFonts w:ascii="Arial Narrow" w:hAnsi="Arial Narrow" w:cs="Gill Sans"/>
          <w:bCs/>
          <w:color w:val="1A1A1A"/>
          <w:lang w:val="es-ES"/>
        </w:rPr>
        <w:t>,</w:t>
      </w:r>
      <w:r w:rsidR="001C5EAB" w:rsidRPr="00751812">
        <w:rPr>
          <w:rFonts w:ascii="Arial Narrow" w:hAnsi="Arial Narrow" w:cs="Gill Sans"/>
          <w:bCs/>
          <w:color w:val="1A1A1A"/>
          <w:lang w:val="es-ES"/>
        </w:rPr>
        <w:t xml:space="preserve"> que peregrina</w:t>
      </w:r>
      <w:r w:rsidR="006A1EA7" w:rsidRPr="00751812">
        <w:rPr>
          <w:rFonts w:ascii="Arial Narrow" w:hAnsi="Arial Narrow" w:cs="Gill Sans"/>
          <w:bCs/>
          <w:color w:val="1A1A1A"/>
          <w:lang w:val="es-ES"/>
        </w:rPr>
        <w:t xml:space="preserve"> animada por el</w:t>
      </w:r>
      <w:r w:rsidR="00304CCE" w:rsidRPr="00751812">
        <w:rPr>
          <w:rFonts w:ascii="Arial Narrow" w:hAnsi="Arial Narrow" w:cs="Gill Sans"/>
          <w:bCs/>
          <w:color w:val="1A1A1A"/>
          <w:lang w:val="es-ES"/>
        </w:rPr>
        <w:t xml:space="preserve"> mismo Espíritu que guió a los padre</w:t>
      </w:r>
      <w:r w:rsidR="00BA1B05" w:rsidRPr="00751812">
        <w:rPr>
          <w:rFonts w:ascii="Arial Narrow" w:hAnsi="Arial Narrow" w:cs="Gill Sans"/>
          <w:bCs/>
          <w:color w:val="1A1A1A"/>
          <w:lang w:val="es-ES"/>
        </w:rPr>
        <w:t>s</w:t>
      </w:r>
      <w:r w:rsidR="00304CCE" w:rsidRPr="00751812">
        <w:rPr>
          <w:rFonts w:ascii="Arial Narrow" w:hAnsi="Arial Narrow" w:cs="Gill Sans"/>
          <w:bCs/>
          <w:color w:val="1A1A1A"/>
          <w:lang w:val="es-ES"/>
        </w:rPr>
        <w:t xml:space="preserve"> Conciliares, hace 50 años,</w:t>
      </w:r>
      <w:r w:rsidR="00644FB2" w:rsidRPr="00751812">
        <w:rPr>
          <w:rFonts w:ascii="Arial Narrow" w:hAnsi="Arial Narrow" w:cs="Gill Sans"/>
          <w:bCs/>
          <w:color w:val="1A1A1A"/>
          <w:lang w:val="es-ES"/>
        </w:rPr>
        <w:t xml:space="preserve"> en el Vaticano II,</w:t>
      </w:r>
      <w:r w:rsidR="00304CCE" w:rsidRPr="00751812">
        <w:rPr>
          <w:rFonts w:ascii="Arial Narrow" w:hAnsi="Arial Narrow" w:cs="Gill Sans"/>
          <w:bCs/>
          <w:color w:val="1A1A1A"/>
          <w:lang w:val="es-ES"/>
        </w:rPr>
        <w:t xml:space="preserve"> y a los </w:t>
      </w:r>
      <w:r w:rsidR="00F14057" w:rsidRPr="00751812">
        <w:rPr>
          <w:rFonts w:ascii="Arial Narrow" w:hAnsi="Arial Narrow" w:cs="Gill Sans"/>
          <w:bCs/>
          <w:color w:val="1A1A1A"/>
          <w:lang w:val="es-ES"/>
        </w:rPr>
        <w:t xml:space="preserve">obispos </w:t>
      </w:r>
      <w:r w:rsidR="00644FB2" w:rsidRPr="00751812">
        <w:rPr>
          <w:rFonts w:ascii="Arial Narrow" w:hAnsi="Arial Narrow" w:cs="Gill Sans"/>
          <w:bCs/>
          <w:color w:val="1A1A1A"/>
          <w:lang w:val="es-ES"/>
        </w:rPr>
        <w:t>de la II Conferencia General del Episcopado Latinoamericano en Medellín, en 1968</w:t>
      </w:r>
      <w:r w:rsidR="00BA1B05" w:rsidRPr="00751812">
        <w:rPr>
          <w:rFonts w:ascii="Arial Narrow" w:hAnsi="Arial Narrow" w:cs="Gill Sans"/>
          <w:bCs/>
          <w:color w:val="1A1A1A"/>
          <w:lang w:val="es-ES"/>
        </w:rPr>
        <w:t xml:space="preserve">, </w:t>
      </w:r>
      <w:r w:rsidR="00644FB2" w:rsidRPr="00751812">
        <w:rPr>
          <w:rFonts w:ascii="Arial Narrow" w:hAnsi="Arial Narrow" w:cs="Gill Sans"/>
          <w:bCs/>
          <w:color w:val="1A1A1A"/>
          <w:lang w:val="es-ES"/>
        </w:rPr>
        <w:t>donde se fraguó</w:t>
      </w:r>
      <w:r w:rsidR="00304CCE" w:rsidRPr="00751812">
        <w:rPr>
          <w:rFonts w:ascii="Arial Narrow" w:hAnsi="Arial Narrow" w:cs="Gill Sans"/>
          <w:bCs/>
          <w:color w:val="1A1A1A"/>
          <w:lang w:val="es-ES"/>
        </w:rPr>
        <w:t xml:space="preserve"> una nueva forma de ser y de hacer Iglesia</w:t>
      </w:r>
      <w:r w:rsidR="006A1EA7" w:rsidRPr="00751812">
        <w:rPr>
          <w:rFonts w:ascii="Arial Narrow" w:hAnsi="Arial Narrow" w:cs="Gill Sans"/>
          <w:bCs/>
          <w:color w:val="1A1A1A"/>
          <w:lang w:val="es-ES"/>
        </w:rPr>
        <w:t xml:space="preserve"> en América Latina</w:t>
      </w:r>
      <w:r w:rsidR="00304CCE" w:rsidRPr="00751812">
        <w:rPr>
          <w:rFonts w:ascii="Arial Narrow" w:hAnsi="Arial Narrow" w:cs="Gill Sans"/>
          <w:bCs/>
          <w:color w:val="1A1A1A"/>
          <w:lang w:val="es-ES"/>
        </w:rPr>
        <w:t>,</w:t>
      </w:r>
      <w:r w:rsidR="00BA1B05" w:rsidRPr="00751812">
        <w:rPr>
          <w:rFonts w:ascii="Arial Narrow" w:hAnsi="Arial Narrow" w:cs="Gill Sans"/>
          <w:bCs/>
          <w:color w:val="1A1A1A"/>
          <w:lang w:val="es-ES"/>
        </w:rPr>
        <w:t xml:space="preserve"> desde la opción por los pobres</w:t>
      </w:r>
      <w:r w:rsidR="00F14057" w:rsidRPr="00751812">
        <w:rPr>
          <w:rFonts w:ascii="Arial Narrow" w:hAnsi="Arial Narrow" w:cs="Gill Sans"/>
          <w:bCs/>
          <w:color w:val="1A1A1A"/>
          <w:lang w:val="es-ES"/>
        </w:rPr>
        <w:t>.</w:t>
      </w:r>
    </w:p>
    <w:p w14:paraId="6F069E0D" w14:textId="77777777" w:rsidR="001C5EAB" w:rsidRPr="00751812" w:rsidRDefault="001C5EAB" w:rsidP="00817477">
      <w:pPr>
        <w:jc w:val="both"/>
        <w:rPr>
          <w:rFonts w:ascii="Arial Narrow" w:hAnsi="Arial Narrow" w:cs="Gill Sans"/>
          <w:bCs/>
          <w:color w:val="1A1A1A"/>
          <w:lang w:val="es-ES"/>
        </w:rPr>
      </w:pPr>
    </w:p>
    <w:p w14:paraId="6BEA4E95" w14:textId="77777777" w:rsidR="00BA1B05" w:rsidRPr="00751812" w:rsidRDefault="001E0C0B" w:rsidP="00817477">
      <w:pPr>
        <w:jc w:val="both"/>
        <w:rPr>
          <w:rFonts w:ascii="Arial Narrow" w:hAnsi="Arial Narrow" w:cs="Gill Sans"/>
          <w:bCs/>
          <w:color w:val="1A1A1A"/>
          <w:lang w:val="es-ES"/>
        </w:rPr>
      </w:pPr>
      <w:r w:rsidRPr="00751812">
        <w:rPr>
          <w:rFonts w:ascii="Arial Narrow" w:hAnsi="Arial Narrow" w:cs="Gill Sans"/>
          <w:bCs/>
          <w:color w:val="1A1A1A"/>
          <w:lang w:val="es-ES"/>
        </w:rPr>
        <w:t>Comparativamente</w:t>
      </w:r>
      <w:r w:rsidR="0062777C" w:rsidRPr="00751812">
        <w:rPr>
          <w:rFonts w:ascii="Arial Narrow" w:hAnsi="Arial Narrow" w:cs="Gill Sans"/>
          <w:bCs/>
          <w:color w:val="1A1A1A"/>
          <w:lang w:val="es-ES"/>
        </w:rPr>
        <w:t>, ambas fotos–</w:t>
      </w:r>
      <w:r w:rsidR="002F074B" w:rsidRPr="00751812">
        <w:rPr>
          <w:rFonts w:ascii="Arial Narrow" w:hAnsi="Arial Narrow" w:cs="Gill Sans"/>
          <w:bCs/>
          <w:color w:val="1A1A1A"/>
          <w:lang w:val="es-ES"/>
        </w:rPr>
        <w:t>la de los “históricos” y la de los “jóvenes” teólogos</w:t>
      </w:r>
      <w:r w:rsidR="0062777C" w:rsidRPr="00751812">
        <w:rPr>
          <w:rFonts w:ascii="Arial Narrow" w:hAnsi="Arial Narrow" w:cs="Gill Sans"/>
          <w:bCs/>
          <w:color w:val="1A1A1A"/>
          <w:lang w:val="es-ES"/>
        </w:rPr>
        <w:t xml:space="preserve">–posibilitan </w:t>
      </w:r>
      <w:r w:rsidR="002F6329" w:rsidRPr="00751812">
        <w:rPr>
          <w:rFonts w:ascii="Arial Narrow" w:hAnsi="Arial Narrow" w:cs="Gill Sans"/>
          <w:bCs/>
          <w:color w:val="1A1A1A"/>
          <w:lang w:val="es-ES"/>
        </w:rPr>
        <w:t>algunas</w:t>
      </w:r>
      <w:r w:rsidR="00644FB2" w:rsidRPr="00751812">
        <w:rPr>
          <w:rFonts w:ascii="Arial Narrow" w:hAnsi="Arial Narrow" w:cs="Gill Sans"/>
          <w:bCs/>
          <w:color w:val="1A1A1A"/>
          <w:lang w:val="es-ES"/>
        </w:rPr>
        <w:t xml:space="preserve"> observaciones </w:t>
      </w:r>
      <w:r w:rsidRPr="00751812">
        <w:rPr>
          <w:rFonts w:ascii="Arial Narrow" w:hAnsi="Arial Narrow" w:cs="Gill Sans"/>
          <w:bCs/>
          <w:color w:val="1A1A1A"/>
          <w:lang w:val="es-ES"/>
        </w:rPr>
        <w:t>preliminares,</w:t>
      </w:r>
      <w:r w:rsidR="00644FB2" w:rsidRPr="00751812">
        <w:rPr>
          <w:rFonts w:ascii="Arial Narrow" w:hAnsi="Arial Narrow" w:cs="Gill Sans"/>
          <w:bCs/>
          <w:color w:val="1A1A1A"/>
          <w:lang w:val="es-ES"/>
        </w:rPr>
        <w:t xml:space="preserve"> además de la evidente distancia </w:t>
      </w:r>
      <w:r w:rsidR="009C754F" w:rsidRPr="00751812">
        <w:rPr>
          <w:rFonts w:ascii="Arial Narrow" w:hAnsi="Arial Narrow" w:cs="Gill Sans"/>
          <w:bCs/>
          <w:color w:val="1A1A1A"/>
          <w:lang w:val="es-ES"/>
        </w:rPr>
        <w:t>generacional</w:t>
      </w:r>
      <w:r w:rsidR="00644FB2" w:rsidRPr="00751812">
        <w:rPr>
          <w:rFonts w:ascii="Arial Narrow" w:hAnsi="Arial Narrow" w:cs="Gill Sans"/>
          <w:bCs/>
          <w:color w:val="1A1A1A"/>
          <w:lang w:val="es-ES"/>
        </w:rPr>
        <w:t xml:space="preserve">. </w:t>
      </w:r>
      <w:r w:rsidR="009C754F" w:rsidRPr="00751812">
        <w:rPr>
          <w:rFonts w:ascii="Arial Narrow" w:hAnsi="Arial Narrow" w:cs="Gill Sans"/>
          <w:bCs/>
          <w:color w:val="1A1A1A"/>
          <w:lang w:val="es-ES"/>
        </w:rPr>
        <w:t xml:space="preserve">En la </w:t>
      </w:r>
      <w:r w:rsidR="002F6329" w:rsidRPr="00751812">
        <w:rPr>
          <w:rFonts w:ascii="Arial Narrow" w:hAnsi="Arial Narrow" w:cs="Gill Sans"/>
          <w:bCs/>
          <w:color w:val="1A1A1A"/>
          <w:lang w:val="es-ES"/>
        </w:rPr>
        <w:t>primera</w:t>
      </w:r>
      <w:r w:rsidR="009C754F" w:rsidRPr="00751812">
        <w:rPr>
          <w:rFonts w:ascii="Arial Narrow" w:hAnsi="Arial Narrow" w:cs="Gill Sans"/>
          <w:bCs/>
          <w:color w:val="1A1A1A"/>
          <w:lang w:val="es-ES"/>
        </w:rPr>
        <w:t xml:space="preserve"> la mayoría son hombres, en la segunda hay una mayor presencia femenina. Buena parte de los “históricos” son clérigos y religiosos/as, en cambio, los teólogos </w:t>
      </w:r>
      <w:r w:rsidR="002F6329" w:rsidRPr="00751812">
        <w:rPr>
          <w:rFonts w:ascii="Arial Narrow" w:hAnsi="Arial Narrow" w:cs="Gill Sans"/>
          <w:bCs/>
          <w:color w:val="1A1A1A"/>
          <w:lang w:val="es-ES"/>
        </w:rPr>
        <w:t xml:space="preserve">y las teólogas </w:t>
      </w:r>
      <w:r w:rsidR="009C754F" w:rsidRPr="00751812">
        <w:rPr>
          <w:rFonts w:ascii="Arial Narrow" w:hAnsi="Arial Narrow" w:cs="Gill Sans"/>
          <w:bCs/>
          <w:color w:val="1A1A1A"/>
          <w:lang w:val="es-ES"/>
        </w:rPr>
        <w:t xml:space="preserve">jóvenes </w:t>
      </w:r>
      <w:r w:rsidR="002F6329" w:rsidRPr="00751812">
        <w:rPr>
          <w:rFonts w:ascii="Arial Narrow" w:hAnsi="Arial Narrow" w:cs="Gill Sans"/>
          <w:bCs/>
          <w:color w:val="1A1A1A"/>
          <w:lang w:val="es-ES"/>
        </w:rPr>
        <w:t xml:space="preserve">son predominantemente laicos y laicas. De igual forma, en contraste con el primer retrato, donde resulta relativamente fácil distinguir a las “grandes estrellas” de la teología de la liberación, en el segundo </w:t>
      </w:r>
      <w:r w:rsidR="00CE0694" w:rsidRPr="00751812">
        <w:rPr>
          <w:rFonts w:ascii="Arial Narrow" w:hAnsi="Arial Narrow" w:cs="Gill Sans"/>
          <w:bCs/>
          <w:color w:val="1A1A1A"/>
          <w:lang w:val="es-ES"/>
        </w:rPr>
        <w:t xml:space="preserve">un espectador convencional </w:t>
      </w:r>
      <w:r w:rsidR="002F6329" w:rsidRPr="00751812">
        <w:rPr>
          <w:rFonts w:ascii="Arial Narrow" w:hAnsi="Arial Narrow" w:cs="Gill Sans"/>
          <w:bCs/>
          <w:color w:val="1A1A1A"/>
          <w:lang w:val="es-ES"/>
        </w:rPr>
        <w:t xml:space="preserve">difícilmente podría </w:t>
      </w:r>
      <w:r w:rsidR="00CE0694" w:rsidRPr="00751812">
        <w:rPr>
          <w:rFonts w:ascii="Arial Narrow" w:hAnsi="Arial Narrow" w:cs="Gill Sans"/>
          <w:bCs/>
          <w:color w:val="1A1A1A"/>
          <w:lang w:val="es-ES"/>
        </w:rPr>
        <w:t>reconocer a</w:t>
      </w:r>
      <w:r w:rsidR="002F6329" w:rsidRPr="00751812">
        <w:rPr>
          <w:rFonts w:ascii="Arial Narrow" w:hAnsi="Arial Narrow" w:cs="Gill Sans"/>
          <w:bCs/>
          <w:color w:val="1A1A1A"/>
          <w:lang w:val="es-ES"/>
        </w:rPr>
        <w:t xml:space="preserve"> los “pequeños luceros” </w:t>
      </w:r>
      <w:r w:rsidR="00CE0694" w:rsidRPr="00751812">
        <w:rPr>
          <w:rFonts w:ascii="Arial Narrow" w:hAnsi="Arial Narrow" w:cs="Gill Sans"/>
          <w:bCs/>
          <w:color w:val="1A1A1A"/>
          <w:lang w:val="es-ES"/>
        </w:rPr>
        <w:t>que prometen ser el relevo de los mayores –muchos de ellos octogenarios–, herederos de una tradición teológica latinoamericana que se identifica con la Iglesia de los pobres</w:t>
      </w:r>
      <w:r w:rsidR="006971B0" w:rsidRPr="00751812">
        <w:rPr>
          <w:rFonts w:ascii="Arial Narrow" w:hAnsi="Arial Narrow" w:cs="Gill Sans"/>
          <w:bCs/>
          <w:color w:val="1A1A1A"/>
          <w:lang w:val="es-ES"/>
        </w:rPr>
        <w:t>, desde los pobres y para los pobres.</w:t>
      </w:r>
    </w:p>
    <w:p w14:paraId="16D59FB2" w14:textId="77777777" w:rsidR="00BA1B05" w:rsidRDefault="00BA1B05" w:rsidP="00817477">
      <w:pPr>
        <w:jc w:val="both"/>
        <w:rPr>
          <w:rFonts w:ascii="Arial Narrow" w:hAnsi="Arial Narrow" w:cs="Gill Sans"/>
          <w:bCs/>
          <w:color w:val="1A1A1A"/>
          <w:lang w:val="es-ES"/>
        </w:rPr>
      </w:pPr>
    </w:p>
    <w:p w14:paraId="1C5C22FE" w14:textId="77777777" w:rsidR="00F40A75" w:rsidRPr="00F40A75" w:rsidRDefault="00F40A75" w:rsidP="002F6329">
      <w:pPr>
        <w:jc w:val="both"/>
        <w:rPr>
          <w:rFonts w:ascii="Arial Narrow" w:hAnsi="Arial Narrow" w:cs="Gill Sans"/>
          <w:b/>
          <w:bCs/>
          <w:color w:val="FF0000"/>
          <w:lang w:val="es-ES"/>
        </w:rPr>
      </w:pPr>
      <w:r w:rsidRPr="00F40A75">
        <w:rPr>
          <w:rFonts w:ascii="Arial Narrow" w:hAnsi="Arial Narrow" w:cs="Gill Sans"/>
          <w:b/>
          <w:bCs/>
          <w:color w:val="FF0000"/>
          <w:lang w:val="es-ES"/>
        </w:rPr>
        <w:t>¿Una nueva generación?</w:t>
      </w:r>
    </w:p>
    <w:p w14:paraId="15B72E03" w14:textId="77777777" w:rsidR="00F40A75" w:rsidRDefault="00F40A75" w:rsidP="002F6329">
      <w:pPr>
        <w:jc w:val="both"/>
        <w:rPr>
          <w:rFonts w:ascii="Arial Narrow" w:hAnsi="Arial Narrow" w:cs="Gill Sans"/>
          <w:bCs/>
          <w:color w:val="1A1A1A"/>
          <w:lang w:val="es-ES"/>
        </w:rPr>
      </w:pPr>
    </w:p>
    <w:p w14:paraId="2F6CE45C" w14:textId="77777777" w:rsidR="00F3760B" w:rsidRDefault="002F6329" w:rsidP="002F6329">
      <w:pPr>
        <w:jc w:val="both"/>
        <w:rPr>
          <w:rFonts w:ascii="Arial Narrow" w:hAnsi="Arial Narrow" w:cs="Gill Sans"/>
          <w:bCs/>
          <w:color w:val="1A1A1A"/>
          <w:lang w:val="es-ES"/>
        </w:rPr>
      </w:pPr>
      <w:r>
        <w:rPr>
          <w:rFonts w:ascii="Arial Narrow" w:hAnsi="Arial Narrow" w:cs="Gill Sans"/>
          <w:bCs/>
          <w:color w:val="1A1A1A"/>
          <w:lang w:val="es-ES"/>
        </w:rPr>
        <w:lastRenderedPageBreak/>
        <w:t>Como si se tratara de un “álbum</w:t>
      </w:r>
      <w:r w:rsidR="0080706B">
        <w:rPr>
          <w:rFonts w:ascii="Arial Narrow" w:hAnsi="Arial Narrow" w:cs="Gill Sans"/>
          <w:bCs/>
          <w:color w:val="1A1A1A"/>
          <w:lang w:val="es-ES"/>
        </w:rPr>
        <w:t xml:space="preserve"> inter-</w:t>
      </w:r>
      <w:proofErr w:type="spellStart"/>
      <w:r w:rsidR="0080706B">
        <w:rPr>
          <w:rFonts w:ascii="Arial Narrow" w:hAnsi="Arial Narrow" w:cs="Gill Sans"/>
          <w:bCs/>
          <w:color w:val="1A1A1A"/>
          <w:lang w:val="es-ES"/>
        </w:rPr>
        <w:t>generacional</w:t>
      </w:r>
      <w:r w:rsidR="006971B0">
        <w:rPr>
          <w:rFonts w:ascii="Arial Narrow" w:hAnsi="Arial Narrow" w:cs="Gill Sans"/>
          <w:bCs/>
          <w:color w:val="1A1A1A"/>
          <w:lang w:val="es-ES"/>
        </w:rPr>
        <w:t>”más</w:t>
      </w:r>
      <w:proofErr w:type="spellEnd"/>
      <w:r w:rsidR="006971B0">
        <w:rPr>
          <w:rFonts w:ascii="Arial Narrow" w:hAnsi="Arial Narrow" w:cs="Gill Sans"/>
          <w:bCs/>
          <w:color w:val="1A1A1A"/>
          <w:lang w:val="es-ES"/>
        </w:rPr>
        <w:t xml:space="preserve"> que de una </w:t>
      </w:r>
      <w:r w:rsidR="0080706B">
        <w:rPr>
          <w:rFonts w:ascii="Arial Narrow" w:hAnsi="Arial Narrow" w:cs="Gill Sans"/>
          <w:bCs/>
          <w:color w:val="1A1A1A"/>
          <w:lang w:val="es-ES"/>
        </w:rPr>
        <w:t>única “foto</w:t>
      </w:r>
      <w:r w:rsidR="006971B0">
        <w:rPr>
          <w:rFonts w:ascii="Arial Narrow" w:hAnsi="Arial Narrow" w:cs="Gill Sans"/>
          <w:bCs/>
          <w:color w:val="1A1A1A"/>
          <w:lang w:val="es-ES"/>
        </w:rPr>
        <w:t xml:space="preserve"> de familia</w:t>
      </w:r>
      <w:r w:rsidR="0080706B">
        <w:rPr>
          <w:rFonts w:ascii="Arial Narrow" w:hAnsi="Arial Narrow" w:cs="Gill Sans"/>
          <w:bCs/>
          <w:color w:val="1A1A1A"/>
          <w:lang w:val="es-ES"/>
        </w:rPr>
        <w:t>”</w:t>
      </w:r>
      <w:r w:rsidR="006971B0">
        <w:rPr>
          <w:rFonts w:ascii="Arial Narrow" w:hAnsi="Arial Narrow" w:cs="Gill Sans"/>
          <w:bCs/>
          <w:color w:val="1A1A1A"/>
          <w:lang w:val="es-ES"/>
        </w:rPr>
        <w:t xml:space="preserve">, </w:t>
      </w:r>
      <w:r>
        <w:rPr>
          <w:rFonts w:ascii="Arial Narrow" w:hAnsi="Arial Narrow" w:cs="Gill Sans"/>
          <w:bCs/>
          <w:color w:val="1A1A1A"/>
          <w:lang w:val="es-ES"/>
        </w:rPr>
        <w:t xml:space="preserve">la escena </w:t>
      </w:r>
      <w:r w:rsidR="006971B0">
        <w:rPr>
          <w:rFonts w:ascii="Arial Narrow" w:hAnsi="Arial Narrow" w:cs="Gill Sans"/>
          <w:bCs/>
          <w:color w:val="1A1A1A"/>
          <w:lang w:val="es-ES"/>
        </w:rPr>
        <w:t xml:space="preserve">bien podría ser una expresión gráfica de los vientos frescos que soplan para la teología latinoamericana. </w:t>
      </w:r>
      <w:r w:rsidR="00F40A75">
        <w:rPr>
          <w:rFonts w:ascii="Arial Narrow" w:hAnsi="Arial Narrow" w:cs="Gill Sans"/>
          <w:bCs/>
          <w:color w:val="1A1A1A"/>
          <w:lang w:val="es-ES"/>
        </w:rPr>
        <w:t xml:space="preserve">¿Una nueva generación de teólogos y teólogas de la liberación está emergiendo? </w:t>
      </w:r>
      <w:r w:rsidR="00F3760B">
        <w:rPr>
          <w:rFonts w:ascii="Arial Narrow" w:hAnsi="Arial Narrow" w:cs="Gill Sans"/>
          <w:bCs/>
          <w:color w:val="1A1A1A"/>
          <w:lang w:val="es-ES"/>
        </w:rPr>
        <w:t xml:space="preserve">Puede ser. “De ustedes depende, según lo que hagan” sentenció sabiamente </w:t>
      </w:r>
      <w:r w:rsidR="00F3760B" w:rsidRPr="00F3760B">
        <w:rPr>
          <w:rFonts w:ascii="Arial Narrow" w:hAnsi="Arial Narrow" w:cs="Gill Sans"/>
          <w:bCs/>
          <w:color w:val="1A1A1A"/>
          <w:lang w:val="es-ES"/>
        </w:rPr>
        <w:t>Gustavo Gutiérrez,</w:t>
      </w:r>
      <w:r w:rsidR="00F3760B">
        <w:rPr>
          <w:rFonts w:ascii="Arial Narrow" w:hAnsi="Arial Narrow" w:cs="Gill Sans"/>
          <w:bCs/>
          <w:color w:val="1A1A1A"/>
          <w:lang w:val="es-ES"/>
        </w:rPr>
        <w:t xml:space="preserve"> al agradecer la carta-homenaje que le hicieron los y las jóvenes teólogos/as durante el Congreso. Y añadió, con el cariño paternal de un abuelo, que “no basta ser joven para ser una promesa”. </w:t>
      </w:r>
    </w:p>
    <w:p w14:paraId="7F816AE5" w14:textId="77777777" w:rsidR="00F3760B" w:rsidRDefault="00F3760B" w:rsidP="002F6329">
      <w:pPr>
        <w:jc w:val="both"/>
        <w:rPr>
          <w:rFonts w:ascii="Arial Narrow" w:hAnsi="Arial Narrow" w:cs="Gill Sans"/>
          <w:bCs/>
          <w:color w:val="1A1A1A"/>
          <w:lang w:val="es-ES"/>
        </w:rPr>
      </w:pPr>
    </w:p>
    <w:p w14:paraId="22EECC5A" w14:textId="77777777" w:rsidR="002F6329" w:rsidRPr="00751812" w:rsidRDefault="00F3760B" w:rsidP="002F6329">
      <w:pPr>
        <w:jc w:val="both"/>
        <w:rPr>
          <w:rFonts w:ascii="Arial Narrow" w:hAnsi="Arial Narrow" w:cs="Gill Sans"/>
          <w:bCs/>
          <w:color w:val="1A1A1A"/>
          <w:lang w:val="es-ES"/>
        </w:rPr>
      </w:pPr>
      <w:r>
        <w:rPr>
          <w:rFonts w:ascii="Arial Narrow" w:hAnsi="Arial Narrow" w:cs="Gill Sans"/>
          <w:bCs/>
          <w:color w:val="1A1A1A"/>
          <w:lang w:val="es-ES"/>
        </w:rPr>
        <w:t>Con todo,</w:t>
      </w:r>
      <w:r w:rsidR="00F40A75">
        <w:rPr>
          <w:rFonts w:ascii="Arial Narrow" w:hAnsi="Arial Narrow" w:cs="Gill Sans"/>
          <w:bCs/>
          <w:color w:val="1A1A1A"/>
          <w:lang w:val="es-ES"/>
        </w:rPr>
        <w:t xml:space="preserve"> se constata </w:t>
      </w:r>
      <w:r>
        <w:rPr>
          <w:rFonts w:ascii="Arial Narrow" w:hAnsi="Arial Narrow" w:cs="Gill Sans"/>
          <w:bCs/>
          <w:color w:val="1A1A1A"/>
          <w:lang w:val="es-ES"/>
        </w:rPr>
        <w:t xml:space="preserve">que </w:t>
      </w:r>
      <w:r w:rsidR="00F40A75">
        <w:rPr>
          <w:rFonts w:ascii="Arial Narrow" w:hAnsi="Arial Narrow" w:cs="Gill Sans"/>
          <w:bCs/>
          <w:color w:val="1A1A1A"/>
          <w:lang w:val="es-ES"/>
        </w:rPr>
        <w:t>un</w:t>
      </w:r>
      <w:r>
        <w:rPr>
          <w:rFonts w:ascii="Arial Narrow" w:hAnsi="Arial Narrow" w:cs="Gill Sans"/>
          <w:bCs/>
          <w:color w:val="1A1A1A"/>
          <w:lang w:val="es-ES"/>
        </w:rPr>
        <w:t xml:space="preserve"> cierto</w:t>
      </w:r>
      <w:r w:rsidR="0080706B">
        <w:rPr>
          <w:rFonts w:ascii="Arial Narrow" w:hAnsi="Arial Narrow" w:cs="Gill Sans"/>
          <w:bCs/>
          <w:color w:val="1A1A1A"/>
          <w:lang w:val="es-ES"/>
        </w:rPr>
        <w:t xml:space="preserve"> aire de “primavera eclesial” está oxigenando </w:t>
      </w:r>
      <w:r w:rsidR="00F40A75">
        <w:rPr>
          <w:rFonts w:ascii="Arial Narrow" w:hAnsi="Arial Narrow" w:cs="Gill Sans"/>
          <w:bCs/>
          <w:color w:val="1A1A1A"/>
          <w:lang w:val="es-ES"/>
        </w:rPr>
        <w:t xml:space="preserve">el proyecto de una teología que nació en el revés de la historia, entre pobrezas y marginaciones, allí donde se cuecen las resistencias de hombres y mujeres </w:t>
      </w:r>
      <w:r w:rsidR="008848AA">
        <w:rPr>
          <w:rFonts w:ascii="Arial Narrow" w:hAnsi="Arial Narrow" w:cs="Gill Sans"/>
          <w:bCs/>
          <w:color w:val="1A1A1A"/>
          <w:lang w:val="es-ES"/>
        </w:rPr>
        <w:t>violentados</w:t>
      </w:r>
      <w:r w:rsidR="00F40A75">
        <w:rPr>
          <w:rFonts w:ascii="Arial Narrow" w:hAnsi="Arial Narrow" w:cs="Gill Sans"/>
          <w:bCs/>
          <w:color w:val="1A1A1A"/>
          <w:lang w:val="es-ES"/>
        </w:rPr>
        <w:t xml:space="preserve"> por </w:t>
      </w:r>
      <w:r>
        <w:rPr>
          <w:rFonts w:ascii="Arial Narrow" w:hAnsi="Arial Narrow" w:cs="Gill Sans"/>
          <w:bCs/>
          <w:color w:val="1A1A1A"/>
          <w:lang w:val="es-ES"/>
        </w:rPr>
        <w:t xml:space="preserve">un sistema excluyente y opresor: indígenas, </w:t>
      </w:r>
      <w:proofErr w:type="spellStart"/>
      <w:r>
        <w:rPr>
          <w:rFonts w:ascii="Arial Narrow" w:hAnsi="Arial Narrow" w:cs="Gill Sans"/>
          <w:bCs/>
          <w:color w:val="1A1A1A"/>
          <w:lang w:val="es-ES"/>
        </w:rPr>
        <w:t>afrodescendientes</w:t>
      </w:r>
      <w:proofErr w:type="spellEnd"/>
      <w:r>
        <w:rPr>
          <w:rFonts w:ascii="Arial Narrow" w:hAnsi="Arial Narrow" w:cs="Gill Sans"/>
          <w:bCs/>
          <w:color w:val="1A1A1A"/>
          <w:lang w:val="es-ES"/>
        </w:rPr>
        <w:t>, campesinos, mujeres, jóvenes,</w:t>
      </w:r>
      <w:r w:rsidR="00F15A03">
        <w:rPr>
          <w:rFonts w:ascii="Arial Narrow" w:hAnsi="Arial Narrow" w:cs="Gill Sans"/>
          <w:bCs/>
          <w:color w:val="1A1A1A"/>
          <w:lang w:val="es-ES"/>
        </w:rPr>
        <w:t xml:space="preserve"> niños,</w:t>
      </w:r>
      <w:r>
        <w:rPr>
          <w:rFonts w:ascii="Arial Narrow" w:hAnsi="Arial Narrow" w:cs="Gill Sans"/>
          <w:bCs/>
          <w:color w:val="1A1A1A"/>
          <w:lang w:val="es-ES"/>
        </w:rPr>
        <w:t xml:space="preserve"> migrantes</w:t>
      </w:r>
      <w:r w:rsidR="00671719">
        <w:rPr>
          <w:rFonts w:ascii="Arial Narrow" w:hAnsi="Arial Narrow" w:cs="Gill Sans"/>
          <w:bCs/>
          <w:color w:val="1A1A1A"/>
          <w:lang w:val="es-ES"/>
        </w:rPr>
        <w:t xml:space="preserve">, </w:t>
      </w:r>
      <w:r w:rsidR="00F15A03">
        <w:rPr>
          <w:rFonts w:ascii="Arial Narrow" w:hAnsi="Arial Narrow" w:cs="Gill Sans"/>
          <w:bCs/>
          <w:color w:val="1A1A1A"/>
          <w:lang w:val="es-ES"/>
        </w:rPr>
        <w:t xml:space="preserve">algunos incluso </w:t>
      </w:r>
      <w:r w:rsidR="00671719">
        <w:rPr>
          <w:rFonts w:ascii="Arial Narrow" w:hAnsi="Arial Narrow" w:cs="Gill Sans"/>
          <w:bCs/>
          <w:color w:val="1A1A1A"/>
          <w:lang w:val="es-ES"/>
        </w:rPr>
        <w:t>víctimas de la Trata</w:t>
      </w:r>
      <w:r w:rsidR="00F15A03">
        <w:rPr>
          <w:rFonts w:ascii="Arial Narrow" w:hAnsi="Arial Narrow" w:cs="Gill Sans"/>
          <w:bCs/>
          <w:color w:val="1A1A1A"/>
          <w:lang w:val="es-ES"/>
        </w:rPr>
        <w:t xml:space="preserve"> de personas… </w:t>
      </w:r>
      <w:r w:rsidR="0026236B">
        <w:rPr>
          <w:rFonts w:ascii="Arial Narrow" w:hAnsi="Arial Narrow" w:cs="Gill Sans"/>
          <w:bCs/>
          <w:color w:val="1A1A1A"/>
          <w:lang w:val="es-ES"/>
        </w:rPr>
        <w:t xml:space="preserve">Ellos y ellas, </w:t>
      </w:r>
      <w:r w:rsidR="008848AA">
        <w:rPr>
          <w:rFonts w:ascii="Arial Narrow" w:hAnsi="Arial Narrow" w:cs="Gill Sans"/>
          <w:bCs/>
          <w:color w:val="1A1A1A"/>
          <w:lang w:val="es-ES"/>
        </w:rPr>
        <w:t>“</w:t>
      </w:r>
      <w:r w:rsidR="00F15A03">
        <w:rPr>
          <w:rFonts w:ascii="Arial Narrow" w:hAnsi="Arial Narrow" w:cs="Gill Sans"/>
          <w:bCs/>
          <w:color w:val="1A1A1A"/>
          <w:lang w:val="es-ES"/>
        </w:rPr>
        <w:t>rostros</w:t>
      </w:r>
      <w:r w:rsidR="008848AA">
        <w:rPr>
          <w:rFonts w:ascii="Arial Narrow" w:hAnsi="Arial Narrow" w:cs="Gill Sans"/>
          <w:bCs/>
          <w:color w:val="1A1A1A"/>
          <w:lang w:val="es-ES"/>
        </w:rPr>
        <w:t>”</w:t>
      </w:r>
      <w:r w:rsidR="0026236B">
        <w:rPr>
          <w:rFonts w:ascii="Arial Narrow" w:hAnsi="Arial Narrow" w:cs="Gill Sans"/>
          <w:bCs/>
          <w:color w:val="1A1A1A"/>
          <w:lang w:val="es-ES"/>
        </w:rPr>
        <w:t xml:space="preserve"> </w:t>
      </w:r>
      <w:proofErr w:type="spellStart"/>
      <w:r w:rsidR="0026236B">
        <w:rPr>
          <w:rFonts w:ascii="Arial Narrow" w:hAnsi="Arial Narrow" w:cs="Gill Sans"/>
          <w:bCs/>
          <w:color w:val="1A1A1A"/>
          <w:lang w:val="es-ES"/>
        </w:rPr>
        <w:t>contemporáneosdel</w:t>
      </w:r>
      <w:proofErr w:type="spellEnd"/>
      <w:r w:rsidR="0026236B">
        <w:rPr>
          <w:rFonts w:ascii="Arial Narrow" w:hAnsi="Arial Narrow" w:cs="Gill Sans"/>
          <w:bCs/>
          <w:color w:val="1A1A1A"/>
          <w:lang w:val="es-ES"/>
        </w:rPr>
        <w:t xml:space="preserve"> Crucificado,</w:t>
      </w:r>
      <w:r w:rsidR="008848AA">
        <w:rPr>
          <w:rFonts w:ascii="Arial Narrow" w:hAnsi="Arial Narrow" w:cs="Gill Sans"/>
          <w:bCs/>
          <w:color w:val="1A1A1A"/>
          <w:lang w:val="es-ES"/>
        </w:rPr>
        <w:t xml:space="preserve"> junto con los mártires del continente latinoamericano y la </w:t>
      </w:r>
      <w:r w:rsidR="008848AA" w:rsidRPr="008848AA">
        <w:rPr>
          <w:rFonts w:ascii="Arial Narrow" w:hAnsi="Arial Narrow" w:cs="Gill Sans"/>
          <w:bCs/>
          <w:i/>
          <w:color w:val="1A1A1A"/>
          <w:lang w:val="es-ES"/>
        </w:rPr>
        <w:t>Pacha Mama</w:t>
      </w:r>
      <w:r w:rsidR="008848AA">
        <w:rPr>
          <w:rFonts w:ascii="Arial Narrow" w:hAnsi="Arial Narrow" w:cs="Gill Sans"/>
          <w:bCs/>
          <w:color w:val="1A1A1A"/>
          <w:lang w:val="es-ES"/>
        </w:rPr>
        <w:t xml:space="preserve"> (Madre Tierra)</w:t>
      </w:r>
      <w:r w:rsidR="0026236B">
        <w:rPr>
          <w:rFonts w:ascii="Arial Narrow" w:hAnsi="Arial Narrow" w:cs="Gill Sans"/>
          <w:bCs/>
          <w:color w:val="1A1A1A"/>
          <w:lang w:val="es-ES"/>
        </w:rPr>
        <w:t xml:space="preserve"> asediada y amenazada,</w:t>
      </w:r>
      <w:r w:rsidR="008848AA">
        <w:rPr>
          <w:rFonts w:ascii="Arial Narrow" w:hAnsi="Arial Narrow" w:cs="Gill Sans"/>
          <w:bCs/>
          <w:color w:val="1A1A1A"/>
          <w:lang w:val="es-ES"/>
        </w:rPr>
        <w:t xml:space="preserve"> fueron evocados durante las celebraciones litúrgicas que </w:t>
      </w:r>
      <w:r w:rsidR="0026236B">
        <w:rPr>
          <w:rFonts w:ascii="Arial Narrow" w:hAnsi="Arial Narrow" w:cs="Gill Sans"/>
          <w:bCs/>
          <w:color w:val="1A1A1A"/>
          <w:lang w:val="es-ES"/>
        </w:rPr>
        <w:t>impregnaron</w:t>
      </w:r>
      <w:r w:rsidR="008848AA">
        <w:rPr>
          <w:rFonts w:ascii="Arial Narrow" w:hAnsi="Arial Narrow" w:cs="Gill Sans"/>
          <w:bCs/>
          <w:color w:val="1A1A1A"/>
          <w:lang w:val="es-ES"/>
        </w:rPr>
        <w:t xml:space="preserve"> los contenidos de las conferencias, los paneles, los talleres y las comunicaciones científicas</w:t>
      </w:r>
      <w:r w:rsidR="005F3321">
        <w:rPr>
          <w:rFonts w:ascii="Arial Narrow" w:hAnsi="Arial Narrow" w:cs="Gill Sans"/>
          <w:bCs/>
          <w:color w:val="1A1A1A"/>
          <w:lang w:val="es-ES"/>
        </w:rPr>
        <w:t xml:space="preserve"> del Congreso</w:t>
      </w:r>
      <w:r w:rsidR="0026236B">
        <w:rPr>
          <w:rFonts w:ascii="Arial Narrow" w:hAnsi="Arial Narrow" w:cs="Gill Sans"/>
          <w:bCs/>
          <w:color w:val="1A1A1A"/>
          <w:lang w:val="es-ES"/>
        </w:rPr>
        <w:t xml:space="preserve">, con </w:t>
      </w:r>
      <w:r w:rsidR="005F3321">
        <w:rPr>
          <w:rFonts w:ascii="Arial Narrow" w:hAnsi="Arial Narrow" w:cs="Gill Sans"/>
          <w:bCs/>
          <w:color w:val="1A1A1A"/>
          <w:lang w:val="es-ES"/>
        </w:rPr>
        <w:t xml:space="preserve">la ráfaga de </w:t>
      </w:r>
      <w:r w:rsidR="0026236B">
        <w:rPr>
          <w:rFonts w:ascii="Arial Narrow" w:hAnsi="Arial Narrow" w:cs="Gill Sans"/>
          <w:bCs/>
          <w:color w:val="1A1A1A"/>
          <w:lang w:val="es-ES"/>
        </w:rPr>
        <w:t xml:space="preserve">un nuevo </w:t>
      </w:r>
      <w:r w:rsidR="0026236B" w:rsidRPr="00751812">
        <w:rPr>
          <w:rFonts w:ascii="Arial Narrow" w:hAnsi="Arial Narrow" w:cs="Gill Sans"/>
          <w:bCs/>
          <w:color w:val="1A1A1A"/>
          <w:lang w:val="es-ES"/>
        </w:rPr>
        <w:t>Pentecostés</w:t>
      </w:r>
      <w:r w:rsidR="005F3321" w:rsidRPr="00751812">
        <w:rPr>
          <w:rFonts w:ascii="Arial Narrow" w:hAnsi="Arial Narrow" w:cs="Gill Sans"/>
          <w:bCs/>
          <w:color w:val="1A1A1A"/>
          <w:lang w:val="es-ES"/>
        </w:rPr>
        <w:t xml:space="preserve"> teológico que es fruto, también, de la dinámica de la reforma eclesial que lidera Jorge Mario </w:t>
      </w:r>
      <w:proofErr w:type="spellStart"/>
      <w:r w:rsidR="005F3321" w:rsidRPr="00751812">
        <w:rPr>
          <w:rFonts w:ascii="Arial Narrow" w:hAnsi="Arial Narrow" w:cs="Gill Sans"/>
          <w:bCs/>
          <w:color w:val="1A1A1A"/>
          <w:lang w:val="es-ES"/>
        </w:rPr>
        <w:t>Bergoglio</w:t>
      </w:r>
      <w:proofErr w:type="spellEnd"/>
      <w:r w:rsidR="005F3321" w:rsidRPr="00751812">
        <w:rPr>
          <w:rFonts w:ascii="Arial Narrow" w:hAnsi="Arial Narrow" w:cs="Gill Sans"/>
          <w:bCs/>
          <w:color w:val="1A1A1A"/>
          <w:lang w:val="es-ES"/>
        </w:rPr>
        <w:t>, el primer papa latinoamericano</w:t>
      </w:r>
      <w:r w:rsidR="008848AA" w:rsidRPr="00751812">
        <w:rPr>
          <w:rFonts w:ascii="Arial Narrow" w:hAnsi="Arial Narrow" w:cs="Gill Sans"/>
          <w:bCs/>
          <w:color w:val="1A1A1A"/>
          <w:lang w:val="es-ES"/>
        </w:rPr>
        <w:t>.</w:t>
      </w:r>
    </w:p>
    <w:p w14:paraId="3E226798" w14:textId="77777777" w:rsidR="008848AA" w:rsidRDefault="008848AA" w:rsidP="002F6329">
      <w:pPr>
        <w:jc w:val="both"/>
        <w:rPr>
          <w:rFonts w:ascii="Arial Narrow" w:hAnsi="Arial Narrow" w:cs="Gill Sans"/>
          <w:bCs/>
          <w:color w:val="1A1A1A"/>
          <w:lang w:val="es-ES"/>
        </w:rPr>
      </w:pPr>
    </w:p>
    <w:p w14:paraId="48ED1653" w14:textId="77777777" w:rsidR="005F3321" w:rsidRDefault="001E0C0B" w:rsidP="002F6329">
      <w:pPr>
        <w:jc w:val="both"/>
        <w:rPr>
          <w:rFonts w:ascii="Arial Narrow" w:hAnsi="Arial Narrow" w:cs="Gill Sans"/>
          <w:bCs/>
          <w:color w:val="1A1A1A"/>
          <w:lang w:val="es-ES"/>
        </w:rPr>
      </w:pPr>
      <w:r>
        <w:rPr>
          <w:rFonts w:ascii="Arial Narrow" w:hAnsi="Arial Narrow" w:cs="Gill Sans"/>
          <w:bCs/>
          <w:color w:val="1A1A1A"/>
          <w:lang w:val="es-ES"/>
        </w:rPr>
        <w:t>A</w:t>
      </w:r>
      <w:r w:rsidR="00775DDE">
        <w:rPr>
          <w:rFonts w:ascii="Arial Narrow" w:hAnsi="Arial Narrow" w:cs="Gill Sans"/>
          <w:bCs/>
          <w:color w:val="1A1A1A"/>
          <w:lang w:val="es-ES"/>
        </w:rPr>
        <w:t xml:space="preserve"> diferencia del primer </w:t>
      </w:r>
      <w:r w:rsidR="005F3321">
        <w:rPr>
          <w:rFonts w:ascii="Arial Narrow" w:hAnsi="Arial Narrow" w:cs="Gill Sans"/>
          <w:bCs/>
          <w:color w:val="1A1A1A"/>
          <w:lang w:val="es-ES"/>
        </w:rPr>
        <w:t>Congreso Continental de Teología</w:t>
      </w:r>
      <w:r w:rsidR="00775DDE">
        <w:rPr>
          <w:rFonts w:ascii="Arial Narrow" w:hAnsi="Arial Narrow" w:cs="Gill Sans"/>
          <w:bCs/>
          <w:color w:val="1A1A1A"/>
          <w:lang w:val="es-ES"/>
        </w:rPr>
        <w:t>, que tuvo lugar en 2012</w:t>
      </w:r>
      <w:r w:rsidR="00B2278D">
        <w:rPr>
          <w:rFonts w:ascii="Arial Narrow" w:hAnsi="Arial Narrow" w:cs="Gill Sans"/>
          <w:bCs/>
          <w:color w:val="1A1A1A"/>
          <w:lang w:val="es-ES"/>
        </w:rPr>
        <w:t>en S</w:t>
      </w:r>
      <w:r w:rsidR="00B2278D" w:rsidRPr="00775DDE">
        <w:rPr>
          <w:rFonts w:ascii="Arial Narrow" w:hAnsi="Arial Narrow" w:cs="Gill Sans"/>
          <w:bCs/>
          <w:color w:val="1A1A1A"/>
          <w:lang w:val="es-ES"/>
        </w:rPr>
        <w:t>ã</w:t>
      </w:r>
      <w:r w:rsidR="00B2278D">
        <w:rPr>
          <w:rFonts w:ascii="Arial Narrow" w:hAnsi="Arial Narrow" w:cs="Gill Sans"/>
          <w:bCs/>
          <w:color w:val="1A1A1A"/>
          <w:lang w:val="es-ES"/>
        </w:rPr>
        <w:t xml:space="preserve">o Leopoldo (Brasil), en medio de tensiones y ambientes adversos, </w:t>
      </w:r>
      <w:proofErr w:type="spellStart"/>
      <w:r w:rsidR="00B2278D">
        <w:rPr>
          <w:rFonts w:ascii="Arial Narrow" w:hAnsi="Arial Narrow" w:cs="Gill Sans"/>
          <w:bCs/>
          <w:color w:val="1A1A1A"/>
          <w:lang w:val="es-ES"/>
        </w:rPr>
        <w:t>el</w:t>
      </w:r>
      <w:r w:rsidR="00775DDE">
        <w:rPr>
          <w:rFonts w:ascii="Arial Narrow" w:hAnsi="Arial Narrow" w:cs="Gill Sans"/>
          <w:bCs/>
          <w:color w:val="1A1A1A"/>
          <w:lang w:val="es-ES"/>
        </w:rPr>
        <w:t>clima</w:t>
      </w:r>
      <w:proofErr w:type="spellEnd"/>
      <w:r w:rsidR="00775DDE">
        <w:rPr>
          <w:rFonts w:ascii="Arial Narrow" w:hAnsi="Arial Narrow" w:cs="Gill Sans"/>
          <w:bCs/>
          <w:color w:val="1A1A1A"/>
          <w:lang w:val="es-ES"/>
        </w:rPr>
        <w:t xml:space="preserve"> eclesial</w:t>
      </w:r>
      <w:r w:rsidR="00B2278D">
        <w:rPr>
          <w:rFonts w:ascii="Arial Narrow" w:hAnsi="Arial Narrow" w:cs="Gill Sans"/>
          <w:bCs/>
          <w:color w:val="1A1A1A"/>
          <w:lang w:val="es-ES"/>
        </w:rPr>
        <w:t xml:space="preserve"> del segundo Congreso</w:t>
      </w:r>
      <w:r w:rsidR="00BD2672">
        <w:rPr>
          <w:rFonts w:ascii="Arial Narrow" w:hAnsi="Arial Narrow" w:cs="Gill Sans"/>
          <w:bCs/>
          <w:color w:val="1A1A1A"/>
          <w:lang w:val="es-ES"/>
        </w:rPr>
        <w:t>,</w:t>
      </w:r>
      <w:r w:rsidR="00775DDE">
        <w:rPr>
          <w:rFonts w:ascii="Arial Narrow" w:hAnsi="Arial Narrow" w:cs="Gill Sans"/>
          <w:bCs/>
          <w:color w:val="1A1A1A"/>
          <w:lang w:val="es-ES"/>
        </w:rPr>
        <w:t xml:space="preserve"> al </w:t>
      </w:r>
      <w:r w:rsidR="00775DDE" w:rsidRPr="00751812">
        <w:rPr>
          <w:rFonts w:ascii="Arial Narrow" w:hAnsi="Arial Narrow" w:cs="Gill Sans"/>
          <w:bCs/>
          <w:color w:val="1A1A1A"/>
          <w:lang w:val="es-ES"/>
        </w:rPr>
        <w:t xml:space="preserve">tenor de las opciones, </w:t>
      </w:r>
      <w:r w:rsidR="00BD2672" w:rsidRPr="00751812">
        <w:rPr>
          <w:rFonts w:ascii="Arial Narrow" w:hAnsi="Arial Narrow" w:cs="Gill Sans"/>
          <w:bCs/>
          <w:color w:val="1A1A1A"/>
          <w:lang w:val="es-ES"/>
        </w:rPr>
        <w:t xml:space="preserve">los gestos y las enseñanzas del papa Francisco, representa una </w:t>
      </w:r>
      <w:r w:rsidR="004970B5" w:rsidRPr="00751812">
        <w:rPr>
          <w:rFonts w:ascii="Arial Narrow" w:hAnsi="Arial Narrow" w:cs="Gill Sans"/>
          <w:bCs/>
          <w:color w:val="1A1A1A"/>
          <w:lang w:val="es-ES"/>
        </w:rPr>
        <w:t xml:space="preserve">inusitada </w:t>
      </w:r>
      <w:r w:rsidR="00BD2672">
        <w:rPr>
          <w:rFonts w:ascii="Arial Narrow" w:hAnsi="Arial Narrow" w:cs="Gill Sans"/>
          <w:bCs/>
          <w:color w:val="1A1A1A"/>
          <w:lang w:val="es-ES"/>
        </w:rPr>
        <w:t>oportunidad o un “hito eclesial”, si se quiere, en la actual coyuntura que atraviesa la Iglesia</w:t>
      </w:r>
      <w:r w:rsidR="004970B5">
        <w:rPr>
          <w:rFonts w:ascii="Arial Narrow" w:hAnsi="Arial Narrow" w:cs="Gill Sans"/>
          <w:bCs/>
          <w:color w:val="1A1A1A"/>
          <w:lang w:val="es-ES"/>
        </w:rPr>
        <w:t>, en la que</w:t>
      </w:r>
      <w:r w:rsidR="00783558">
        <w:rPr>
          <w:rFonts w:ascii="Arial Narrow" w:hAnsi="Arial Narrow" w:cs="Gill Sans"/>
          <w:bCs/>
          <w:color w:val="1A1A1A"/>
          <w:lang w:val="es-ES"/>
        </w:rPr>
        <w:t xml:space="preserve"> se presagia la posibilidad de un “nuevo aire” para una teología descentralizada, no autorreferencial y sí en diálogo con las acuciantes realidades de los últimos, los “más pequeños”, los </w:t>
      </w:r>
      <w:r w:rsidR="004970B5">
        <w:rPr>
          <w:rFonts w:ascii="Arial Narrow" w:hAnsi="Arial Narrow" w:cs="Gill Sans"/>
          <w:bCs/>
          <w:color w:val="1A1A1A"/>
          <w:lang w:val="es-ES"/>
        </w:rPr>
        <w:t>que experimentan mayor vulnerabilidad</w:t>
      </w:r>
      <w:r w:rsidR="00783558">
        <w:rPr>
          <w:rFonts w:ascii="Arial Narrow" w:hAnsi="Arial Narrow" w:cs="Gill Sans"/>
          <w:bCs/>
          <w:color w:val="1A1A1A"/>
          <w:lang w:val="es-ES"/>
        </w:rPr>
        <w:t xml:space="preserve">, incluyendo, claro está, el cuidado de la “casa común” (cf. </w:t>
      </w:r>
      <w:proofErr w:type="spellStart"/>
      <w:r w:rsidR="00783558" w:rsidRPr="00783558">
        <w:rPr>
          <w:rFonts w:ascii="Arial Narrow" w:hAnsi="Arial Narrow" w:cs="Gill Sans"/>
          <w:bCs/>
          <w:i/>
          <w:color w:val="1A1A1A"/>
          <w:lang w:val="es-ES"/>
        </w:rPr>
        <w:t>Laudato</w:t>
      </w:r>
      <w:proofErr w:type="spellEnd"/>
      <w:r w:rsidR="00783558" w:rsidRPr="00783558">
        <w:rPr>
          <w:rFonts w:ascii="Arial Narrow" w:hAnsi="Arial Narrow" w:cs="Gill Sans"/>
          <w:bCs/>
          <w:i/>
          <w:color w:val="1A1A1A"/>
          <w:lang w:val="es-ES"/>
        </w:rPr>
        <w:t xml:space="preserve"> Si’</w:t>
      </w:r>
      <w:r w:rsidR="00783558">
        <w:rPr>
          <w:rFonts w:ascii="Arial Narrow" w:hAnsi="Arial Narrow" w:cs="Gill Sans"/>
          <w:bCs/>
          <w:color w:val="1A1A1A"/>
          <w:lang w:val="es-ES"/>
        </w:rPr>
        <w:t>).</w:t>
      </w:r>
    </w:p>
    <w:p w14:paraId="4A7E3B67" w14:textId="77777777" w:rsidR="004970B5" w:rsidRDefault="004970B5" w:rsidP="002F6329">
      <w:pPr>
        <w:jc w:val="both"/>
        <w:rPr>
          <w:rFonts w:ascii="Arial Narrow" w:hAnsi="Arial Narrow" w:cs="Gill Sans"/>
          <w:bCs/>
          <w:color w:val="1A1A1A"/>
          <w:lang w:val="es-ES"/>
        </w:rPr>
      </w:pPr>
    </w:p>
    <w:p w14:paraId="67B9C2AC" w14:textId="77777777" w:rsidR="007A0294" w:rsidRPr="007A0294" w:rsidRDefault="007A0294" w:rsidP="002F6329">
      <w:pPr>
        <w:jc w:val="both"/>
        <w:rPr>
          <w:rFonts w:ascii="Arial Narrow" w:hAnsi="Arial Narrow" w:cs="Gill Sans"/>
          <w:b/>
          <w:bCs/>
          <w:color w:val="FF0000"/>
          <w:lang w:val="es-ES"/>
        </w:rPr>
      </w:pPr>
      <w:r w:rsidRPr="007A0294">
        <w:rPr>
          <w:rFonts w:ascii="Arial Narrow" w:hAnsi="Arial Narrow" w:cs="Gill Sans"/>
          <w:b/>
          <w:bCs/>
          <w:color w:val="FF0000"/>
          <w:lang w:val="es-ES"/>
        </w:rPr>
        <w:t>Reforma eclesial</w:t>
      </w:r>
      <w:r>
        <w:rPr>
          <w:rFonts w:ascii="Arial Narrow" w:hAnsi="Arial Narrow" w:cs="Gill Sans"/>
          <w:b/>
          <w:bCs/>
          <w:color w:val="FF0000"/>
          <w:lang w:val="es-ES"/>
        </w:rPr>
        <w:t xml:space="preserve"> y liberadora</w:t>
      </w:r>
    </w:p>
    <w:p w14:paraId="5C6E1BAC" w14:textId="77777777" w:rsidR="007A0294" w:rsidRDefault="007A0294" w:rsidP="002F6329">
      <w:pPr>
        <w:jc w:val="both"/>
        <w:rPr>
          <w:rFonts w:ascii="Arial Narrow" w:hAnsi="Arial Narrow" w:cs="Gill Sans"/>
          <w:bCs/>
          <w:color w:val="1A1A1A"/>
          <w:lang w:val="es-ES"/>
        </w:rPr>
      </w:pPr>
    </w:p>
    <w:p w14:paraId="07287180" w14:textId="77777777" w:rsidR="00D71D78" w:rsidRPr="008061B8" w:rsidRDefault="00B2278D" w:rsidP="00817477">
      <w:pPr>
        <w:jc w:val="both"/>
        <w:rPr>
          <w:rFonts w:ascii="Arial Narrow" w:hAnsi="Arial Narrow"/>
        </w:rPr>
      </w:pPr>
      <w:r>
        <w:rPr>
          <w:rFonts w:ascii="Arial Narrow" w:hAnsi="Arial Narrow" w:cs="Gill Sans"/>
          <w:bCs/>
          <w:color w:val="1A1A1A"/>
          <w:lang w:val="es-ES"/>
        </w:rPr>
        <w:t>Ya el Congreso</w:t>
      </w:r>
      <w:r w:rsidR="001E0C0B">
        <w:rPr>
          <w:rFonts w:ascii="Arial Narrow" w:hAnsi="Arial Narrow" w:cs="Gill Sans"/>
          <w:bCs/>
          <w:color w:val="1A1A1A"/>
          <w:lang w:val="es-ES"/>
        </w:rPr>
        <w:t xml:space="preserve"> de S</w:t>
      </w:r>
      <w:r w:rsidR="001E0C0B" w:rsidRPr="00775DDE">
        <w:rPr>
          <w:rFonts w:ascii="Arial Narrow" w:hAnsi="Arial Narrow" w:cs="Gill Sans"/>
          <w:bCs/>
          <w:color w:val="1A1A1A"/>
          <w:lang w:val="es-ES"/>
        </w:rPr>
        <w:t>ã</w:t>
      </w:r>
      <w:r w:rsidR="001E0C0B">
        <w:rPr>
          <w:rFonts w:ascii="Arial Narrow" w:hAnsi="Arial Narrow" w:cs="Gill Sans"/>
          <w:bCs/>
          <w:color w:val="1A1A1A"/>
          <w:lang w:val="es-ES"/>
        </w:rPr>
        <w:t>o Leopoldo</w:t>
      </w:r>
      <w:r>
        <w:rPr>
          <w:rFonts w:ascii="Arial Narrow" w:hAnsi="Arial Narrow" w:cs="Gill Sans"/>
          <w:bCs/>
          <w:color w:val="1A1A1A"/>
          <w:lang w:val="es-ES"/>
        </w:rPr>
        <w:t xml:space="preserve">, celebrado con motivo de los 50 años de la inauguración del Concilio Vaticano II y los 40 de la publicación del libro </w:t>
      </w:r>
      <w:r w:rsidRPr="00775DDE">
        <w:rPr>
          <w:rFonts w:ascii="Arial Narrow" w:hAnsi="Arial Narrow" w:cs="Gill Sans"/>
          <w:bCs/>
          <w:i/>
          <w:color w:val="1A1A1A"/>
          <w:lang w:val="es-ES"/>
        </w:rPr>
        <w:t>Teología de la liberación, perspectivas</w:t>
      </w:r>
      <w:r>
        <w:rPr>
          <w:rFonts w:ascii="Arial Narrow" w:hAnsi="Arial Narrow" w:cs="Gill Sans"/>
          <w:bCs/>
          <w:color w:val="1A1A1A"/>
          <w:lang w:val="es-ES"/>
        </w:rPr>
        <w:t xml:space="preserve">, de Gutiérrez, había logrado </w:t>
      </w:r>
      <w:r w:rsidR="00CD383B">
        <w:rPr>
          <w:rFonts w:ascii="Arial Narrow" w:hAnsi="Arial Narrow" w:cs="Gill Sans"/>
          <w:bCs/>
          <w:color w:val="1A1A1A"/>
          <w:lang w:val="es-ES"/>
        </w:rPr>
        <w:t xml:space="preserve">“avivar </w:t>
      </w:r>
      <w:r>
        <w:rPr>
          <w:rFonts w:ascii="Arial Narrow" w:hAnsi="Arial Narrow" w:cs="Gill Sans"/>
          <w:bCs/>
          <w:color w:val="1A1A1A"/>
          <w:lang w:val="es-ES"/>
        </w:rPr>
        <w:t>la llama de una teología que quiere ser fuego que encienda otros fuegos en la Iglesia y en la sociedad”</w:t>
      </w:r>
      <w:r w:rsidR="007A0294">
        <w:rPr>
          <w:rFonts w:ascii="Arial Narrow" w:hAnsi="Arial Narrow" w:cs="Gill Sans"/>
          <w:bCs/>
          <w:color w:val="1A1A1A"/>
          <w:lang w:val="es-ES"/>
        </w:rPr>
        <w:t xml:space="preserve">. </w:t>
      </w:r>
      <w:r w:rsidR="004970B5">
        <w:rPr>
          <w:rFonts w:ascii="Arial Narrow" w:hAnsi="Arial Narrow" w:cs="Gill Sans"/>
          <w:bCs/>
          <w:color w:val="1A1A1A"/>
          <w:lang w:val="es-ES"/>
        </w:rPr>
        <w:t xml:space="preserve">Tres años después, </w:t>
      </w:r>
      <w:r w:rsidR="007A0294">
        <w:rPr>
          <w:rFonts w:ascii="Arial Narrow" w:hAnsi="Arial Narrow" w:cs="Gill Sans"/>
          <w:bCs/>
          <w:color w:val="1A1A1A"/>
          <w:lang w:val="es-ES"/>
        </w:rPr>
        <w:t xml:space="preserve">esta vez </w:t>
      </w:r>
      <w:r w:rsidR="004970B5">
        <w:rPr>
          <w:rFonts w:ascii="Arial Narrow" w:hAnsi="Arial Narrow" w:cs="Gill Sans"/>
          <w:bCs/>
          <w:color w:val="1A1A1A"/>
          <w:lang w:val="es-ES"/>
        </w:rPr>
        <w:t>coincidiendo con el 50º</w:t>
      </w:r>
      <w:r w:rsidR="00CD383B">
        <w:rPr>
          <w:rFonts w:ascii="Arial Narrow" w:hAnsi="Arial Narrow" w:cs="Gill Sans"/>
          <w:bCs/>
          <w:color w:val="1A1A1A"/>
          <w:lang w:val="es-ES"/>
        </w:rPr>
        <w:t xml:space="preserve"> aniversario de la clausura de</w:t>
      </w:r>
      <w:r w:rsidR="00794B4C">
        <w:rPr>
          <w:rFonts w:ascii="Arial Narrow" w:hAnsi="Arial Narrow" w:cs="Gill Sans"/>
          <w:bCs/>
          <w:color w:val="1A1A1A"/>
          <w:lang w:val="es-ES"/>
        </w:rPr>
        <w:t>l</w:t>
      </w:r>
      <w:r w:rsidR="004970B5">
        <w:rPr>
          <w:rFonts w:ascii="Arial Narrow" w:hAnsi="Arial Narrow" w:cs="Gill Sans"/>
          <w:bCs/>
          <w:color w:val="1A1A1A"/>
          <w:lang w:val="es-ES"/>
        </w:rPr>
        <w:t xml:space="preserve"> Vaticano II, el Congreso </w:t>
      </w:r>
      <w:r w:rsidR="001E0C0B">
        <w:rPr>
          <w:rFonts w:ascii="Arial Narrow" w:hAnsi="Arial Narrow" w:cs="Gill Sans"/>
          <w:bCs/>
          <w:color w:val="1A1A1A"/>
          <w:lang w:val="es-ES"/>
        </w:rPr>
        <w:t xml:space="preserve">de Belo Horizonte </w:t>
      </w:r>
      <w:r w:rsidR="007A0294">
        <w:rPr>
          <w:rFonts w:ascii="Arial Narrow" w:hAnsi="Arial Narrow" w:cs="Gill Sans"/>
          <w:bCs/>
          <w:color w:val="1A1A1A"/>
          <w:lang w:val="es-ES"/>
        </w:rPr>
        <w:t xml:space="preserve">asumió la invitación del Papa en su encíclica programática </w:t>
      </w:r>
      <w:proofErr w:type="spellStart"/>
      <w:r w:rsidR="007A0294" w:rsidRPr="007A0294">
        <w:rPr>
          <w:rFonts w:ascii="Arial Narrow" w:hAnsi="Arial Narrow" w:cs="Gill Sans"/>
          <w:bCs/>
          <w:i/>
          <w:color w:val="1A1A1A"/>
          <w:lang w:val="es-ES"/>
        </w:rPr>
        <w:t>Evangelii</w:t>
      </w:r>
      <w:proofErr w:type="spellEnd"/>
      <w:r w:rsidR="007A0294" w:rsidRPr="007A0294">
        <w:rPr>
          <w:rFonts w:ascii="Arial Narrow" w:hAnsi="Arial Narrow" w:cs="Gill Sans"/>
          <w:bCs/>
          <w:i/>
          <w:color w:val="1A1A1A"/>
          <w:lang w:val="es-ES"/>
        </w:rPr>
        <w:t xml:space="preserve"> </w:t>
      </w:r>
      <w:proofErr w:type="spellStart"/>
      <w:r w:rsidR="007A0294" w:rsidRPr="007A0294">
        <w:rPr>
          <w:rFonts w:ascii="Arial Narrow" w:hAnsi="Arial Narrow" w:cs="Gill Sans"/>
          <w:bCs/>
          <w:i/>
          <w:color w:val="1A1A1A"/>
          <w:lang w:val="es-ES"/>
        </w:rPr>
        <w:t>Gaudium</w:t>
      </w:r>
      <w:proofErr w:type="spellEnd"/>
      <w:r w:rsidR="007A0294">
        <w:rPr>
          <w:rFonts w:ascii="Arial Narrow" w:hAnsi="Arial Narrow" w:cs="Gill Sans"/>
          <w:bCs/>
          <w:color w:val="1A1A1A"/>
          <w:lang w:val="es-ES"/>
        </w:rPr>
        <w:t xml:space="preserve"> de “entrar en un proceso decidido de discernimiento, purificación y reforma (EG, No. 30), </w:t>
      </w:r>
      <w:r w:rsidR="007A0294" w:rsidRPr="007A0294">
        <w:rPr>
          <w:rFonts w:ascii="Arial Narrow" w:hAnsi="Arial Narrow" w:cs="Gill Sans"/>
          <w:bCs/>
          <w:color w:val="1A1A1A"/>
        </w:rPr>
        <w:t>que apunte a desentrañar, anunciar y secundar la presencia liberadora del Reino de Dios en el seno de la historia antes que a la pura</w:t>
      </w:r>
      <w:r w:rsidR="007A0294">
        <w:rPr>
          <w:rFonts w:ascii="Arial Narrow" w:hAnsi="Arial Narrow" w:cs="Gill Sans"/>
          <w:bCs/>
          <w:color w:val="1A1A1A"/>
        </w:rPr>
        <w:t xml:space="preserve"> </w:t>
      </w:r>
      <w:proofErr w:type="spellStart"/>
      <w:r w:rsidR="007A0294">
        <w:rPr>
          <w:rFonts w:ascii="Arial Narrow" w:hAnsi="Arial Narrow" w:cs="Gill Sans"/>
          <w:bCs/>
          <w:color w:val="1A1A1A"/>
        </w:rPr>
        <w:t>autopreservación</w:t>
      </w:r>
      <w:proofErr w:type="spellEnd"/>
      <w:r w:rsidR="007A0294">
        <w:rPr>
          <w:rFonts w:ascii="Arial Narrow" w:hAnsi="Arial Narrow" w:cs="Gill Sans"/>
          <w:bCs/>
          <w:color w:val="1A1A1A"/>
        </w:rPr>
        <w:t xml:space="preserve"> institucional”, como señaló</w:t>
      </w:r>
      <w:r w:rsidR="001E0C0B">
        <w:rPr>
          <w:rFonts w:ascii="Arial Narrow" w:hAnsi="Arial Narrow" w:cs="Gill Sans"/>
          <w:bCs/>
          <w:color w:val="1A1A1A"/>
        </w:rPr>
        <w:t xml:space="preserve"> en la presentación y encuadre del Congreso la religiosa </w:t>
      </w:r>
      <w:r w:rsidR="001E0C0B" w:rsidRPr="00751812">
        <w:rPr>
          <w:rFonts w:ascii="Arial Narrow" w:hAnsi="Arial Narrow" w:cs="Gill Sans"/>
          <w:bCs/>
          <w:color w:val="1A1A1A"/>
        </w:rPr>
        <w:t>mexicana</w:t>
      </w:r>
      <w:r w:rsidR="00751812" w:rsidRPr="00751812">
        <w:rPr>
          <w:rFonts w:ascii="Arial Narrow" w:hAnsi="Arial Narrow" w:cs="Gill Sans"/>
          <w:bCs/>
          <w:color w:val="1A1A1A"/>
        </w:rPr>
        <w:t xml:space="preserve"> </w:t>
      </w:r>
      <w:r w:rsidR="007A0294" w:rsidRPr="00751812">
        <w:rPr>
          <w:rFonts w:ascii="Arial Narrow" w:hAnsi="Arial Narrow" w:cs="Gill Sans"/>
          <w:bCs/>
          <w:color w:val="1A1A1A"/>
        </w:rPr>
        <w:t>Socorro Martínez Maqueo,</w:t>
      </w:r>
      <w:r w:rsidR="00751812" w:rsidRPr="00751812">
        <w:rPr>
          <w:rFonts w:ascii="Arial Narrow" w:hAnsi="Arial Narrow" w:cs="Gill Sans"/>
          <w:bCs/>
          <w:color w:val="1A1A1A"/>
        </w:rPr>
        <w:t xml:space="preserve"> </w:t>
      </w:r>
      <w:r w:rsidR="007A0294">
        <w:rPr>
          <w:rFonts w:ascii="Arial Narrow" w:hAnsi="Arial Narrow" w:cs="Gill Sans"/>
          <w:bCs/>
          <w:color w:val="1A1A1A"/>
        </w:rPr>
        <w:t>coordinadora de Amerindia Continental</w:t>
      </w:r>
      <w:r w:rsidR="00E82351">
        <w:rPr>
          <w:rFonts w:ascii="Arial Narrow" w:hAnsi="Arial Narrow" w:cs="Gill Sans"/>
          <w:bCs/>
          <w:color w:val="1A1A1A"/>
        </w:rPr>
        <w:t>.</w:t>
      </w:r>
    </w:p>
    <w:p w14:paraId="3596F113" w14:textId="77777777" w:rsidR="00D71D78" w:rsidRDefault="00D71D78" w:rsidP="00817477">
      <w:pPr>
        <w:jc w:val="both"/>
        <w:rPr>
          <w:rFonts w:ascii="Arial Narrow" w:hAnsi="Arial Narrow" w:cs="Gill Sans"/>
          <w:bCs/>
          <w:color w:val="1A1A1A"/>
          <w:lang w:val="es-ES"/>
        </w:rPr>
      </w:pPr>
    </w:p>
    <w:p w14:paraId="7AAB3ADE" w14:textId="77777777" w:rsidR="00E82351" w:rsidRDefault="00395F8A" w:rsidP="00817477">
      <w:pPr>
        <w:jc w:val="both"/>
        <w:rPr>
          <w:rFonts w:ascii="Arial Narrow" w:hAnsi="Arial Narrow" w:cs="Gill Sans"/>
          <w:bCs/>
          <w:iCs/>
          <w:color w:val="1A1A1A"/>
        </w:rPr>
      </w:pPr>
      <w:r>
        <w:rPr>
          <w:rFonts w:ascii="Arial Narrow" w:hAnsi="Arial Narrow" w:cs="Gill Sans"/>
          <w:bCs/>
          <w:iCs/>
          <w:color w:val="1A1A1A"/>
        </w:rPr>
        <w:t>Más aún, el teólogo</w:t>
      </w:r>
      <w:r w:rsidR="00330C98">
        <w:rPr>
          <w:rFonts w:ascii="Arial Narrow" w:hAnsi="Arial Narrow" w:cs="Gill Sans"/>
          <w:bCs/>
          <w:iCs/>
          <w:color w:val="1A1A1A"/>
        </w:rPr>
        <w:t xml:space="preserve"> uruguayo Pablo </w:t>
      </w:r>
      <w:proofErr w:type="spellStart"/>
      <w:r w:rsidR="00330C98">
        <w:rPr>
          <w:rFonts w:ascii="Arial Narrow" w:hAnsi="Arial Narrow" w:cs="Gill Sans"/>
          <w:bCs/>
          <w:iCs/>
          <w:color w:val="1A1A1A"/>
        </w:rPr>
        <w:t>Bonavía</w:t>
      </w:r>
      <w:proofErr w:type="spellEnd"/>
      <w:r w:rsidR="00330C98">
        <w:rPr>
          <w:rFonts w:ascii="Arial Narrow" w:hAnsi="Arial Narrow" w:cs="Gill Sans"/>
          <w:bCs/>
          <w:iCs/>
          <w:color w:val="1A1A1A"/>
        </w:rPr>
        <w:t>,</w:t>
      </w:r>
      <w:r>
        <w:rPr>
          <w:rFonts w:ascii="Arial Narrow" w:hAnsi="Arial Narrow" w:cs="Gill Sans"/>
          <w:bCs/>
          <w:iCs/>
          <w:color w:val="1A1A1A"/>
        </w:rPr>
        <w:t xml:space="preserve"> sacerdote y</w:t>
      </w:r>
      <w:r w:rsidR="00330C98">
        <w:rPr>
          <w:rFonts w:ascii="Arial Narrow" w:hAnsi="Arial Narrow" w:cs="Gill Sans"/>
          <w:bCs/>
          <w:iCs/>
          <w:color w:val="1A1A1A"/>
        </w:rPr>
        <w:t xml:space="preserve"> responsable del observatorio eclesial de Amerindia Continental, destacó que la perspectiva desde la cual se gestó y concibió el Congreso responde al perenne imperativo de la</w:t>
      </w:r>
      <w:r>
        <w:rPr>
          <w:rFonts w:ascii="Arial Narrow" w:hAnsi="Arial Narrow" w:cs="Gill Sans"/>
          <w:bCs/>
          <w:iCs/>
          <w:color w:val="1A1A1A"/>
        </w:rPr>
        <w:t xml:space="preserve"> reforma eclesial(</w:t>
      </w:r>
      <w:proofErr w:type="spellStart"/>
      <w:r>
        <w:rPr>
          <w:rFonts w:ascii="Arial Narrow" w:hAnsi="Arial Narrow" w:cs="Gill Sans"/>
          <w:bCs/>
          <w:i/>
          <w:iCs/>
          <w:color w:val="1A1A1A"/>
          <w:lang w:val="es-ES"/>
        </w:rPr>
        <w:t>ecclesia</w:t>
      </w:r>
      <w:proofErr w:type="spellEnd"/>
      <w:r>
        <w:rPr>
          <w:rFonts w:ascii="Arial Narrow" w:hAnsi="Arial Narrow" w:cs="Gill Sans"/>
          <w:bCs/>
          <w:i/>
          <w:iCs/>
          <w:color w:val="1A1A1A"/>
          <w:lang w:val="es-ES"/>
        </w:rPr>
        <w:t xml:space="preserve"> </w:t>
      </w:r>
      <w:proofErr w:type="spellStart"/>
      <w:r>
        <w:rPr>
          <w:rFonts w:ascii="Arial Narrow" w:hAnsi="Arial Narrow" w:cs="Gill Sans"/>
          <w:bCs/>
          <w:i/>
          <w:iCs/>
          <w:color w:val="1A1A1A"/>
          <w:lang w:val="es-ES"/>
        </w:rPr>
        <w:t>semper</w:t>
      </w:r>
      <w:proofErr w:type="spellEnd"/>
      <w:r>
        <w:rPr>
          <w:rFonts w:ascii="Arial Narrow" w:hAnsi="Arial Narrow" w:cs="Gill Sans"/>
          <w:bCs/>
          <w:i/>
          <w:iCs/>
          <w:color w:val="1A1A1A"/>
          <w:lang w:val="es-ES"/>
        </w:rPr>
        <w:t xml:space="preserve"> </w:t>
      </w:r>
      <w:proofErr w:type="spellStart"/>
      <w:r>
        <w:rPr>
          <w:rFonts w:ascii="Arial Narrow" w:hAnsi="Arial Narrow" w:cs="Gill Sans"/>
          <w:bCs/>
          <w:i/>
          <w:iCs/>
          <w:color w:val="1A1A1A"/>
          <w:lang w:val="es-ES"/>
        </w:rPr>
        <w:t>r</w:t>
      </w:r>
      <w:r w:rsidRPr="00395F8A">
        <w:rPr>
          <w:rFonts w:ascii="Arial Narrow" w:hAnsi="Arial Narrow" w:cs="Gill Sans"/>
          <w:bCs/>
          <w:i/>
          <w:iCs/>
          <w:color w:val="1A1A1A"/>
          <w:lang w:val="es-ES"/>
        </w:rPr>
        <w:t>eformanda</w:t>
      </w:r>
      <w:proofErr w:type="spellEnd"/>
      <w:r w:rsidRPr="00395F8A">
        <w:rPr>
          <w:rFonts w:ascii="Arial Narrow" w:hAnsi="Arial Narrow" w:cs="Gill Sans"/>
          <w:bCs/>
          <w:iCs/>
          <w:color w:val="1A1A1A"/>
          <w:lang w:val="es-ES"/>
        </w:rPr>
        <w:t>)</w:t>
      </w:r>
      <w:r>
        <w:rPr>
          <w:rFonts w:ascii="Arial Narrow" w:hAnsi="Arial Narrow" w:cs="Gill Sans"/>
          <w:bCs/>
          <w:iCs/>
          <w:color w:val="1A1A1A"/>
          <w:lang w:val="es-ES"/>
        </w:rPr>
        <w:t xml:space="preserve"> que </w:t>
      </w:r>
      <w:r w:rsidR="00330C98">
        <w:rPr>
          <w:rFonts w:ascii="Arial Narrow" w:hAnsi="Arial Narrow" w:cs="Gill Sans"/>
          <w:bCs/>
          <w:iCs/>
          <w:color w:val="1A1A1A"/>
        </w:rPr>
        <w:t>“</w:t>
      </w:r>
      <w:r w:rsidR="00330C98" w:rsidRPr="00330C98">
        <w:rPr>
          <w:rFonts w:ascii="Arial Narrow" w:hAnsi="Arial Narrow" w:cs="Gill Sans"/>
          <w:bCs/>
          <w:iCs/>
          <w:color w:val="1A1A1A"/>
        </w:rPr>
        <w:t>le</w:t>
      </w:r>
      <w:r w:rsidR="00330C98">
        <w:rPr>
          <w:rFonts w:ascii="Arial Narrow" w:hAnsi="Arial Narrow" w:cs="Gill Sans"/>
          <w:bCs/>
          <w:iCs/>
          <w:color w:val="1A1A1A"/>
        </w:rPr>
        <w:t>jos de todo narcisismo, promueve</w:t>
      </w:r>
      <w:r w:rsidR="00330C98" w:rsidRPr="00330C98">
        <w:rPr>
          <w:rFonts w:ascii="Arial Narrow" w:hAnsi="Arial Narrow" w:cs="Gill Sans"/>
          <w:bCs/>
          <w:iCs/>
          <w:color w:val="1A1A1A"/>
        </w:rPr>
        <w:t xml:space="preserve"> la participación en </w:t>
      </w:r>
      <w:r w:rsidR="00330C98" w:rsidRPr="00395F8A">
        <w:rPr>
          <w:rFonts w:ascii="Arial Narrow" w:hAnsi="Arial Narrow" w:cs="Gill Sans"/>
          <w:bCs/>
          <w:iCs/>
          <w:color w:val="1A1A1A"/>
        </w:rPr>
        <w:t>la urgente gestación de un paradigma civi</w:t>
      </w:r>
      <w:r w:rsidR="00794B4C">
        <w:rPr>
          <w:rFonts w:ascii="Arial Narrow" w:hAnsi="Arial Narrow" w:cs="Gill Sans"/>
          <w:bCs/>
          <w:iCs/>
          <w:color w:val="1A1A1A"/>
        </w:rPr>
        <w:t>lizatorio alternativo en el que</w:t>
      </w:r>
      <w:r w:rsidR="00330C98" w:rsidRPr="00395F8A">
        <w:rPr>
          <w:rFonts w:ascii="Arial Narrow" w:hAnsi="Arial Narrow" w:cs="Gill Sans"/>
          <w:bCs/>
          <w:iCs/>
          <w:color w:val="1A1A1A"/>
        </w:rPr>
        <w:t xml:space="preserve"> no afirmemos lo pro</w:t>
      </w:r>
      <w:r w:rsidR="00330C98" w:rsidRPr="00330C98">
        <w:rPr>
          <w:rFonts w:ascii="Arial Narrow" w:hAnsi="Arial Narrow" w:cs="Gill Sans"/>
          <w:bCs/>
          <w:iCs/>
          <w:color w:val="1A1A1A"/>
        </w:rPr>
        <w:t>pio por destrucción de lo diferente, vivamos la alteridad como mediación de la propia identidad y cuidemos de nuestra casa común</w:t>
      </w:r>
      <w:r>
        <w:rPr>
          <w:rFonts w:ascii="Arial Narrow" w:hAnsi="Arial Narrow" w:cs="Gill Sans"/>
          <w:bCs/>
          <w:iCs/>
          <w:color w:val="1A1A1A"/>
        </w:rPr>
        <w:t>”</w:t>
      </w:r>
      <w:r w:rsidR="00330C98" w:rsidRPr="00330C98">
        <w:rPr>
          <w:rFonts w:ascii="Arial Narrow" w:hAnsi="Arial Narrow" w:cs="Gill Sans"/>
          <w:bCs/>
          <w:iCs/>
          <w:color w:val="1A1A1A"/>
        </w:rPr>
        <w:t>.</w:t>
      </w:r>
    </w:p>
    <w:p w14:paraId="15FE561B" w14:textId="77777777" w:rsidR="00E82351" w:rsidRDefault="00E82351" w:rsidP="00817477">
      <w:pPr>
        <w:jc w:val="both"/>
        <w:rPr>
          <w:rFonts w:ascii="Arial Narrow" w:hAnsi="Arial Narrow" w:cs="Gill Sans"/>
          <w:bCs/>
          <w:iCs/>
          <w:color w:val="1A1A1A"/>
        </w:rPr>
      </w:pPr>
    </w:p>
    <w:p w14:paraId="5939FC3C" w14:textId="77777777" w:rsidR="00A75E75" w:rsidRPr="00A75E75" w:rsidRDefault="0012706C" w:rsidP="00A75E75">
      <w:pPr>
        <w:jc w:val="both"/>
        <w:rPr>
          <w:rFonts w:ascii="Arial Narrow" w:hAnsi="Arial Narrow" w:cs="Gill Sans"/>
          <w:bCs/>
          <w:iCs/>
          <w:color w:val="1A1A1A"/>
          <w:lang w:val="es-ES"/>
        </w:rPr>
      </w:pPr>
      <w:r>
        <w:rPr>
          <w:rFonts w:ascii="Arial Narrow" w:hAnsi="Arial Narrow" w:cs="Gill Sans"/>
          <w:bCs/>
          <w:iCs/>
          <w:color w:val="1A1A1A"/>
        </w:rPr>
        <w:lastRenderedPageBreak/>
        <w:t>De ahí que el principal propósito del</w:t>
      </w:r>
      <w:r w:rsidR="00395F8A">
        <w:rPr>
          <w:rFonts w:ascii="Arial Narrow" w:hAnsi="Arial Narrow" w:cs="Gill Sans"/>
          <w:bCs/>
          <w:iCs/>
          <w:color w:val="1A1A1A"/>
        </w:rPr>
        <w:t xml:space="preserve"> Congreso </w:t>
      </w:r>
      <w:r>
        <w:rPr>
          <w:rFonts w:ascii="Arial Narrow" w:hAnsi="Arial Narrow" w:cs="Gill Sans"/>
          <w:bCs/>
          <w:iCs/>
          <w:color w:val="1A1A1A"/>
        </w:rPr>
        <w:t xml:space="preserve">haya sido </w:t>
      </w:r>
      <w:r w:rsidR="00A75E75">
        <w:rPr>
          <w:rFonts w:ascii="Arial Narrow" w:hAnsi="Arial Narrow" w:cs="Gill Sans"/>
          <w:bCs/>
          <w:iCs/>
          <w:color w:val="1A1A1A"/>
          <w:lang w:val="es-ES"/>
        </w:rPr>
        <w:t>“r</w:t>
      </w:r>
      <w:r w:rsidR="00A75E75" w:rsidRPr="00A75E75">
        <w:rPr>
          <w:rFonts w:ascii="Arial Narrow" w:hAnsi="Arial Narrow" w:cs="Gill Sans"/>
          <w:bCs/>
          <w:iCs/>
          <w:color w:val="1A1A1A"/>
          <w:lang w:val="es-ES"/>
        </w:rPr>
        <w:t>eunir a teólogos y teólogas del Continente para discernir desde la Palabra de Dios la presencia del Espíritu Santo al interior de las prácticas de solidaridad con los excluidos, como raíz de una nueva manera de ser comunidad cristiana y de la necesaria reforma que la Iglesia está desafiada a realizar hoy</w:t>
      </w:r>
      <w:r w:rsidR="00A75E75">
        <w:rPr>
          <w:rFonts w:ascii="Arial Narrow" w:hAnsi="Arial Narrow" w:cs="Gill Sans"/>
          <w:bCs/>
          <w:iCs/>
          <w:color w:val="1A1A1A"/>
          <w:lang w:val="es-ES"/>
        </w:rPr>
        <w:t>”.</w:t>
      </w:r>
    </w:p>
    <w:p w14:paraId="208E6D01" w14:textId="77777777" w:rsidR="00A75E75" w:rsidRDefault="00A75E75" w:rsidP="00817477">
      <w:pPr>
        <w:jc w:val="both"/>
        <w:rPr>
          <w:rFonts w:ascii="Arial Narrow" w:hAnsi="Arial Narrow" w:cs="Gill Sans"/>
          <w:bCs/>
          <w:iCs/>
          <w:color w:val="1A1A1A"/>
        </w:rPr>
      </w:pPr>
    </w:p>
    <w:p w14:paraId="12F885B9" w14:textId="77777777" w:rsidR="00B61FA1" w:rsidRDefault="00794B4C" w:rsidP="00817477">
      <w:pPr>
        <w:jc w:val="both"/>
        <w:rPr>
          <w:rFonts w:ascii="Arial Narrow" w:hAnsi="Arial Narrow" w:cs="Gill Sans"/>
          <w:bCs/>
          <w:iCs/>
          <w:color w:val="1A1A1A"/>
        </w:rPr>
      </w:pPr>
      <w:r>
        <w:rPr>
          <w:rFonts w:ascii="Arial Narrow" w:hAnsi="Arial Narrow" w:cs="Gill Sans"/>
          <w:bCs/>
          <w:iCs/>
          <w:color w:val="1A1A1A"/>
        </w:rPr>
        <w:t>R</w:t>
      </w:r>
      <w:r w:rsidR="00B61FA1">
        <w:rPr>
          <w:rFonts w:ascii="Arial Narrow" w:hAnsi="Arial Narrow" w:cs="Gill Sans"/>
          <w:bCs/>
          <w:iCs/>
          <w:color w:val="1A1A1A"/>
        </w:rPr>
        <w:t>espondieron a la convocatoria</w:t>
      </w:r>
      <w:r>
        <w:rPr>
          <w:rFonts w:ascii="Arial Narrow" w:hAnsi="Arial Narrow" w:cs="Gill Sans"/>
          <w:bCs/>
          <w:iCs/>
          <w:color w:val="1A1A1A"/>
        </w:rPr>
        <w:t xml:space="preserve"> 292 personas</w:t>
      </w:r>
      <w:r w:rsidR="00B61FA1">
        <w:rPr>
          <w:rFonts w:ascii="Arial Narrow" w:hAnsi="Arial Narrow" w:cs="Gill Sans"/>
          <w:bCs/>
          <w:iCs/>
          <w:color w:val="1A1A1A"/>
        </w:rPr>
        <w:t>, laicos y laicas la mayoría, provenientes de 23 países de América y de Europa. Durante cinco días (del 26 al 30 de octubre de 2015), en la casa de retiros San José y en las instalaciones del Instit</w:t>
      </w:r>
      <w:r w:rsidR="00640618">
        <w:rPr>
          <w:rFonts w:ascii="Arial Narrow" w:hAnsi="Arial Narrow" w:cs="Gill Sans"/>
          <w:bCs/>
          <w:iCs/>
          <w:color w:val="1A1A1A"/>
        </w:rPr>
        <w:t>uto Santo Tomás de Aquino</w:t>
      </w:r>
      <w:r w:rsidR="00B61FA1">
        <w:rPr>
          <w:rFonts w:ascii="Arial Narrow" w:hAnsi="Arial Narrow" w:cs="Gill Sans"/>
          <w:bCs/>
          <w:iCs/>
          <w:color w:val="1A1A1A"/>
        </w:rPr>
        <w:t xml:space="preserve">, </w:t>
      </w:r>
      <w:r w:rsidR="00F45A62">
        <w:rPr>
          <w:rFonts w:ascii="Arial Narrow" w:hAnsi="Arial Narrow" w:cs="Gill Sans"/>
          <w:bCs/>
          <w:iCs/>
          <w:color w:val="1A1A1A"/>
        </w:rPr>
        <w:t xml:space="preserve">en Belo Horizonte, siguiendo el método ver-juzgar-actuar –que ha caracterizado a la Iglesia latinoamericana y caribeña–, </w:t>
      </w:r>
      <w:r w:rsidR="00B61FA1">
        <w:rPr>
          <w:rFonts w:ascii="Arial Narrow" w:hAnsi="Arial Narrow" w:cs="Gill Sans"/>
          <w:bCs/>
          <w:iCs/>
          <w:color w:val="1A1A1A"/>
        </w:rPr>
        <w:t xml:space="preserve">se </w:t>
      </w:r>
      <w:r w:rsidR="00F45A62">
        <w:rPr>
          <w:rFonts w:ascii="Arial Narrow" w:hAnsi="Arial Narrow" w:cs="Gill Sans"/>
          <w:bCs/>
          <w:iCs/>
          <w:color w:val="1A1A1A"/>
        </w:rPr>
        <w:t xml:space="preserve">reflexionó sobre las interpelaciones del Espíritu en la actual coyuntura socio-eclesial (ver), las líneas centrales de la </w:t>
      </w:r>
      <w:proofErr w:type="spellStart"/>
      <w:r w:rsidR="00F45A62">
        <w:rPr>
          <w:rFonts w:ascii="Arial Narrow" w:hAnsi="Arial Narrow" w:cs="Gill Sans"/>
          <w:bCs/>
          <w:iCs/>
          <w:color w:val="1A1A1A"/>
        </w:rPr>
        <w:t>neumatología</w:t>
      </w:r>
      <w:proofErr w:type="spellEnd"/>
      <w:r w:rsidR="00F45A62">
        <w:rPr>
          <w:rFonts w:ascii="Arial Narrow" w:hAnsi="Arial Narrow" w:cs="Gill Sans"/>
          <w:bCs/>
          <w:iCs/>
          <w:color w:val="1A1A1A"/>
        </w:rPr>
        <w:t xml:space="preserve"> desde América Latina (juzgar), y los caminos a recorrer en el proceso de reforma eclesial (actuar).</w:t>
      </w:r>
    </w:p>
    <w:p w14:paraId="632ED32F" w14:textId="77777777" w:rsidR="00F45A62" w:rsidRDefault="00F45A62" w:rsidP="00817477">
      <w:pPr>
        <w:jc w:val="both"/>
        <w:rPr>
          <w:rFonts w:ascii="Arial Narrow" w:hAnsi="Arial Narrow" w:cs="Gill Sans"/>
          <w:bCs/>
          <w:iCs/>
          <w:color w:val="1A1A1A"/>
        </w:rPr>
      </w:pPr>
    </w:p>
    <w:p w14:paraId="1668AF22" w14:textId="77777777" w:rsidR="00482A8C" w:rsidRPr="00482A8C" w:rsidRDefault="00482A8C" w:rsidP="00817477">
      <w:pPr>
        <w:jc w:val="both"/>
        <w:rPr>
          <w:rFonts w:ascii="Arial Narrow" w:hAnsi="Arial Narrow" w:cs="Gill Sans"/>
          <w:b/>
          <w:bCs/>
          <w:iCs/>
          <w:color w:val="FF0000"/>
        </w:rPr>
      </w:pPr>
      <w:r w:rsidRPr="00482A8C">
        <w:rPr>
          <w:rFonts w:ascii="Arial Narrow" w:hAnsi="Arial Narrow" w:cs="Gill Sans"/>
          <w:b/>
          <w:bCs/>
          <w:iCs/>
          <w:color w:val="FF0000"/>
        </w:rPr>
        <w:t>Trípode temático</w:t>
      </w:r>
    </w:p>
    <w:p w14:paraId="491364E5" w14:textId="77777777" w:rsidR="00482A8C" w:rsidRDefault="00482A8C" w:rsidP="00817477">
      <w:pPr>
        <w:jc w:val="both"/>
        <w:rPr>
          <w:rFonts w:ascii="Arial Narrow" w:hAnsi="Arial Narrow" w:cs="Gill Sans"/>
          <w:bCs/>
          <w:iCs/>
          <w:color w:val="1A1A1A"/>
        </w:rPr>
      </w:pPr>
    </w:p>
    <w:p w14:paraId="08129237" w14:textId="77777777" w:rsidR="00E7456E" w:rsidRPr="00751812" w:rsidRDefault="00E7456E" w:rsidP="00817477">
      <w:pPr>
        <w:jc w:val="both"/>
        <w:rPr>
          <w:rFonts w:ascii="Arial Narrow" w:hAnsi="Arial Narrow" w:cs="Gill Sans"/>
          <w:bCs/>
          <w:iCs/>
          <w:color w:val="1A1A1A"/>
        </w:rPr>
      </w:pPr>
      <w:r>
        <w:rPr>
          <w:rFonts w:ascii="Arial Narrow" w:hAnsi="Arial Narrow" w:cs="Gill Sans"/>
          <w:bCs/>
          <w:iCs/>
          <w:color w:val="1A1A1A"/>
        </w:rPr>
        <w:t xml:space="preserve">A la luz de estas grandes cuestiones, </w:t>
      </w:r>
      <w:r w:rsidR="005A682A">
        <w:rPr>
          <w:rFonts w:ascii="Arial Narrow" w:hAnsi="Arial Narrow" w:cs="Gill Sans"/>
          <w:bCs/>
          <w:iCs/>
          <w:color w:val="1A1A1A"/>
        </w:rPr>
        <w:t>que bien reflejan</w:t>
      </w:r>
      <w:r>
        <w:rPr>
          <w:rFonts w:ascii="Arial Narrow" w:hAnsi="Arial Narrow" w:cs="Gill Sans"/>
          <w:bCs/>
          <w:iCs/>
          <w:color w:val="1A1A1A"/>
        </w:rPr>
        <w:t xml:space="preserve"> el trípode temático propuesto para el Congreso</w:t>
      </w:r>
      <w:r w:rsidR="005A682A">
        <w:rPr>
          <w:rFonts w:ascii="Arial Narrow" w:hAnsi="Arial Narrow" w:cs="Gill Sans"/>
          <w:bCs/>
          <w:iCs/>
          <w:color w:val="1A1A1A"/>
        </w:rPr>
        <w:t xml:space="preserve"> a partir de </w:t>
      </w:r>
      <w:r>
        <w:rPr>
          <w:rFonts w:ascii="Arial Narrow" w:hAnsi="Arial Narrow" w:cs="Gill Sans"/>
          <w:bCs/>
          <w:iCs/>
          <w:color w:val="1A1A1A"/>
        </w:rPr>
        <w:t xml:space="preserve">las categorías Pueblo de Dios, </w:t>
      </w:r>
      <w:proofErr w:type="spellStart"/>
      <w:r>
        <w:rPr>
          <w:rFonts w:ascii="Arial Narrow" w:hAnsi="Arial Narrow" w:cs="Gill Sans"/>
          <w:bCs/>
          <w:iCs/>
          <w:color w:val="1A1A1A"/>
        </w:rPr>
        <w:t>neumatología</w:t>
      </w:r>
      <w:proofErr w:type="spellEnd"/>
      <w:r>
        <w:rPr>
          <w:rFonts w:ascii="Arial Narrow" w:hAnsi="Arial Narrow" w:cs="Gill Sans"/>
          <w:bCs/>
          <w:iCs/>
          <w:color w:val="1A1A1A"/>
        </w:rPr>
        <w:t xml:space="preserve"> y reforma de la Iglesia, </w:t>
      </w:r>
      <w:r w:rsidR="005A682A">
        <w:rPr>
          <w:rFonts w:ascii="Arial Narrow" w:hAnsi="Arial Narrow" w:cs="Gill Sans"/>
          <w:bCs/>
          <w:iCs/>
          <w:color w:val="1A1A1A"/>
        </w:rPr>
        <w:t>se desarrollaron diez conferencias y cuatro paneles</w:t>
      </w:r>
      <w:r w:rsidR="00482A8C">
        <w:rPr>
          <w:rFonts w:ascii="Arial Narrow" w:hAnsi="Arial Narrow" w:cs="Gill Sans"/>
          <w:bCs/>
          <w:iCs/>
          <w:color w:val="1A1A1A"/>
        </w:rPr>
        <w:t>: E</w:t>
      </w:r>
      <w:r w:rsidR="005A682A">
        <w:rPr>
          <w:rFonts w:ascii="Arial Narrow" w:hAnsi="Arial Narrow" w:cs="Gill Sans"/>
          <w:bCs/>
          <w:iCs/>
          <w:color w:val="1A1A1A"/>
        </w:rPr>
        <w:t xml:space="preserve">l factor religioso en el contexto de la conflictividad global (Leonardo </w:t>
      </w:r>
      <w:proofErr w:type="spellStart"/>
      <w:r w:rsidR="005A682A">
        <w:rPr>
          <w:rFonts w:ascii="Arial Narrow" w:hAnsi="Arial Narrow" w:cs="Gill Sans"/>
          <w:bCs/>
          <w:iCs/>
          <w:color w:val="1A1A1A"/>
        </w:rPr>
        <w:t>Boff</w:t>
      </w:r>
      <w:proofErr w:type="spellEnd"/>
      <w:r w:rsidR="00482A8C">
        <w:rPr>
          <w:rFonts w:ascii="Arial Narrow" w:hAnsi="Arial Narrow" w:cs="Gill Sans"/>
          <w:bCs/>
          <w:iCs/>
          <w:color w:val="1A1A1A"/>
        </w:rPr>
        <w:t>, de Brasil); L</w:t>
      </w:r>
      <w:r w:rsidR="005A682A">
        <w:rPr>
          <w:rFonts w:ascii="Arial Narrow" w:hAnsi="Arial Narrow" w:cs="Gill Sans"/>
          <w:bCs/>
          <w:iCs/>
          <w:color w:val="1A1A1A"/>
        </w:rPr>
        <w:t>os procesos culturales, políticos, económicos y ecológicos en el contexto de un modelo civilizatorio m</w:t>
      </w:r>
      <w:r w:rsidR="005A682A" w:rsidRPr="00751812">
        <w:rPr>
          <w:rFonts w:ascii="Arial Narrow" w:hAnsi="Arial Narrow" w:cs="Gill Sans"/>
          <w:bCs/>
          <w:iCs/>
          <w:color w:val="1A1A1A"/>
        </w:rPr>
        <w:t>undial (Juan Luis Hernández</w:t>
      </w:r>
      <w:r w:rsidR="00482A8C" w:rsidRPr="00751812">
        <w:rPr>
          <w:rFonts w:ascii="Arial Narrow" w:hAnsi="Arial Narrow" w:cs="Gill Sans"/>
          <w:bCs/>
          <w:iCs/>
          <w:color w:val="1A1A1A"/>
        </w:rPr>
        <w:t>, de México); L</w:t>
      </w:r>
      <w:r w:rsidR="005A682A" w:rsidRPr="00751812">
        <w:rPr>
          <w:rFonts w:ascii="Arial Narrow" w:hAnsi="Arial Narrow" w:cs="Gill Sans"/>
          <w:bCs/>
          <w:iCs/>
          <w:color w:val="1A1A1A"/>
        </w:rPr>
        <w:t>os desafíos y las oportunidades de la coyuntura eclesial global y continental (Cecilia Tovar</w:t>
      </w:r>
      <w:r w:rsidR="00482A8C" w:rsidRPr="00751812">
        <w:rPr>
          <w:rFonts w:ascii="Arial Narrow" w:hAnsi="Arial Narrow" w:cs="Gill Sans"/>
          <w:bCs/>
          <w:iCs/>
          <w:color w:val="1A1A1A"/>
        </w:rPr>
        <w:t>, de Perú); L</w:t>
      </w:r>
      <w:r w:rsidR="005A682A" w:rsidRPr="00751812">
        <w:rPr>
          <w:rFonts w:ascii="Arial Narrow" w:hAnsi="Arial Narrow" w:cs="Gill Sans"/>
          <w:bCs/>
          <w:iCs/>
          <w:color w:val="1A1A1A"/>
        </w:rPr>
        <w:t>as experiencias del Espíritu en algunos sujetos significativos de América Latina y el Caribe (</w:t>
      </w:r>
      <w:proofErr w:type="spellStart"/>
      <w:r w:rsidR="005A682A" w:rsidRPr="00751812">
        <w:rPr>
          <w:rFonts w:ascii="Arial Narrow" w:hAnsi="Arial Narrow" w:cs="Gill Sans"/>
          <w:bCs/>
          <w:iCs/>
          <w:color w:val="1A1A1A"/>
        </w:rPr>
        <w:t>Etel</w:t>
      </w:r>
      <w:proofErr w:type="spellEnd"/>
      <w:r w:rsidR="005A682A" w:rsidRPr="00751812">
        <w:rPr>
          <w:rFonts w:ascii="Arial Narrow" w:hAnsi="Arial Narrow" w:cs="Gill Sans"/>
          <w:bCs/>
          <w:iCs/>
          <w:color w:val="1A1A1A"/>
        </w:rPr>
        <w:t xml:space="preserve"> Nina Cáceres</w:t>
      </w:r>
      <w:r w:rsidR="00482A8C" w:rsidRPr="00751812">
        <w:rPr>
          <w:rFonts w:ascii="Arial Narrow" w:hAnsi="Arial Narrow" w:cs="Gill Sans"/>
          <w:bCs/>
          <w:iCs/>
          <w:color w:val="1A1A1A"/>
        </w:rPr>
        <w:t>, de Perú,</w:t>
      </w:r>
      <w:r w:rsidR="005A682A" w:rsidRPr="00751812">
        <w:rPr>
          <w:rFonts w:ascii="Arial Narrow" w:hAnsi="Arial Narrow" w:cs="Gill Sans"/>
          <w:bCs/>
          <w:iCs/>
          <w:color w:val="1A1A1A"/>
        </w:rPr>
        <w:t xml:space="preserve"> y Vicenta</w:t>
      </w:r>
      <w:r w:rsidR="00482A8C" w:rsidRPr="00751812">
        <w:rPr>
          <w:rFonts w:ascii="Arial Narrow" w:hAnsi="Arial Narrow" w:cs="Gill Sans"/>
          <w:bCs/>
          <w:iCs/>
          <w:color w:val="1A1A1A"/>
        </w:rPr>
        <w:t xml:space="preserve"> Mamani, de Bolivia); El Espíritu y la autoridad de los mártires (Juan Hernández Pico, de El Salvador); La multiforme experiencia del Espíritu en el contexto social, cultural y eclesial latinoamericano (Marcelo Barros, de Brasil); La experiencia del Espíritu en la Biblia (Solange do </w:t>
      </w:r>
      <w:proofErr w:type="spellStart"/>
      <w:r w:rsidR="00482A8C" w:rsidRPr="00751812">
        <w:rPr>
          <w:rFonts w:ascii="Arial Narrow" w:hAnsi="Arial Narrow" w:cs="Gill Sans"/>
          <w:bCs/>
          <w:iCs/>
          <w:color w:val="1A1A1A"/>
        </w:rPr>
        <w:t>Carmo</w:t>
      </w:r>
      <w:proofErr w:type="spellEnd"/>
      <w:r w:rsidR="00482A8C" w:rsidRPr="00751812">
        <w:rPr>
          <w:rFonts w:ascii="Arial Narrow" w:hAnsi="Arial Narrow" w:cs="Gill Sans"/>
          <w:bCs/>
          <w:iCs/>
          <w:color w:val="1A1A1A"/>
        </w:rPr>
        <w:t xml:space="preserve">, Carlos </w:t>
      </w:r>
      <w:proofErr w:type="spellStart"/>
      <w:r w:rsidR="00482A8C" w:rsidRPr="00751812">
        <w:rPr>
          <w:rFonts w:ascii="Arial Narrow" w:hAnsi="Arial Narrow" w:cs="Gill Sans"/>
          <w:bCs/>
          <w:iCs/>
          <w:color w:val="1A1A1A"/>
        </w:rPr>
        <w:t>Mesters</w:t>
      </w:r>
      <w:proofErr w:type="spellEnd"/>
      <w:r w:rsidR="00482A8C" w:rsidRPr="00751812">
        <w:rPr>
          <w:rFonts w:ascii="Arial Narrow" w:hAnsi="Arial Narrow" w:cs="Gill Sans"/>
          <w:bCs/>
          <w:iCs/>
          <w:color w:val="1A1A1A"/>
        </w:rPr>
        <w:t xml:space="preserve">, Francisco </w:t>
      </w:r>
      <w:proofErr w:type="spellStart"/>
      <w:r w:rsidR="00482A8C" w:rsidRPr="00751812">
        <w:rPr>
          <w:rFonts w:ascii="Arial Narrow" w:hAnsi="Arial Narrow" w:cs="Gill Sans"/>
          <w:bCs/>
          <w:iCs/>
          <w:color w:val="1A1A1A"/>
        </w:rPr>
        <w:t>Orofino</w:t>
      </w:r>
      <w:proofErr w:type="spellEnd"/>
      <w:r w:rsidR="00482A8C" w:rsidRPr="00751812">
        <w:rPr>
          <w:rFonts w:ascii="Arial Narrow" w:hAnsi="Arial Narrow" w:cs="Gill Sans"/>
          <w:bCs/>
          <w:iCs/>
          <w:color w:val="1A1A1A"/>
        </w:rPr>
        <w:t xml:space="preserve">, de Brasil, y Eduardo de la Serna, de Argentina); Una </w:t>
      </w:r>
      <w:proofErr w:type="spellStart"/>
      <w:r w:rsidR="00482A8C" w:rsidRPr="00751812">
        <w:rPr>
          <w:rFonts w:ascii="Arial Narrow" w:hAnsi="Arial Narrow" w:cs="Gill Sans"/>
          <w:bCs/>
          <w:iCs/>
          <w:color w:val="1A1A1A"/>
        </w:rPr>
        <w:t>neumatología</w:t>
      </w:r>
      <w:proofErr w:type="spellEnd"/>
      <w:r w:rsidR="00482A8C" w:rsidRPr="00751812">
        <w:rPr>
          <w:rFonts w:ascii="Arial Narrow" w:hAnsi="Arial Narrow" w:cs="Gill Sans"/>
          <w:bCs/>
          <w:iCs/>
          <w:color w:val="1A1A1A"/>
        </w:rPr>
        <w:t xml:space="preserve"> a partir de la experiencia de América Latina y el Caribe (Víctor Codina, de Bolivia); El Espíritu y la autoridad de los pobres (Gustavo Gutiérrez, de Perú); Modelos de Iglesia en el hoy de América Latina (José Oscar </w:t>
      </w:r>
      <w:proofErr w:type="spellStart"/>
      <w:r w:rsidR="00482A8C" w:rsidRPr="00751812">
        <w:rPr>
          <w:rFonts w:ascii="Arial Narrow" w:hAnsi="Arial Narrow" w:cs="Gill Sans"/>
          <w:bCs/>
          <w:iCs/>
          <w:color w:val="1A1A1A"/>
        </w:rPr>
        <w:t>Beozzo</w:t>
      </w:r>
      <w:proofErr w:type="spellEnd"/>
      <w:r w:rsidR="00482A8C" w:rsidRPr="00751812">
        <w:rPr>
          <w:rFonts w:ascii="Arial Narrow" w:hAnsi="Arial Narrow" w:cs="Gill Sans"/>
          <w:bCs/>
          <w:iCs/>
          <w:color w:val="1A1A1A"/>
        </w:rPr>
        <w:t xml:space="preserve">, de Brasil); La reforma eclesial a partir de la acción del Espíritu en el corazón de todos los pueblos (Carlos </w:t>
      </w:r>
      <w:proofErr w:type="spellStart"/>
      <w:r w:rsidR="00482A8C" w:rsidRPr="00751812">
        <w:rPr>
          <w:rFonts w:ascii="Arial Narrow" w:hAnsi="Arial Narrow" w:cs="Gill Sans"/>
          <w:bCs/>
          <w:iCs/>
          <w:color w:val="1A1A1A"/>
        </w:rPr>
        <w:t>Schick</w:t>
      </w:r>
      <w:r w:rsidR="006C6283" w:rsidRPr="00751812">
        <w:rPr>
          <w:rFonts w:ascii="Arial Narrow" w:hAnsi="Arial Narrow" w:cs="Gill Sans"/>
          <w:bCs/>
          <w:iCs/>
          <w:color w:val="1A1A1A"/>
        </w:rPr>
        <w:t>endantz</w:t>
      </w:r>
      <w:proofErr w:type="spellEnd"/>
      <w:r w:rsidR="006C6283" w:rsidRPr="00751812">
        <w:rPr>
          <w:rFonts w:ascii="Arial Narrow" w:hAnsi="Arial Narrow" w:cs="Gill Sans"/>
          <w:bCs/>
          <w:iCs/>
          <w:color w:val="1A1A1A"/>
        </w:rPr>
        <w:t xml:space="preserve">, de Chile); Luces para la reforma de la Iglesia en un mundo conflictivo, pluralista y desigual (monseñor Álvaro </w:t>
      </w:r>
      <w:proofErr w:type="spellStart"/>
      <w:r w:rsidR="006C6283" w:rsidRPr="00751812">
        <w:rPr>
          <w:rFonts w:ascii="Arial Narrow" w:hAnsi="Arial Narrow" w:cs="Gill Sans"/>
          <w:bCs/>
          <w:iCs/>
          <w:color w:val="1A1A1A"/>
        </w:rPr>
        <w:t>Ramazzini</w:t>
      </w:r>
      <w:proofErr w:type="spellEnd"/>
      <w:r w:rsidR="006C6283" w:rsidRPr="00751812">
        <w:rPr>
          <w:rFonts w:ascii="Arial Narrow" w:hAnsi="Arial Narrow" w:cs="Gill Sans"/>
          <w:bCs/>
          <w:iCs/>
          <w:color w:val="1A1A1A"/>
        </w:rPr>
        <w:t xml:space="preserve">, de Guatemala, y Virginia </w:t>
      </w:r>
      <w:proofErr w:type="spellStart"/>
      <w:r w:rsidR="006C6283" w:rsidRPr="00751812">
        <w:rPr>
          <w:rFonts w:ascii="Arial Narrow" w:hAnsi="Arial Narrow" w:cs="Gill Sans"/>
          <w:bCs/>
          <w:iCs/>
          <w:color w:val="1A1A1A"/>
        </w:rPr>
        <w:t>Azcuy</w:t>
      </w:r>
      <w:proofErr w:type="spellEnd"/>
      <w:r w:rsidR="006C6283" w:rsidRPr="00751812">
        <w:rPr>
          <w:rFonts w:ascii="Arial Narrow" w:hAnsi="Arial Narrow" w:cs="Gill Sans"/>
          <w:bCs/>
          <w:iCs/>
          <w:color w:val="1A1A1A"/>
        </w:rPr>
        <w:t xml:space="preserve">, de Argentina); La urgencia de lo </w:t>
      </w:r>
      <w:proofErr w:type="spellStart"/>
      <w:r w:rsidR="006C6283" w:rsidRPr="00751812">
        <w:rPr>
          <w:rFonts w:ascii="Arial Narrow" w:hAnsi="Arial Narrow" w:cs="Gill Sans"/>
          <w:bCs/>
          <w:iCs/>
          <w:color w:val="1A1A1A"/>
        </w:rPr>
        <w:t>escencial</w:t>
      </w:r>
      <w:proofErr w:type="spellEnd"/>
      <w:r w:rsidR="006C6283" w:rsidRPr="00751812">
        <w:rPr>
          <w:rFonts w:ascii="Arial Narrow" w:hAnsi="Arial Narrow" w:cs="Gill Sans"/>
          <w:bCs/>
          <w:iCs/>
          <w:color w:val="1A1A1A"/>
        </w:rPr>
        <w:t xml:space="preserve"> (Pedro Trigo, de Venezuela); y Los frutos que el Espíritu nos ofrece hoy (Juan Luis Hernández, Juan Hernández Pico e Isabel Corpas, de Colombia).</w:t>
      </w:r>
    </w:p>
    <w:p w14:paraId="4B800678" w14:textId="77777777" w:rsidR="00E7456E" w:rsidRPr="00751812" w:rsidRDefault="00E7456E" w:rsidP="00817477">
      <w:pPr>
        <w:jc w:val="both"/>
        <w:rPr>
          <w:rFonts w:ascii="Arial Narrow" w:hAnsi="Arial Narrow" w:cs="Gill Sans"/>
          <w:bCs/>
          <w:iCs/>
          <w:color w:val="1A1A1A"/>
        </w:rPr>
      </w:pPr>
    </w:p>
    <w:p w14:paraId="0985162B" w14:textId="77777777" w:rsidR="00441E2E" w:rsidRPr="00751812" w:rsidRDefault="004D396E" w:rsidP="00441E2E">
      <w:pPr>
        <w:jc w:val="both"/>
        <w:rPr>
          <w:rFonts w:ascii="Arial Narrow" w:hAnsi="Arial Narrow" w:cs="Gill Sans"/>
          <w:color w:val="1A1A1A"/>
        </w:rPr>
      </w:pPr>
      <w:r w:rsidRPr="00751812">
        <w:rPr>
          <w:rFonts w:ascii="Arial Narrow" w:hAnsi="Arial Narrow" w:cs="Gill Sans"/>
          <w:bCs/>
          <w:iCs/>
          <w:color w:val="1A1A1A"/>
        </w:rPr>
        <w:t xml:space="preserve">La conferencia inaugural de </w:t>
      </w:r>
      <w:proofErr w:type="spellStart"/>
      <w:r w:rsidRPr="00751812">
        <w:rPr>
          <w:rFonts w:ascii="Arial Narrow" w:hAnsi="Arial Narrow" w:cs="Gill Sans"/>
          <w:bCs/>
          <w:iCs/>
          <w:color w:val="1A1A1A"/>
        </w:rPr>
        <w:t>Boff</w:t>
      </w:r>
      <w:proofErr w:type="spellEnd"/>
      <w:r w:rsidRPr="00751812">
        <w:rPr>
          <w:rFonts w:ascii="Arial Narrow" w:hAnsi="Arial Narrow" w:cs="Gill Sans"/>
          <w:bCs/>
          <w:iCs/>
          <w:color w:val="1A1A1A"/>
        </w:rPr>
        <w:t xml:space="preserve"> generó una parti</w:t>
      </w:r>
      <w:r w:rsidR="00441E2E" w:rsidRPr="00751812">
        <w:rPr>
          <w:rFonts w:ascii="Arial Narrow" w:hAnsi="Arial Narrow" w:cs="Gill Sans"/>
          <w:bCs/>
          <w:iCs/>
          <w:color w:val="1A1A1A"/>
        </w:rPr>
        <w:t xml:space="preserve">cular expectativa. </w:t>
      </w:r>
      <w:r w:rsidR="00441E2E" w:rsidRPr="00751812">
        <w:rPr>
          <w:rFonts w:ascii="Arial Narrow" w:hAnsi="Arial Narrow" w:cs="Gill Sans"/>
          <w:color w:val="1A1A1A"/>
          <w:lang w:val="es-ES"/>
        </w:rPr>
        <w:t>“Detrás de los grandes conflictos hay motivos políticos y religiosos”, afirmó el teólogo brasilero, de ahí que “en momentos de crisis de las civilizaciones, las religiones juegan un papel importante”. Ante la amenaza que r</w:t>
      </w:r>
      <w:r w:rsidR="0062229F" w:rsidRPr="00751812">
        <w:rPr>
          <w:rFonts w:ascii="Arial Narrow" w:hAnsi="Arial Narrow" w:cs="Gill Sans"/>
          <w:color w:val="1A1A1A"/>
          <w:lang w:val="es-ES"/>
        </w:rPr>
        <w:t xml:space="preserve">epresentan los fundamentalismos–la </w:t>
      </w:r>
      <w:r w:rsidR="00441E2E" w:rsidRPr="00751812">
        <w:rPr>
          <w:rFonts w:ascii="Arial Narrow" w:hAnsi="Arial Narrow" w:cs="Gill Sans"/>
          <w:color w:val="1A1A1A"/>
          <w:lang w:val="es-ES"/>
        </w:rPr>
        <w:t>“enfermedad de las religiones”</w:t>
      </w:r>
      <w:r w:rsidR="0062229F" w:rsidRPr="00751812">
        <w:rPr>
          <w:rFonts w:ascii="Arial Narrow" w:hAnsi="Arial Narrow" w:cs="Gill Sans"/>
          <w:color w:val="1A1A1A"/>
          <w:lang w:val="es-ES"/>
        </w:rPr>
        <w:t>–</w:t>
      </w:r>
      <w:r w:rsidR="00441E2E" w:rsidRPr="00751812">
        <w:rPr>
          <w:rFonts w:ascii="Arial Narrow" w:hAnsi="Arial Narrow" w:cs="Gill Sans"/>
          <w:color w:val="1A1A1A"/>
          <w:lang w:val="es-ES"/>
        </w:rPr>
        <w:t xml:space="preserve"> y el terrorismo</w:t>
      </w:r>
      <w:r w:rsidR="0062229F" w:rsidRPr="00751812">
        <w:rPr>
          <w:rFonts w:ascii="Arial Narrow" w:hAnsi="Arial Narrow" w:cs="Gill Sans"/>
          <w:color w:val="1A1A1A"/>
          <w:lang w:val="es-ES"/>
        </w:rPr>
        <w:t>,</w:t>
      </w:r>
      <w:r w:rsidR="00441E2E" w:rsidRPr="00751812">
        <w:rPr>
          <w:rFonts w:ascii="Arial Narrow" w:hAnsi="Arial Narrow" w:cs="Gill Sans"/>
          <w:color w:val="1A1A1A"/>
          <w:lang w:val="es-ES"/>
        </w:rPr>
        <w:t xml:space="preserve"> en su propósito de “ocupar las mentes de las personas” y alimentar el miedo en la sociedad, </w:t>
      </w:r>
      <w:r w:rsidR="00441E2E" w:rsidRPr="00751812">
        <w:rPr>
          <w:rFonts w:ascii="Arial Narrow" w:hAnsi="Arial Narrow" w:cs="Gill Sans"/>
          <w:color w:val="1A1A1A"/>
        </w:rPr>
        <w:t xml:space="preserve">insistió en </w:t>
      </w:r>
      <w:r w:rsidR="0062229F" w:rsidRPr="00751812">
        <w:rPr>
          <w:rFonts w:ascii="Arial Narrow" w:hAnsi="Arial Narrow" w:cs="Gill Sans"/>
          <w:color w:val="1A1A1A"/>
        </w:rPr>
        <w:t xml:space="preserve">el papel fundamental que cumplen </w:t>
      </w:r>
      <w:r w:rsidR="00441E2E" w:rsidRPr="00751812">
        <w:rPr>
          <w:rFonts w:ascii="Arial Narrow" w:hAnsi="Arial Narrow" w:cs="Gill Sans"/>
          <w:color w:val="1A1A1A"/>
        </w:rPr>
        <w:t xml:space="preserve">las religiones, dado que comparten con la tecno-ciencia un inusitado liderazgo capaz de movilizar a los hombres y a las mujeres de este tiempo. Por eso, “descubrir el capital espiritual de los seres humanos hará posible una tierra de la buena esperanza, de la </w:t>
      </w:r>
      <w:proofErr w:type="spellStart"/>
      <w:r w:rsidR="00441E2E" w:rsidRPr="00751812">
        <w:rPr>
          <w:rFonts w:ascii="Arial Narrow" w:hAnsi="Arial Narrow" w:cs="Gill Sans"/>
          <w:color w:val="1A1A1A"/>
        </w:rPr>
        <w:t>bio</w:t>
      </w:r>
      <w:proofErr w:type="spellEnd"/>
      <w:r w:rsidR="00441E2E" w:rsidRPr="00751812">
        <w:rPr>
          <w:rFonts w:ascii="Arial Narrow" w:hAnsi="Arial Narrow" w:cs="Gill Sans"/>
          <w:color w:val="1A1A1A"/>
        </w:rPr>
        <w:t>-civilización, donde el eje constructor sea la vida”.</w:t>
      </w:r>
    </w:p>
    <w:p w14:paraId="51B02AAA" w14:textId="77777777" w:rsidR="00441E2E" w:rsidRPr="00751812" w:rsidRDefault="00441E2E" w:rsidP="00817477">
      <w:pPr>
        <w:jc w:val="both"/>
        <w:rPr>
          <w:rFonts w:ascii="Arial Narrow" w:hAnsi="Arial Narrow" w:cs="Gill Sans"/>
          <w:bCs/>
          <w:iCs/>
          <w:color w:val="1A1A1A"/>
        </w:rPr>
      </w:pPr>
    </w:p>
    <w:p w14:paraId="6E619AB0" w14:textId="77777777" w:rsidR="00441E2E" w:rsidRDefault="0062229F" w:rsidP="00817477">
      <w:pPr>
        <w:jc w:val="both"/>
        <w:rPr>
          <w:rFonts w:ascii="Arial Narrow" w:hAnsi="Arial Narrow" w:cs="Gill Sans"/>
          <w:bCs/>
          <w:iCs/>
          <w:color w:val="1A1A1A"/>
        </w:rPr>
      </w:pPr>
      <w:r w:rsidRPr="00751812">
        <w:rPr>
          <w:rFonts w:ascii="Arial Narrow" w:hAnsi="Arial Narrow" w:cs="Gill Sans"/>
          <w:bCs/>
          <w:iCs/>
          <w:color w:val="1A1A1A"/>
        </w:rPr>
        <w:t xml:space="preserve">Además de este desafiante panorama, los agudos análisis coyunturales que presentaron los laicos Juan Luis Hernández y Cecilia Tovar ofrecieron nuevos elementos a las </w:t>
      </w:r>
      <w:proofErr w:type="spellStart"/>
      <w:r w:rsidR="00317902" w:rsidRPr="00751812">
        <w:rPr>
          <w:rFonts w:ascii="Arial Narrow" w:hAnsi="Arial Narrow" w:cs="Gill Sans"/>
          <w:bCs/>
          <w:iCs/>
          <w:color w:val="1A1A1A"/>
        </w:rPr>
        <w:t>hermenéuticasque</w:t>
      </w:r>
      <w:proofErr w:type="spellEnd"/>
      <w:r w:rsidR="00317902" w:rsidRPr="00751812">
        <w:rPr>
          <w:rFonts w:ascii="Arial Narrow" w:hAnsi="Arial Narrow" w:cs="Gill Sans"/>
          <w:bCs/>
          <w:iCs/>
          <w:color w:val="1A1A1A"/>
        </w:rPr>
        <w:t xml:space="preserve"> se dieron </w:t>
      </w:r>
      <w:r w:rsidR="00317902" w:rsidRPr="00751812">
        <w:rPr>
          <w:rFonts w:ascii="Arial Narrow" w:hAnsi="Arial Narrow" w:cs="Gill Sans"/>
          <w:bCs/>
          <w:iCs/>
          <w:color w:val="1A1A1A"/>
        </w:rPr>
        <w:lastRenderedPageBreak/>
        <w:t>durante el</w:t>
      </w:r>
      <w:r w:rsidRPr="00751812">
        <w:rPr>
          <w:rFonts w:ascii="Arial Narrow" w:hAnsi="Arial Narrow" w:cs="Gill Sans"/>
          <w:bCs/>
          <w:iCs/>
          <w:color w:val="1A1A1A"/>
        </w:rPr>
        <w:t xml:space="preserve"> Congreso, </w:t>
      </w:r>
      <w:r w:rsidR="00317902" w:rsidRPr="00751812">
        <w:rPr>
          <w:rFonts w:ascii="Arial Narrow" w:hAnsi="Arial Narrow" w:cs="Gill Sans"/>
          <w:bCs/>
          <w:iCs/>
          <w:color w:val="1A1A1A"/>
        </w:rPr>
        <w:t>algunas de ella</w:t>
      </w:r>
      <w:r w:rsidR="00317902">
        <w:rPr>
          <w:rFonts w:ascii="Arial Narrow" w:hAnsi="Arial Narrow" w:cs="Gill Sans"/>
          <w:bCs/>
          <w:iCs/>
          <w:color w:val="1A1A1A"/>
        </w:rPr>
        <w:t xml:space="preserve">s con un marcado acento narrativo, como las que presentaron las teólogas </w:t>
      </w:r>
      <w:proofErr w:type="spellStart"/>
      <w:r w:rsidR="00317902">
        <w:rPr>
          <w:rFonts w:ascii="Arial Narrow" w:hAnsi="Arial Narrow" w:cs="Gill Sans"/>
          <w:bCs/>
          <w:iCs/>
          <w:color w:val="1A1A1A"/>
        </w:rPr>
        <w:t>Etel</w:t>
      </w:r>
      <w:proofErr w:type="spellEnd"/>
      <w:r w:rsidR="00317902">
        <w:rPr>
          <w:rFonts w:ascii="Arial Narrow" w:hAnsi="Arial Narrow" w:cs="Gill Sans"/>
          <w:bCs/>
          <w:iCs/>
          <w:color w:val="1A1A1A"/>
        </w:rPr>
        <w:t xml:space="preserve"> Nina Cáceres y Vicenta Mamani, desde la rica tradición teológica de la Iglesia del sur andino, o la meditación que compartió Marcelo Barros, con un marcado acento espiritual afroamericano.</w:t>
      </w:r>
    </w:p>
    <w:p w14:paraId="31785776" w14:textId="77777777" w:rsidR="00317902" w:rsidRDefault="00317902" w:rsidP="00817477">
      <w:pPr>
        <w:jc w:val="both"/>
        <w:rPr>
          <w:rFonts w:ascii="Arial Narrow" w:hAnsi="Arial Narrow" w:cs="Gill Sans"/>
          <w:bCs/>
          <w:iCs/>
          <w:color w:val="1A1A1A"/>
        </w:rPr>
      </w:pPr>
    </w:p>
    <w:p w14:paraId="70C017B7" w14:textId="77777777" w:rsidR="00317902" w:rsidRDefault="00550CA3" w:rsidP="00817477">
      <w:pPr>
        <w:jc w:val="both"/>
        <w:rPr>
          <w:rFonts w:ascii="Arial Narrow" w:hAnsi="Arial Narrow" w:cs="Gill Sans"/>
          <w:bCs/>
          <w:iCs/>
          <w:color w:val="1A1A1A"/>
        </w:rPr>
      </w:pPr>
      <w:r>
        <w:rPr>
          <w:rFonts w:ascii="Arial Narrow" w:hAnsi="Arial Narrow" w:cs="Gill Sans"/>
          <w:bCs/>
          <w:iCs/>
          <w:color w:val="1A1A1A"/>
        </w:rPr>
        <w:t xml:space="preserve">Con un tono más expresamente </w:t>
      </w:r>
      <w:proofErr w:type="spellStart"/>
      <w:r>
        <w:rPr>
          <w:rFonts w:ascii="Arial Narrow" w:hAnsi="Arial Narrow" w:cs="Gill Sans"/>
          <w:bCs/>
          <w:iCs/>
          <w:color w:val="1A1A1A"/>
        </w:rPr>
        <w:t>neumatológico</w:t>
      </w:r>
      <w:proofErr w:type="spellEnd"/>
      <w:r>
        <w:rPr>
          <w:rFonts w:ascii="Arial Narrow" w:hAnsi="Arial Narrow" w:cs="Gill Sans"/>
          <w:bCs/>
          <w:iCs/>
          <w:color w:val="1A1A1A"/>
        </w:rPr>
        <w:t xml:space="preserve">, algunos de los pioneros de la lectura popular de la Biblia, como </w:t>
      </w:r>
      <w:r w:rsidR="00317902">
        <w:rPr>
          <w:rFonts w:ascii="Arial Narrow" w:hAnsi="Arial Narrow" w:cs="Gill Sans"/>
          <w:bCs/>
          <w:iCs/>
          <w:color w:val="1A1A1A"/>
        </w:rPr>
        <w:t xml:space="preserve">Carlos </w:t>
      </w:r>
      <w:proofErr w:type="spellStart"/>
      <w:r w:rsidR="00317902">
        <w:rPr>
          <w:rFonts w:ascii="Arial Narrow" w:hAnsi="Arial Narrow" w:cs="Gill Sans"/>
          <w:bCs/>
          <w:iCs/>
          <w:color w:val="1A1A1A"/>
        </w:rPr>
        <w:t>Mesters</w:t>
      </w:r>
      <w:proofErr w:type="spellEnd"/>
      <w:r w:rsidR="00317902">
        <w:rPr>
          <w:rFonts w:ascii="Arial Narrow" w:hAnsi="Arial Narrow" w:cs="Gill Sans"/>
          <w:bCs/>
          <w:iCs/>
          <w:color w:val="1A1A1A"/>
        </w:rPr>
        <w:t>, Fra</w:t>
      </w:r>
      <w:r>
        <w:rPr>
          <w:rFonts w:ascii="Arial Narrow" w:hAnsi="Arial Narrow" w:cs="Gill Sans"/>
          <w:bCs/>
          <w:iCs/>
          <w:color w:val="1A1A1A"/>
        </w:rPr>
        <w:t xml:space="preserve">ncisco </w:t>
      </w:r>
      <w:proofErr w:type="spellStart"/>
      <w:r>
        <w:rPr>
          <w:rFonts w:ascii="Arial Narrow" w:hAnsi="Arial Narrow" w:cs="Gill Sans"/>
          <w:bCs/>
          <w:iCs/>
          <w:color w:val="1A1A1A"/>
        </w:rPr>
        <w:t>Orofino</w:t>
      </w:r>
      <w:proofErr w:type="spellEnd"/>
      <w:r>
        <w:rPr>
          <w:rFonts w:ascii="Arial Narrow" w:hAnsi="Arial Narrow" w:cs="Gill Sans"/>
          <w:bCs/>
          <w:iCs/>
          <w:color w:val="1A1A1A"/>
        </w:rPr>
        <w:t xml:space="preserve">, Solange do </w:t>
      </w:r>
      <w:proofErr w:type="spellStart"/>
      <w:r>
        <w:rPr>
          <w:rFonts w:ascii="Arial Narrow" w:hAnsi="Arial Narrow" w:cs="Gill Sans"/>
          <w:bCs/>
          <w:iCs/>
          <w:color w:val="1A1A1A"/>
        </w:rPr>
        <w:t>Carmo</w:t>
      </w:r>
      <w:proofErr w:type="spellEnd"/>
      <w:r>
        <w:rPr>
          <w:rFonts w:ascii="Arial Narrow" w:hAnsi="Arial Narrow" w:cs="Gill Sans"/>
          <w:bCs/>
          <w:iCs/>
          <w:color w:val="1A1A1A"/>
        </w:rPr>
        <w:t xml:space="preserve"> y Eduardo de la Serna, dieron lugar a una rica polifonía para señalar la primacía del Espíritu en la Palabra de Dios</w:t>
      </w:r>
      <w:r w:rsidR="0068671D">
        <w:rPr>
          <w:rFonts w:ascii="Arial Narrow" w:hAnsi="Arial Narrow" w:cs="Gill Sans"/>
          <w:bCs/>
          <w:iCs/>
          <w:color w:val="1A1A1A"/>
        </w:rPr>
        <w:t xml:space="preserve">, mientras que Víctor Codina desarrolló su exposición bajo la premisa de que “el Espíritu del Señor actúa desde abajo” –título de su último libro–, como se constata particularmente en América Latina y el Caribe. </w:t>
      </w:r>
    </w:p>
    <w:p w14:paraId="145ABD1F" w14:textId="77777777" w:rsidR="0068671D" w:rsidRDefault="0068671D" w:rsidP="00817477">
      <w:pPr>
        <w:jc w:val="both"/>
        <w:rPr>
          <w:rFonts w:ascii="Arial Narrow" w:hAnsi="Arial Narrow" w:cs="Gill Sans"/>
          <w:bCs/>
          <w:iCs/>
          <w:color w:val="1A1A1A"/>
        </w:rPr>
      </w:pPr>
    </w:p>
    <w:p w14:paraId="781608A1" w14:textId="77777777" w:rsidR="00F41192" w:rsidRDefault="0068671D" w:rsidP="00817477">
      <w:pPr>
        <w:jc w:val="both"/>
        <w:rPr>
          <w:rFonts w:ascii="Arial Narrow" w:hAnsi="Arial Narrow" w:cs="Gill Sans"/>
          <w:bCs/>
          <w:iCs/>
          <w:color w:val="1A1A1A"/>
        </w:rPr>
      </w:pPr>
      <w:r>
        <w:rPr>
          <w:rFonts w:ascii="Arial Narrow" w:hAnsi="Arial Narrow" w:cs="Gill Sans"/>
          <w:bCs/>
          <w:iCs/>
          <w:color w:val="1A1A1A"/>
        </w:rPr>
        <w:t>Por su parte, Gustavo Gutiérrez en su conferencia –una de las más esperadas–, con sabiduría patriarcal insistió en la impostergable urgencia de “vivir según el Espíritu”, en libertad, de asumir en plenitud el sentido de la primera bienaventuranza: “ser pobres de Espíritu”, y de “salir en búsqueda de los pobres de Jesucristo”.</w:t>
      </w:r>
    </w:p>
    <w:p w14:paraId="0055F570" w14:textId="77777777" w:rsidR="00F41192" w:rsidRDefault="00F41192" w:rsidP="00817477">
      <w:pPr>
        <w:jc w:val="both"/>
        <w:rPr>
          <w:rFonts w:ascii="Arial Narrow" w:hAnsi="Arial Narrow" w:cs="Gill Sans"/>
          <w:bCs/>
          <w:iCs/>
          <w:color w:val="1A1A1A"/>
        </w:rPr>
      </w:pPr>
    </w:p>
    <w:p w14:paraId="7CB5815B" w14:textId="77777777" w:rsidR="005B5623" w:rsidRDefault="00041C7D" w:rsidP="00817477">
      <w:pPr>
        <w:jc w:val="both"/>
        <w:rPr>
          <w:rFonts w:ascii="Arial Narrow" w:hAnsi="Arial Narrow" w:cs="Gill Sans"/>
          <w:bCs/>
          <w:iCs/>
          <w:color w:val="1A1A1A"/>
          <w:lang w:val="es-ES"/>
        </w:rPr>
      </w:pPr>
      <w:r>
        <w:rPr>
          <w:rFonts w:ascii="Arial Narrow" w:hAnsi="Arial Narrow" w:cs="Gill Sans"/>
          <w:bCs/>
          <w:iCs/>
          <w:color w:val="1A1A1A"/>
        </w:rPr>
        <w:t>En las intervenciones de los</w:t>
      </w:r>
      <w:r w:rsidR="00F41192">
        <w:rPr>
          <w:rFonts w:ascii="Arial Narrow" w:hAnsi="Arial Narrow" w:cs="Gill Sans"/>
          <w:bCs/>
          <w:iCs/>
          <w:color w:val="1A1A1A"/>
        </w:rPr>
        <w:t xml:space="preserve"> dos últimos días del Congreso</w:t>
      </w:r>
      <w:r>
        <w:rPr>
          <w:rFonts w:ascii="Arial Narrow" w:hAnsi="Arial Narrow" w:cs="Gill Sans"/>
          <w:bCs/>
          <w:iCs/>
          <w:color w:val="1A1A1A"/>
        </w:rPr>
        <w:t xml:space="preserve">, Carlos </w:t>
      </w:r>
      <w:proofErr w:type="spellStart"/>
      <w:r>
        <w:rPr>
          <w:rFonts w:ascii="Arial Narrow" w:hAnsi="Arial Narrow" w:cs="Gill Sans"/>
          <w:bCs/>
          <w:iCs/>
          <w:color w:val="1A1A1A"/>
        </w:rPr>
        <w:t>Schickendantz</w:t>
      </w:r>
      <w:proofErr w:type="spellEnd"/>
      <w:r>
        <w:rPr>
          <w:rFonts w:ascii="Arial Narrow" w:hAnsi="Arial Narrow" w:cs="Gill Sans"/>
          <w:bCs/>
          <w:iCs/>
          <w:color w:val="1A1A1A"/>
        </w:rPr>
        <w:t xml:space="preserve">, monseñor </w:t>
      </w:r>
      <w:proofErr w:type="spellStart"/>
      <w:r>
        <w:rPr>
          <w:rFonts w:ascii="Arial Narrow" w:hAnsi="Arial Narrow" w:cs="Gill Sans"/>
          <w:bCs/>
          <w:iCs/>
          <w:color w:val="1A1A1A"/>
        </w:rPr>
        <w:t>Ramazzini</w:t>
      </w:r>
      <w:proofErr w:type="spellEnd"/>
      <w:r>
        <w:rPr>
          <w:rFonts w:ascii="Arial Narrow" w:hAnsi="Arial Narrow" w:cs="Gill Sans"/>
          <w:bCs/>
          <w:iCs/>
          <w:color w:val="1A1A1A"/>
        </w:rPr>
        <w:t xml:space="preserve">, Virginia </w:t>
      </w:r>
      <w:proofErr w:type="spellStart"/>
      <w:r>
        <w:rPr>
          <w:rFonts w:ascii="Arial Narrow" w:hAnsi="Arial Narrow" w:cs="Gill Sans"/>
          <w:bCs/>
          <w:iCs/>
          <w:color w:val="1A1A1A"/>
        </w:rPr>
        <w:t>Azcuy</w:t>
      </w:r>
      <w:proofErr w:type="spellEnd"/>
      <w:r>
        <w:rPr>
          <w:rFonts w:ascii="Arial Narrow" w:hAnsi="Arial Narrow" w:cs="Gill Sans"/>
          <w:bCs/>
          <w:iCs/>
          <w:color w:val="1A1A1A"/>
        </w:rPr>
        <w:t xml:space="preserve"> y Pedro Trigo,</w:t>
      </w:r>
      <w:r w:rsidR="00F41192">
        <w:rPr>
          <w:rFonts w:ascii="Arial Narrow" w:hAnsi="Arial Narrow" w:cs="Gill Sans"/>
          <w:bCs/>
          <w:iCs/>
          <w:color w:val="1A1A1A"/>
        </w:rPr>
        <w:t xml:space="preserve"> ofrecieron </w:t>
      </w:r>
      <w:r>
        <w:rPr>
          <w:rFonts w:ascii="Arial Narrow" w:hAnsi="Arial Narrow" w:cs="Gill Sans"/>
          <w:bCs/>
          <w:iCs/>
          <w:color w:val="1A1A1A"/>
        </w:rPr>
        <w:t xml:space="preserve">importantes insumos para hacer viable la reforma de la Iglesia, con un </w:t>
      </w:r>
      <w:r w:rsidR="005B5623">
        <w:rPr>
          <w:rFonts w:ascii="Arial Narrow" w:hAnsi="Arial Narrow" w:cs="Gill Sans"/>
          <w:bCs/>
          <w:iCs/>
          <w:color w:val="1A1A1A"/>
        </w:rPr>
        <w:t>renovado</w:t>
      </w:r>
      <w:r>
        <w:rPr>
          <w:rFonts w:ascii="Arial Narrow" w:hAnsi="Arial Narrow" w:cs="Gill Sans"/>
          <w:bCs/>
          <w:iCs/>
          <w:color w:val="1A1A1A"/>
        </w:rPr>
        <w:t xml:space="preserve"> espíritu sinodal</w:t>
      </w:r>
      <w:r w:rsidR="005B5623">
        <w:rPr>
          <w:rFonts w:ascii="Arial Narrow" w:hAnsi="Arial Narrow" w:cs="Gill Sans"/>
          <w:bCs/>
          <w:iCs/>
          <w:color w:val="1A1A1A"/>
        </w:rPr>
        <w:t xml:space="preserve"> que dé paso a una nueva forma de ser y hacer </w:t>
      </w:r>
      <w:proofErr w:type="spellStart"/>
      <w:r w:rsidR="005B5623">
        <w:rPr>
          <w:rFonts w:ascii="Arial Narrow" w:hAnsi="Arial Narrow" w:cs="Gill Sans"/>
          <w:bCs/>
          <w:iCs/>
          <w:color w:val="1A1A1A"/>
        </w:rPr>
        <w:t>Iglesia,</w:t>
      </w:r>
      <w:r>
        <w:rPr>
          <w:rFonts w:ascii="Arial Narrow" w:hAnsi="Arial Narrow" w:cs="Gill Sans"/>
          <w:bCs/>
          <w:iCs/>
          <w:color w:val="1A1A1A"/>
        </w:rPr>
        <w:t>desde</w:t>
      </w:r>
      <w:proofErr w:type="spellEnd"/>
      <w:r>
        <w:rPr>
          <w:rFonts w:ascii="Arial Narrow" w:hAnsi="Arial Narrow" w:cs="Gill Sans"/>
          <w:bCs/>
          <w:iCs/>
          <w:color w:val="1A1A1A"/>
        </w:rPr>
        <w:t xml:space="preserve"> el reconocimiento de alteridades y </w:t>
      </w:r>
      <w:proofErr w:type="spellStart"/>
      <w:r w:rsidR="005B5623">
        <w:rPr>
          <w:rFonts w:ascii="Arial Narrow" w:hAnsi="Arial Narrow" w:cs="Gill Sans"/>
          <w:bCs/>
          <w:iCs/>
          <w:color w:val="1A1A1A"/>
        </w:rPr>
        <w:t>ministerialidades</w:t>
      </w:r>
      <w:proofErr w:type="spellEnd"/>
      <w:r>
        <w:rPr>
          <w:rFonts w:ascii="Arial Narrow" w:hAnsi="Arial Narrow" w:cs="Gill Sans"/>
          <w:bCs/>
          <w:iCs/>
          <w:color w:val="1A1A1A"/>
        </w:rPr>
        <w:t xml:space="preserve"> que, en últimas, hagan viable el sueño de </w:t>
      </w:r>
      <w:r w:rsidRPr="00041C7D">
        <w:rPr>
          <w:rFonts w:ascii="Arial Narrow" w:hAnsi="Arial Narrow" w:cs="Gill Sans"/>
          <w:bCs/>
          <w:iCs/>
          <w:color w:val="1A1A1A"/>
          <w:lang w:val="es-ES"/>
        </w:rPr>
        <w:t xml:space="preserve">“echar la suerte por la humanidad, como solidaridad con los hermanos, </w:t>
      </w:r>
      <w:r>
        <w:rPr>
          <w:rFonts w:ascii="Arial Narrow" w:hAnsi="Arial Narrow" w:cs="Gill Sans"/>
          <w:bCs/>
          <w:iCs/>
          <w:color w:val="1A1A1A"/>
          <w:lang w:val="es-ES"/>
        </w:rPr>
        <w:t xml:space="preserve">con </w:t>
      </w:r>
      <w:r w:rsidRPr="00041C7D">
        <w:rPr>
          <w:rFonts w:ascii="Arial Narrow" w:hAnsi="Arial Narrow" w:cs="Gill Sans"/>
          <w:bCs/>
          <w:iCs/>
          <w:color w:val="1A1A1A"/>
          <w:lang w:val="es-ES"/>
        </w:rPr>
        <w:t>todos los seres humanos, preferencialmente desde los pobres</w:t>
      </w:r>
      <w:r>
        <w:rPr>
          <w:rFonts w:ascii="Arial Narrow" w:hAnsi="Arial Narrow" w:cs="Gill Sans"/>
          <w:bCs/>
          <w:iCs/>
          <w:color w:val="1A1A1A"/>
          <w:lang w:val="es-ES"/>
        </w:rPr>
        <w:t xml:space="preserve">, </w:t>
      </w:r>
      <w:r w:rsidRPr="00041C7D">
        <w:rPr>
          <w:rFonts w:ascii="Arial Narrow" w:hAnsi="Arial Narrow" w:cs="Gill Sans"/>
          <w:bCs/>
          <w:iCs/>
          <w:color w:val="1A1A1A"/>
          <w:lang w:val="es-ES"/>
        </w:rPr>
        <w:t>desde el discipulado de los pobres con espíritu”</w:t>
      </w:r>
      <w:r>
        <w:rPr>
          <w:rFonts w:ascii="Arial Narrow" w:hAnsi="Arial Narrow" w:cs="Gill Sans"/>
          <w:bCs/>
          <w:iCs/>
          <w:color w:val="1A1A1A"/>
          <w:lang w:val="es-ES"/>
        </w:rPr>
        <w:t>.</w:t>
      </w:r>
    </w:p>
    <w:p w14:paraId="5A307EB0" w14:textId="77777777" w:rsidR="005B5623" w:rsidRDefault="005B5623" w:rsidP="00817477">
      <w:pPr>
        <w:jc w:val="both"/>
        <w:rPr>
          <w:rFonts w:ascii="Arial Narrow" w:hAnsi="Arial Narrow" w:cs="Gill Sans"/>
          <w:bCs/>
          <w:iCs/>
          <w:color w:val="1A1A1A"/>
          <w:lang w:val="es-ES"/>
        </w:rPr>
      </w:pPr>
    </w:p>
    <w:p w14:paraId="11790D1E" w14:textId="77777777" w:rsidR="005B5623" w:rsidRPr="005B5623" w:rsidRDefault="005B5623" w:rsidP="00817477">
      <w:pPr>
        <w:jc w:val="both"/>
        <w:rPr>
          <w:rFonts w:ascii="Arial Narrow" w:hAnsi="Arial Narrow" w:cs="Gill Sans"/>
          <w:bCs/>
          <w:iCs/>
          <w:color w:val="1A1A1A"/>
          <w:lang w:val="es-ES"/>
        </w:rPr>
      </w:pPr>
      <w:r>
        <w:rPr>
          <w:rFonts w:ascii="Arial Narrow" w:hAnsi="Arial Narrow" w:cs="Gill Sans"/>
          <w:bCs/>
          <w:iCs/>
          <w:color w:val="1A1A1A"/>
          <w:lang w:val="es-ES"/>
        </w:rPr>
        <w:t>Estos destellos de primavera teológica latinoamericana también tuvieron resonancia en los 15 talleres que se desarrollaron con el ánimo de “</w:t>
      </w:r>
      <w:r>
        <w:rPr>
          <w:rFonts w:ascii="Arial Narrow" w:hAnsi="Arial Narrow"/>
          <w:bCs/>
          <w:lang w:val="es-ES"/>
        </w:rPr>
        <w:t>construir</w:t>
      </w:r>
      <w:r w:rsidRPr="00A4259B">
        <w:rPr>
          <w:rFonts w:ascii="Arial Narrow" w:hAnsi="Arial Narrow"/>
          <w:bCs/>
          <w:lang w:val="es-ES"/>
        </w:rPr>
        <w:t xml:space="preserve"> saberes nuevos y colaborativos, enraizados en las diferentes experiencias que tienen lugar a lo largo y ancho de América Latina y el Caribe”</w:t>
      </w:r>
      <w:r w:rsidR="00640618">
        <w:rPr>
          <w:rFonts w:ascii="Arial Narrow" w:hAnsi="Arial Narrow"/>
          <w:bCs/>
          <w:lang w:val="es-ES"/>
        </w:rPr>
        <w:t>,</w:t>
      </w:r>
      <w:r>
        <w:rPr>
          <w:rFonts w:ascii="Arial Narrow" w:hAnsi="Arial Narrow"/>
          <w:bCs/>
          <w:lang w:val="es-ES"/>
        </w:rPr>
        <w:t xml:space="preserve"> en diversos asuntos y sujetos emergentes como el derecho a lo urbano, la cosmovisión indígena, los migrante</w:t>
      </w:r>
      <w:r w:rsidR="00640618">
        <w:rPr>
          <w:rFonts w:ascii="Arial Narrow" w:hAnsi="Arial Narrow"/>
          <w:bCs/>
          <w:lang w:val="es-ES"/>
        </w:rPr>
        <w:t xml:space="preserve">s, la trata de personas, la </w:t>
      </w:r>
      <w:proofErr w:type="spellStart"/>
      <w:r w:rsidR="00640618">
        <w:rPr>
          <w:rFonts w:ascii="Arial Narrow" w:hAnsi="Arial Narrow"/>
          <w:bCs/>
          <w:lang w:val="es-ES"/>
        </w:rPr>
        <w:t>eco</w:t>
      </w:r>
      <w:r>
        <w:rPr>
          <w:rFonts w:ascii="Arial Narrow" w:hAnsi="Arial Narrow"/>
          <w:bCs/>
          <w:lang w:val="es-ES"/>
        </w:rPr>
        <w:t>teología</w:t>
      </w:r>
      <w:proofErr w:type="spellEnd"/>
      <w:r>
        <w:rPr>
          <w:rFonts w:ascii="Arial Narrow" w:hAnsi="Arial Narrow"/>
          <w:bCs/>
          <w:lang w:val="es-ES"/>
        </w:rPr>
        <w:t xml:space="preserve">, la vida religiosa, la mujer en la reforma de la Iglesia, </w:t>
      </w:r>
      <w:r w:rsidR="00F47DB7">
        <w:rPr>
          <w:rFonts w:ascii="Arial Narrow" w:hAnsi="Arial Narrow"/>
          <w:bCs/>
          <w:lang w:val="es-ES"/>
        </w:rPr>
        <w:t xml:space="preserve">las juventudes con sus lenguajes y </w:t>
      </w:r>
      <w:r>
        <w:rPr>
          <w:rFonts w:ascii="Arial Narrow" w:hAnsi="Arial Narrow"/>
          <w:bCs/>
          <w:lang w:val="es-ES"/>
        </w:rPr>
        <w:t xml:space="preserve">códigos </w:t>
      </w:r>
      <w:r w:rsidR="00F47DB7">
        <w:rPr>
          <w:rFonts w:ascii="Arial Narrow" w:hAnsi="Arial Narrow"/>
          <w:bCs/>
          <w:lang w:val="es-ES"/>
        </w:rPr>
        <w:t xml:space="preserve">del mundo </w:t>
      </w:r>
      <w:proofErr w:type="spellStart"/>
      <w:r w:rsidR="00F47DB7">
        <w:rPr>
          <w:rFonts w:ascii="Arial Narrow" w:hAnsi="Arial Narrow"/>
          <w:bCs/>
          <w:lang w:val="es-ES"/>
        </w:rPr>
        <w:t>poscristiano</w:t>
      </w:r>
      <w:proofErr w:type="spellEnd"/>
      <w:r w:rsidR="00F47DB7">
        <w:rPr>
          <w:rFonts w:ascii="Arial Narrow" w:hAnsi="Arial Narrow"/>
          <w:bCs/>
          <w:lang w:val="es-ES"/>
        </w:rPr>
        <w:t>, las Comunidades Eclesiales de Base, el “buen vivir”, la santidad y el conflicto en América Latina, las hermenéuticas bíblicas frente a las nuevas tendencias fundamentalista</w:t>
      </w:r>
      <w:r w:rsidR="00F47DB7" w:rsidRPr="00751812">
        <w:rPr>
          <w:rFonts w:ascii="Arial Narrow" w:hAnsi="Arial Narrow"/>
          <w:bCs/>
          <w:lang w:val="es-ES"/>
        </w:rPr>
        <w:t xml:space="preserve">s, la enseñanza de la teología, el Reino de Dios ante las nuevas </w:t>
      </w:r>
      <w:proofErr w:type="spellStart"/>
      <w:r w:rsidR="00F47DB7" w:rsidRPr="00751812">
        <w:rPr>
          <w:rFonts w:ascii="Arial Narrow" w:hAnsi="Arial Narrow"/>
          <w:bCs/>
          <w:lang w:val="es-ES"/>
        </w:rPr>
        <w:t>relacionalidades</w:t>
      </w:r>
      <w:proofErr w:type="spellEnd"/>
      <w:r w:rsidR="00F47DB7" w:rsidRPr="00751812">
        <w:rPr>
          <w:rFonts w:ascii="Arial Narrow" w:hAnsi="Arial Narrow"/>
          <w:bCs/>
          <w:lang w:val="es-ES"/>
        </w:rPr>
        <w:t xml:space="preserve">, y, el pensamiento teológico de José </w:t>
      </w:r>
      <w:proofErr w:type="spellStart"/>
      <w:r w:rsidR="00F47DB7" w:rsidRPr="00751812">
        <w:rPr>
          <w:rFonts w:ascii="Arial Narrow" w:hAnsi="Arial Narrow"/>
          <w:bCs/>
          <w:lang w:val="es-ES"/>
        </w:rPr>
        <w:t>Comblin</w:t>
      </w:r>
      <w:proofErr w:type="spellEnd"/>
      <w:r w:rsidR="00F47DB7" w:rsidRPr="00751812">
        <w:rPr>
          <w:rFonts w:ascii="Arial Narrow" w:hAnsi="Arial Narrow"/>
          <w:bCs/>
          <w:lang w:val="es-ES"/>
        </w:rPr>
        <w:t>, uno de los mayores exponentes de la teología de la liberació</w:t>
      </w:r>
      <w:r w:rsidR="00F47DB7">
        <w:rPr>
          <w:rFonts w:ascii="Arial Narrow" w:hAnsi="Arial Narrow"/>
          <w:bCs/>
          <w:lang w:val="es-ES"/>
        </w:rPr>
        <w:t xml:space="preserve">n. </w:t>
      </w:r>
    </w:p>
    <w:p w14:paraId="6BF8EFF1" w14:textId="77777777" w:rsidR="00317902" w:rsidRDefault="00317902" w:rsidP="00817477">
      <w:pPr>
        <w:jc w:val="both"/>
        <w:rPr>
          <w:rFonts w:ascii="Arial Narrow" w:hAnsi="Arial Narrow" w:cs="Gill Sans"/>
          <w:bCs/>
          <w:iCs/>
          <w:color w:val="1A1A1A"/>
        </w:rPr>
      </w:pPr>
    </w:p>
    <w:p w14:paraId="4819EBA8" w14:textId="77777777" w:rsidR="00F47DB7" w:rsidRDefault="00F47DB7" w:rsidP="00817477">
      <w:pPr>
        <w:jc w:val="both"/>
        <w:rPr>
          <w:rFonts w:ascii="Arial Narrow" w:hAnsi="Arial Narrow" w:cs="Gill Sans"/>
          <w:bCs/>
          <w:iCs/>
          <w:color w:val="1A1A1A"/>
        </w:rPr>
      </w:pPr>
      <w:r>
        <w:rPr>
          <w:rFonts w:ascii="Arial Narrow" w:hAnsi="Arial Narrow" w:cs="Gill Sans"/>
          <w:bCs/>
          <w:iCs/>
          <w:color w:val="1A1A1A"/>
        </w:rPr>
        <w:t>Por otra parte, la presentación de 32 comunicaciones cientí</w:t>
      </w:r>
      <w:r w:rsidR="006C1DB5">
        <w:rPr>
          <w:rFonts w:ascii="Arial Narrow" w:hAnsi="Arial Narrow" w:cs="Gill Sans"/>
          <w:bCs/>
          <w:iCs/>
          <w:color w:val="1A1A1A"/>
        </w:rPr>
        <w:t>ficas permitió</w:t>
      </w:r>
      <w:r>
        <w:rPr>
          <w:rFonts w:ascii="Arial Narrow" w:hAnsi="Arial Narrow" w:cs="Gill Sans"/>
          <w:bCs/>
          <w:iCs/>
          <w:color w:val="1A1A1A"/>
        </w:rPr>
        <w:t xml:space="preserve"> vislumbrar algunos nuevos territorios que se están explorando en la teología y en l</w:t>
      </w:r>
      <w:r w:rsidR="006C1DB5">
        <w:rPr>
          <w:rFonts w:ascii="Arial Narrow" w:hAnsi="Arial Narrow" w:cs="Gill Sans"/>
          <w:bCs/>
          <w:iCs/>
          <w:color w:val="1A1A1A"/>
        </w:rPr>
        <w:t>as ciencias de la religión, muchos de los cuales se desarrollan bajo el paradigma investigativo de la inter-</w:t>
      </w:r>
      <w:proofErr w:type="spellStart"/>
      <w:r w:rsidR="006C1DB5">
        <w:rPr>
          <w:rFonts w:ascii="Arial Narrow" w:hAnsi="Arial Narrow" w:cs="Gill Sans"/>
          <w:bCs/>
          <w:iCs/>
          <w:color w:val="1A1A1A"/>
        </w:rPr>
        <w:t>disciplinariedad</w:t>
      </w:r>
      <w:proofErr w:type="spellEnd"/>
      <w:r w:rsidR="006C1DB5">
        <w:rPr>
          <w:rFonts w:ascii="Arial Narrow" w:hAnsi="Arial Narrow" w:cs="Gill Sans"/>
          <w:bCs/>
          <w:iCs/>
          <w:color w:val="1A1A1A"/>
        </w:rPr>
        <w:t xml:space="preserve"> y de la </w:t>
      </w:r>
      <w:proofErr w:type="spellStart"/>
      <w:r w:rsidR="006C1DB5">
        <w:rPr>
          <w:rFonts w:ascii="Arial Narrow" w:hAnsi="Arial Narrow" w:cs="Gill Sans"/>
          <w:bCs/>
          <w:iCs/>
          <w:color w:val="1A1A1A"/>
        </w:rPr>
        <w:t>trans-disciplinariedad</w:t>
      </w:r>
      <w:proofErr w:type="spellEnd"/>
      <w:r w:rsidR="006C1DB5">
        <w:rPr>
          <w:rFonts w:ascii="Arial Narrow" w:hAnsi="Arial Narrow" w:cs="Gill Sans"/>
          <w:bCs/>
          <w:iCs/>
          <w:color w:val="1A1A1A"/>
        </w:rPr>
        <w:t>.</w:t>
      </w:r>
    </w:p>
    <w:p w14:paraId="257276A8" w14:textId="77777777" w:rsidR="0068671D" w:rsidRDefault="0068671D" w:rsidP="00817477">
      <w:pPr>
        <w:jc w:val="both"/>
        <w:rPr>
          <w:rFonts w:ascii="Arial Narrow" w:hAnsi="Arial Narrow" w:cs="Gill Sans"/>
          <w:bCs/>
          <w:iCs/>
          <w:color w:val="1A1A1A"/>
        </w:rPr>
      </w:pPr>
    </w:p>
    <w:p w14:paraId="333ED0B7" w14:textId="77777777" w:rsidR="001024C1" w:rsidRPr="001024C1" w:rsidRDefault="001024C1" w:rsidP="00817477">
      <w:pPr>
        <w:jc w:val="both"/>
        <w:rPr>
          <w:rFonts w:ascii="Arial Narrow" w:hAnsi="Arial Narrow" w:cs="Gill Sans"/>
          <w:b/>
          <w:bCs/>
          <w:iCs/>
          <w:color w:val="FF0000"/>
        </w:rPr>
      </w:pPr>
      <w:r w:rsidRPr="001024C1">
        <w:rPr>
          <w:rFonts w:ascii="Arial Narrow" w:hAnsi="Arial Narrow" w:cs="Gill Sans"/>
          <w:b/>
          <w:bCs/>
          <w:iCs/>
          <w:color w:val="FF0000"/>
        </w:rPr>
        <w:t>Primeras flores</w:t>
      </w:r>
    </w:p>
    <w:p w14:paraId="0BD9D37A" w14:textId="77777777" w:rsidR="001024C1" w:rsidRDefault="001024C1" w:rsidP="00817477">
      <w:pPr>
        <w:jc w:val="both"/>
        <w:rPr>
          <w:rFonts w:ascii="Arial Narrow" w:hAnsi="Arial Narrow" w:cs="Gill Sans"/>
          <w:bCs/>
          <w:iCs/>
          <w:color w:val="1A1A1A"/>
        </w:rPr>
      </w:pPr>
    </w:p>
    <w:p w14:paraId="3E929E60" w14:textId="77777777" w:rsidR="00640618" w:rsidRDefault="006C1DB5" w:rsidP="00817477">
      <w:pPr>
        <w:jc w:val="both"/>
        <w:rPr>
          <w:rFonts w:ascii="Arial Narrow" w:hAnsi="Arial Narrow" w:cs="Gill Sans"/>
          <w:bCs/>
          <w:iCs/>
          <w:color w:val="1A1A1A"/>
        </w:rPr>
      </w:pPr>
      <w:r>
        <w:rPr>
          <w:rFonts w:ascii="Arial Narrow" w:hAnsi="Arial Narrow" w:cs="Gill Sans"/>
          <w:bCs/>
          <w:iCs/>
          <w:color w:val="1A1A1A"/>
        </w:rPr>
        <w:t>Además de los contenidos</w:t>
      </w:r>
      <w:r w:rsidR="001024C1">
        <w:rPr>
          <w:rFonts w:ascii="Arial Narrow" w:hAnsi="Arial Narrow" w:cs="Gill Sans"/>
          <w:bCs/>
          <w:iCs/>
          <w:color w:val="1A1A1A"/>
        </w:rPr>
        <w:t xml:space="preserve"> de las conferencias, los talleres y los trabajos científicos –objeto de una próxima publicación de Amerindia–</w:t>
      </w:r>
      <w:r>
        <w:rPr>
          <w:rFonts w:ascii="Arial Narrow" w:hAnsi="Arial Narrow" w:cs="Gill Sans"/>
          <w:bCs/>
          <w:iCs/>
          <w:color w:val="1A1A1A"/>
        </w:rPr>
        <w:t>,</w:t>
      </w:r>
      <w:r w:rsidR="001024C1">
        <w:rPr>
          <w:rFonts w:ascii="Arial Narrow" w:hAnsi="Arial Narrow" w:cs="Gill Sans"/>
          <w:bCs/>
          <w:iCs/>
          <w:color w:val="1A1A1A"/>
        </w:rPr>
        <w:t xml:space="preserve"> así como</w:t>
      </w:r>
      <w:r>
        <w:rPr>
          <w:rFonts w:ascii="Arial Narrow" w:hAnsi="Arial Narrow" w:cs="Gill Sans"/>
          <w:bCs/>
          <w:iCs/>
          <w:color w:val="1A1A1A"/>
        </w:rPr>
        <w:t xml:space="preserve"> las experiencias compartidas y los horizontes vislumbrados, las convicciones que se presentaron en el Mensaje Final del Congreso (ver recuadro) </w:t>
      </w:r>
      <w:r w:rsidR="001024C1">
        <w:rPr>
          <w:rFonts w:ascii="Arial Narrow" w:hAnsi="Arial Narrow" w:cs="Gill Sans"/>
          <w:bCs/>
          <w:iCs/>
          <w:color w:val="1A1A1A"/>
        </w:rPr>
        <w:t>son</w:t>
      </w:r>
      <w:r>
        <w:rPr>
          <w:rFonts w:ascii="Arial Narrow" w:hAnsi="Arial Narrow" w:cs="Gill Sans"/>
          <w:bCs/>
          <w:iCs/>
          <w:color w:val="1A1A1A"/>
        </w:rPr>
        <w:t xml:space="preserve"> apenas </w:t>
      </w:r>
      <w:r w:rsidR="001024C1">
        <w:rPr>
          <w:rFonts w:ascii="Arial Narrow" w:hAnsi="Arial Narrow" w:cs="Gill Sans"/>
          <w:bCs/>
          <w:iCs/>
          <w:color w:val="1A1A1A"/>
        </w:rPr>
        <w:t xml:space="preserve">las primeras flores de una nueva primavera para la teología latinoamericana. </w:t>
      </w:r>
    </w:p>
    <w:p w14:paraId="19D2A56A" w14:textId="77777777" w:rsidR="00640618" w:rsidRDefault="00640618" w:rsidP="00817477">
      <w:pPr>
        <w:jc w:val="both"/>
        <w:rPr>
          <w:rFonts w:ascii="Arial Narrow" w:hAnsi="Arial Narrow" w:cs="Gill Sans"/>
          <w:bCs/>
          <w:iCs/>
          <w:color w:val="1A1A1A"/>
        </w:rPr>
      </w:pPr>
    </w:p>
    <w:p w14:paraId="4120937F" w14:textId="77777777" w:rsidR="006C1DB5" w:rsidRDefault="001024C1" w:rsidP="00817477">
      <w:pPr>
        <w:jc w:val="both"/>
        <w:rPr>
          <w:rFonts w:ascii="Arial Narrow" w:hAnsi="Arial Narrow" w:cs="Gill Sans"/>
          <w:bCs/>
          <w:iCs/>
          <w:color w:val="1A1A1A"/>
        </w:rPr>
      </w:pPr>
      <w:r>
        <w:rPr>
          <w:rFonts w:ascii="Arial Narrow" w:hAnsi="Arial Narrow" w:cs="Gill Sans"/>
          <w:bCs/>
          <w:iCs/>
          <w:color w:val="1A1A1A"/>
        </w:rPr>
        <w:lastRenderedPageBreak/>
        <w:t>¡Soplan nuevos vientos! Es posible que este haya sido el sentir comú</w:t>
      </w:r>
      <w:r w:rsidR="00640618">
        <w:rPr>
          <w:rFonts w:ascii="Arial Narrow" w:hAnsi="Arial Narrow" w:cs="Gill Sans"/>
          <w:bCs/>
          <w:iCs/>
          <w:color w:val="1A1A1A"/>
        </w:rPr>
        <w:t>n de los “históricos” y de los jóvenes</w:t>
      </w:r>
      <w:r>
        <w:rPr>
          <w:rFonts w:ascii="Arial Narrow" w:hAnsi="Arial Narrow" w:cs="Gill Sans"/>
          <w:bCs/>
          <w:iCs/>
          <w:color w:val="1A1A1A"/>
        </w:rPr>
        <w:t xml:space="preserve"> teólogos mientras se retrataban con </w:t>
      </w:r>
      <w:r w:rsidR="00640618">
        <w:rPr>
          <w:rFonts w:ascii="Arial Narrow" w:hAnsi="Arial Narrow" w:cs="Gill Sans"/>
          <w:bCs/>
          <w:iCs/>
          <w:color w:val="1A1A1A"/>
        </w:rPr>
        <w:t>la convicción de seguir apos</w:t>
      </w:r>
      <w:r w:rsidR="00794B4C">
        <w:rPr>
          <w:rFonts w:ascii="Arial Narrow" w:hAnsi="Arial Narrow" w:cs="Gill Sans"/>
          <w:bCs/>
          <w:iCs/>
          <w:color w:val="1A1A1A"/>
        </w:rPr>
        <w:t xml:space="preserve">tando por </w:t>
      </w:r>
      <w:r>
        <w:rPr>
          <w:rFonts w:ascii="Arial Narrow" w:hAnsi="Arial Narrow" w:cs="Gill Sans"/>
          <w:bCs/>
          <w:iCs/>
          <w:color w:val="1A1A1A"/>
        </w:rPr>
        <w:t>“una Iglesia que camina con Espíritu y desde los pobres”.</w:t>
      </w:r>
    </w:p>
    <w:p w14:paraId="19C74DA0" w14:textId="77777777" w:rsidR="00317902" w:rsidRDefault="00317902" w:rsidP="00817477">
      <w:pPr>
        <w:jc w:val="both"/>
        <w:rPr>
          <w:rFonts w:ascii="Arial Narrow" w:hAnsi="Arial Narrow" w:cs="Gill Sans"/>
          <w:bCs/>
          <w:iCs/>
          <w:color w:val="1A1A1A"/>
        </w:rPr>
      </w:pPr>
    </w:p>
    <w:p w14:paraId="0DF9A87A" w14:textId="77777777" w:rsidR="00191412" w:rsidRDefault="00191412" w:rsidP="00817477">
      <w:pPr>
        <w:jc w:val="both"/>
        <w:rPr>
          <w:rFonts w:ascii="Arial Narrow" w:hAnsi="Arial Narrow" w:cs="Gill Sans"/>
          <w:bCs/>
          <w:iCs/>
          <w:color w:val="1A1A1A"/>
        </w:rPr>
      </w:pPr>
      <w:r>
        <w:rPr>
          <w:rFonts w:ascii="Arial Narrow" w:hAnsi="Arial Narrow" w:cs="Gill Sans"/>
          <w:bCs/>
          <w:iCs/>
          <w:color w:val="1A1A1A"/>
        </w:rPr>
        <w:t>Recuadro 1</w:t>
      </w:r>
    </w:p>
    <w:p w14:paraId="3DC11062" w14:textId="77777777" w:rsidR="00191412" w:rsidRDefault="00191412" w:rsidP="00817477">
      <w:pPr>
        <w:jc w:val="both"/>
        <w:rPr>
          <w:rFonts w:ascii="Arial Narrow" w:hAnsi="Arial Narrow" w:cs="Gill Sans"/>
          <w:bCs/>
          <w:iCs/>
          <w:color w:val="1A1A1A"/>
        </w:rPr>
      </w:pPr>
    </w:p>
    <w:p w14:paraId="329E650E" w14:textId="77777777" w:rsidR="00191412" w:rsidRPr="00395F8A" w:rsidRDefault="00191412" w:rsidP="00191412">
      <w:pPr>
        <w:pBdr>
          <w:top w:val="single" w:sz="4" w:space="1" w:color="auto"/>
          <w:left w:val="single" w:sz="4" w:space="4" w:color="auto"/>
          <w:bottom w:val="single" w:sz="4" w:space="1" w:color="auto"/>
          <w:right w:val="single" w:sz="4" w:space="4" w:color="auto"/>
        </w:pBdr>
        <w:jc w:val="center"/>
        <w:rPr>
          <w:rFonts w:ascii="Arial Narrow" w:hAnsi="Arial Narrow" w:cs="Gill Sans"/>
          <w:b/>
          <w:bCs/>
          <w:iCs/>
          <w:color w:val="1A1A1A"/>
        </w:rPr>
      </w:pPr>
      <w:r w:rsidRPr="00395F8A">
        <w:rPr>
          <w:rFonts w:ascii="Arial Narrow" w:hAnsi="Arial Narrow" w:cs="Gill Sans"/>
          <w:b/>
          <w:bCs/>
          <w:iCs/>
          <w:color w:val="1A1A1A"/>
        </w:rPr>
        <w:t>Amerindia: red de redes</w:t>
      </w:r>
    </w:p>
    <w:p w14:paraId="0197A1AE" w14:textId="77777777" w:rsidR="00191412" w:rsidRDefault="00191412" w:rsidP="00191412">
      <w:pPr>
        <w:pBdr>
          <w:top w:val="single" w:sz="4" w:space="1" w:color="auto"/>
          <w:left w:val="single" w:sz="4" w:space="4" w:color="auto"/>
          <w:bottom w:val="single" w:sz="4" w:space="1" w:color="auto"/>
          <w:right w:val="single" w:sz="4" w:space="4" w:color="auto"/>
        </w:pBdr>
        <w:jc w:val="both"/>
        <w:rPr>
          <w:rFonts w:ascii="Arial Narrow" w:hAnsi="Arial Narrow" w:cs="Gill Sans"/>
          <w:bCs/>
          <w:iCs/>
          <w:color w:val="1A1A1A"/>
        </w:rPr>
      </w:pPr>
    </w:p>
    <w:p w14:paraId="312250A7" w14:textId="77777777" w:rsidR="00191412" w:rsidRDefault="00191412" w:rsidP="00191412">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rPr>
      </w:pPr>
      <w:r>
        <w:rPr>
          <w:rFonts w:ascii="Arial Narrow" w:hAnsi="Arial Narrow" w:cs="Gill Sans"/>
          <w:bCs/>
          <w:iCs/>
          <w:color w:val="1A1A1A"/>
        </w:rPr>
        <w:t xml:space="preserve">Con espíritu ecuménico, la red católica </w:t>
      </w:r>
      <w:r w:rsidRPr="008061B8">
        <w:rPr>
          <w:rFonts w:ascii="Arial Narrow" w:hAnsi="Arial Narrow" w:cs="Gill Sans"/>
          <w:bCs/>
          <w:iCs/>
          <w:color w:val="1A1A1A"/>
        </w:rPr>
        <w:t>Amerindia</w:t>
      </w:r>
      <w:r w:rsidR="00751812">
        <w:rPr>
          <w:rFonts w:ascii="Arial Narrow" w:hAnsi="Arial Narrow" w:cs="Gill Sans"/>
          <w:bCs/>
          <w:iCs/>
          <w:color w:val="1A1A1A"/>
        </w:rPr>
        <w:t xml:space="preserve"> </w:t>
      </w:r>
      <w:r>
        <w:rPr>
          <w:rFonts w:ascii="Arial Narrow" w:hAnsi="Arial Narrow" w:cs="Gill Sans"/>
          <w:bCs/>
          <w:color w:val="1A1A1A"/>
        </w:rPr>
        <w:t>“</w:t>
      </w:r>
      <w:r w:rsidRPr="008061B8">
        <w:rPr>
          <w:rFonts w:ascii="Arial Narrow" w:hAnsi="Arial Narrow" w:cs="Gill Sans"/>
          <w:bCs/>
          <w:color w:val="1A1A1A"/>
        </w:rPr>
        <w:t>se siente parte de una entrañable tradición del cristianismo latinoamericano-caribeño que encontró su expresión eclesial más reconocida en la Con</w:t>
      </w:r>
      <w:r>
        <w:rPr>
          <w:rFonts w:ascii="Arial Narrow" w:hAnsi="Arial Narrow" w:cs="Gill Sans"/>
          <w:bCs/>
          <w:color w:val="1A1A1A"/>
        </w:rPr>
        <w:t xml:space="preserve">ferencia de obispos de Medellín. Esta tradición dio un paso decisivo </w:t>
      </w:r>
      <w:proofErr w:type="spellStart"/>
      <w:r>
        <w:rPr>
          <w:rFonts w:ascii="Arial Narrow" w:hAnsi="Arial Narrow" w:cs="Gill Sans"/>
          <w:bCs/>
          <w:color w:val="1A1A1A"/>
        </w:rPr>
        <w:t>al</w:t>
      </w:r>
      <w:r w:rsidRPr="008061B8">
        <w:rPr>
          <w:rFonts w:ascii="Arial Narrow" w:hAnsi="Arial Narrow" w:cs="Gill Sans"/>
          <w:bCs/>
          <w:iCs/>
          <w:color w:val="1A1A1A"/>
        </w:rPr>
        <w:t>redescubrir</w:t>
      </w:r>
      <w:proofErr w:type="spellEnd"/>
      <w:r w:rsidRPr="008061B8">
        <w:rPr>
          <w:rFonts w:ascii="Arial Narrow" w:hAnsi="Arial Narrow" w:cs="Gill Sans"/>
          <w:bCs/>
          <w:iCs/>
          <w:color w:val="1A1A1A"/>
        </w:rPr>
        <w:t xml:space="preserve"> la fuerza transformadora de lo pequeño y de los pequeños </w:t>
      </w:r>
      <w:r w:rsidRPr="008061B8">
        <w:rPr>
          <w:rFonts w:ascii="Arial Narrow" w:hAnsi="Arial Narrow" w:cs="Gill Sans"/>
          <w:bCs/>
          <w:color w:val="1A1A1A"/>
        </w:rPr>
        <w:t>dejando a un lado</w:t>
      </w:r>
      <w:r w:rsidR="00640618">
        <w:rPr>
          <w:rFonts w:ascii="Arial Narrow" w:hAnsi="Arial Narrow" w:cs="Gill Sans"/>
          <w:bCs/>
          <w:color w:val="1A1A1A"/>
        </w:rPr>
        <w:t xml:space="preserve"> así el viejo deseo de ser una I</w:t>
      </w:r>
      <w:r w:rsidRPr="008061B8">
        <w:rPr>
          <w:rFonts w:ascii="Arial Narrow" w:hAnsi="Arial Narrow" w:cs="Gill Sans"/>
          <w:bCs/>
          <w:color w:val="1A1A1A"/>
        </w:rPr>
        <w:t>glesia poderosa</w:t>
      </w:r>
      <w:r>
        <w:rPr>
          <w:rFonts w:ascii="Arial Narrow" w:hAnsi="Arial Narrow" w:cs="Gill Sans"/>
          <w:bCs/>
          <w:color w:val="1A1A1A"/>
        </w:rPr>
        <w:t xml:space="preserve">”. </w:t>
      </w:r>
    </w:p>
    <w:p w14:paraId="0C7CD23E" w14:textId="77777777" w:rsidR="00191412" w:rsidRDefault="00191412" w:rsidP="00191412">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rPr>
      </w:pPr>
    </w:p>
    <w:p w14:paraId="2B9A3CA6" w14:textId="77777777" w:rsidR="00191412" w:rsidRDefault="00191412" w:rsidP="0019141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Gill Sans"/>
          <w:color w:val="1A1A1A"/>
        </w:rPr>
      </w:pPr>
      <w:r>
        <w:rPr>
          <w:rFonts w:ascii="Arial Narrow" w:hAnsi="Arial Narrow" w:cs="Gill Sans"/>
          <w:color w:val="1A1A1A"/>
        </w:rPr>
        <w:t xml:space="preserve">En los últimos 15 años, Amerindia ha “lanzado sus redes” en la </w:t>
      </w:r>
      <w:r w:rsidRPr="00CF0A57">
        <w:rPr>
          <w:rFonts w:ascii="Arial Narrow" w:hAnsi="Arial Narrow" w:cs="Gill Sans"/>
          <w:color w:val="1A1A1A"/>
        </w:rPr>
        <w:t>formación</w:t>
      </w:r>
      <w:r>
        <w:rPr>
          <w:rFonts w:ascii="Arial Narrow" w:hAnsi="Arial Narrow" w:cs="Gill Sans"/>
          <w:color w:val="1A1A1A"/>
        </w:rPr>
        <w:t xml:space="preserve"> y consolidación</w:t>
      </w:r>
      <w:r w:rsidRPr="00CF0A57">
        <w:rPr>
          <w:rFonts w:ascii="Arial Narrow" w:hAnsi="Arial Narrow" w:cs="Gill Sans"/>
          <w:color w:val="1A1A1A"/>
        </w:rPr>
        <w:t xml:space="preserve"> de grupos </w:t>
      </w:r>
      <w:r w:rsidR="00482F89">
        <w:rPr>
          <w:rFonts w:ascii="Arial Narrow" w:hAnsi="Arial Narrow" w:cs="Gill Sans"/>
          <w:color w:val="1A1A1A"/>
        </w:rPr>
        <w:t xml:space="preserve">de reflexión-acción </w:t>
      </w:r>
      <w:r>
        <w:rPr>
          <w:rFonts w:ascii="Arial Narrow" w:hAnsi="Arial Narrow" w:cs="Gill Sans"/>
          <w:color w:val="1A1A1A"/>
        </w:rPr>
        <w:t>en gran parte de la geografía latinoamericana y caribeña</w:t>
      </w:r>
      <w:r w:rsidRPr="00CF0A57">
        <w:rPr>
          <w:rFonts w:ascii="Arial Narrow" w:hAnsi="Arial Narrow" w:cs="Gill Sans"/>
          <w:color w:val="1A1A1A"/>
        </w:rPr>
        <w:t xml:space="preserve">, </w:t>
      </w:r>
      <w:r w:rsidR="00482F89">
        <w:rPr>
          <w:rFonts w:ascii="Arial Narrow" w:hAnsi="Arial Narrow" w:cs="Gill Sans"/>
          <w:color w:val="1A1A1A"/>
        </w:rPr>
        <w:t xml:space="preserve">y ha </w:t>
      </w:r>
      <w:proofErr w:type="spellStart"/>
      <w:r w:rsidR="00482F89">
        <w:rPr>
          <w:rFonts w:ascii="Arial Narrow" w:hAnsi="Arial Narrow" w:cs="Gill Sans"/>
          <w:color w:val="1A1A1A"/>
        </w:rPr>
        <w:t>apoyadoa</w:t>
      </w:r>
      <w:proofErr w:type="spellEnd"/>
      <w:r w:rsidR="00482F89">
        <w:rPr>
          <w:rFonts w:ascii="Arial Narrow" w:hAnsi="Arial Narrow" w:cs="Gill Sans"/>
          <w:color w:val="1A1A1A"/>
        </w:rPr>
        <w:t xml:space="preserve"> </w:t>
      </w:r>
      <w:r>
        <w:rPr>
          <w:rFonts w:ascii="Arial Narrow" w:hAnsi="Arial Narrow" w:cs="Gill Sans"/>
          <w:color w:val="1A1A1A"/>
        </w:rPr>
        <w:t xml:space="preserve">colectivos vinculados </w:t>
      </w:r>
      <w:r w:rsidR="00640618">
        <w:rPr>
          <w:rFonts w:ascii="Arial Narrow" w:hAnsi="Arial Narrow" w:cs="Gill Sans"/>
          <w:color w:val="1A1A1A"/>
        </w:rPr>
        <w:t xml:space="preserve">con </w:t>
      </w:r>
      <w:r w:rsidR="00482F89">
        <w:rPr>
          <w:rFonts w:ascii="Arial Narrow" w:hAnsi="Arial Narrow" w:cs="Gill Sans"/>
          <w:color w:val="1A1A1A"/>
        </w:rPr>
        <w:t>la defensa d</w:t>
      </w:r>
      <w:r>
        <w:rPr>
          <w:rFonts w:ascii="Arial Narrow" w:hAnsi="Arial Narrow" w:cs="Gill Sans"/>
          <w:color w:val="1A1A1A"/>
        </w:rPr>
        <w:t xml:space="preserve">el medio ambiente, los derechos humanos, la teología afro e india, la teología femenina y, de modo especial, </w:t>
      </w:r>
      <w:r w:rsidR="00482F89">
        <w:rPr>
          <w:rFonts w:ascii="Arial Narrow" w:hAnsi="Arial Narrow" w:cs="Gill Sans"/>
          <w:color w:val="1A1A1A"/>
        </w:rPr>
        <w:t xml:space="preserve">ha tenido </w:t>
      </w:r>
      <w:r>
        <w:rPr>
          <w:rFonts w:ascii="Arial Narrow" w:hAnsi="Arial Narrow" w:cs="Gill Sans"/>
          <w:color w:val="1A1A1A"/>
        </w:rPr>
        <w:t>una destacada presencia en los Foros Sociales Mundiales y en la asesoría teológica de algunos obispos durante la V Conferencia General del Episcopado Latinoamericano en Aparecida (Brasil).</w:t>
      </w:r>
    </w:p>
    <w:p w14:paraId="57157D43" w14:textId="77777777" w:rsidR="00191412" w:rsidRDefault="00191412" w:rsidP="0019141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Gill Sans"/>
          <w:color w:val="1A1A1A"/>
        </w:rPr>
      </w:pPr>
    </w:p>
    <w:p w14:paraId="6E736A70" w14:textId="77777777" w:rsidR="00191412" w:rsidRPr="00CF0A57" w:rsidRDefault="00191412" w:rsidP="0019141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Gill Sans"/>
          <w:color w:val="1A1A1A"/>
        </w:rPr>
      </w:pPr>
      <w:r>
        <w:rPr>
          <w:rFonts w:ascii="Arial Narrow" w:hAnsi="Arial Narrow" w:cs="Gill Sans"/>
          <w:color w:val="1A1A1A"/>
        </w:rPr>
        <w:t xml:space="preserve">Su secretaria ejecutiva, la uruguaya </w:t>
      </w:r>
      <w:r w:rsidRPr="00751812">
        <w:rPr>
          <w:rFonts w:ascii="Arial Narrow" w:hAnsi="Arial Narrow" w:cs="Gill Sans"/>
          <w:color w:val="1A1A1A"/>
        </w:rPr>
        <w:t>Rosario Hermano,</w:t>
      </w:r>
      <w:r>
        <w:rPr>
          <w:rFonts w:ascii="Arial Narrow" w:hAnsi="Arial Narrow" w:cs="Gill Sans"/>
          <w:color w:val="1A1A1A"/>
        </w:rPr>
        <w:t xml:space="preserve"> considera que “uno de los aciertos de Amerindia es su capacidad</w:t>
      </w:r>
      <w:r w:rsidRPr="00CF0A57">
        <w:rPr>
          <w:rFonts w:ascii="Arial Narrow" w:hAnsi="Arial Narrow" w:cs="Gill Sans"/>
          <w:color w:val="1A1A1A"/>
        </w:rPr>
        <w:t xml:space="preserve"> de convocatoria y</w:t>
      </w:r>
      <w:r>
        <w:rPr>
          <w:rFonts w:ascii="Arial Narrow" w:hAnsi="Arial Narrow" w:cs="Gill Sans"/>
          <w:color w:val="1A1A1A"/>
        </w:rPr>
        <w:t xml:space="preserve"> de sumar sinergias, voluntades y</w:t>
      </w:r>
      <w:r w:rsidR="00927387">
        <w:rPr>
          <w:rFonts w:ascii="Arial Narrow" w:hAnsi="Arial Narrow" w:cs="Gill Sans"/>
          <w:color w:val="1A1A1A"/>
        </w:rPr>
        <w:t xml:space="preserve"> </w:t>
      </w:r>
      <w:r>
        <w:rPr>
          <w:rFonts w:ascii="Arial Narrow" w:hAnsi="Arial Narrow" w:cs="Gill Sans"/>
          <w:color w:val="1A1A1A"/>
        </w:rPr>
        <w:t xml:space="preserve">colaboraciones </w:t>
      </w:r>
      <w:r w:rsidRPr="00CF0A57">
        <w:rPr>
          <w:rFonts w:ascii="Arial Narrow" w:hAnsi="Arial Narrow" w:cs="Gill Sans"/>
          <w:color w:val="1A1A1A"/>
        </w:rPr>
        <w:t>de tantos y tantas que escriben, coordinan, articulan y se comprometen</w:t>
      </w:r>
      <w:r>
        <w:rPr>
          <w:rFonts w:ascii="Arial Narrow" w:hAnsi="Arial Narrow" w:cs="Gill Sans"/>
          <w:color w:val="1A1A1A"/>
        </w:rPr>
        <w:t>,</w:t>
      </w:r>
      <w:r w:rsidRPr="00CF0A57">
        <w:rPr>
          <w:rFonts w:ascii="Arial Narrow" w:hAnsi="Arial Narrow" w:cs="Gill Sans"/>
          <w:color w:val="1A1A1A"/>
        </w:rPr>
        <w:t xml:space="preserve"> tanto en sus países como a nivel continental</w:t>
      </w:r>
      <w:r>
        <w:rPr>
          <w:rFonts w:ascii="Arial Narrow" w:hAnsi="Arial Narrow" w:cs="Gill Sans"/>
          <w:color w:val="1A1A1A"/>
        </w:rPr>
        <w:t>”</w:t>
      </w:r>
      <w:r w:rsidRPr="00CF0A57">
        <w:rPr>
          <w:rFonts w:ascii="Arial Narrow" w:hAnsi="Arial Narrow" w:cs="Gill Sans"/>
          <w:color w:val="1A1A1A"/>
        </w:rPr>
        <w:t>.</w:t>
      </w:r>
      <w:r>
        <w:rPr>
          <w:rFonts w:ascii="Arial Narrow" w:hAnsi="Arial Narrow" w:cs="Gill Sans"/>
          <w:color w:val="1A1A1A"/>
        </w:rPr>
        <w:t xml:space="preserve"> E</w:t>
      </w:r>
      <w:r w:rsidRPr="00CF0A57">
        <w:rPr>
          <w:rFonts w:ascii="Arial Narrow" w:hAnsi="Arial Narrow" w:cs="Gill Sans"/>
          <w:color w:val="1A1A1A"/>
        </w:rPr>
        <w:t xml:space="preserve">stá convencida </w:t>
      </w:r>
      <w:r>
        <w:rPr>
          <w:rFonts w:ascii="Arial Narrow" w:hAnsi="Arial Narrow" w:cs="Gill Sans"/>
          <w:color w:val="1A1A1A"/>
        </w:rPr>
        <w:t>de que “el otro mundo posible y la I</w:t>
      </w:r>
      <w:r w:rsidRPr="00CF0A57">
        <w:rPr>
          <w:rFonts w:ascii="Arial Narrow" w:hAnsi="Arial Narrow" w:cs="Gill Sans"/>
          <w:color w:val="1A1A1A"/>
        </w:rPr>
        <w:t>glesia posible nace</w:t>
      </w:r>
      <w:r>
        <w:rPr>
          <w:rFonts w:ascii="Arial Narrow" w:hAnsi="Arial Narrow" w:cs="Gill Sans"/>
          <w:color w:val="1A1A1A"/>
        </w:rPr>
        <w:t>n</w:t>
      </w:r>
      <w:r w:rsidRPr="00CF0A57">
        <w:rPr>
          <w:rFonts w:ascii="Arial Narrow" w:hAnsi="Arial Narrow" w:cs="Gill Sans"/>
          <w:color w:val="1A1A1A"/>
        </w:rPr>
        <w:t xml:space="preserve"> de la base, desde la escucha atenta a las distintas prácticas</w:t>
      </w:r>
      <w:r>
        <w:rPr>
          <w:rFonts w:ascii="Arial Narrow" w:hAnsi="Arial Narrow" w:cs="Gill Sans"/>
          <w:color w:val="1A1A1A"/>
        </w:rPr>
        <w:t xml:space="preserve">”, como ha ocurrido en los dos Congresos Continentales de Teología </w:t>
      </w:r>
      <w:r w:rsidR="00482F89">
        <w:rPr>
          <w:rFonts w:ascii="Arial Narrow" w:hAnsi="Arial Narrow" w:cs="Gill Sans"/>
          <w:color w:val="1A1A1A"/>
        </w:rPr>
        <w:t>de</w:t>
      </w:r>
      <w:r>
        <w:rPr>
          <w:rFonts w:ascii="Arial Narrow" w:hAnsi="Arial Narrow" w:cs="Gill Sans"/>
          <w:color w:val="1A1A1A"/>
        </w:rPr>
        <w:t xml:space="preserve"> 2012 y 2015</w:t>
      </w:r>
      <w:r w:rsidRPr="00CF0A57">
        <w:rPr>
          <w:rFonts w:ascii="Arial Narrow" w:hAnsi="Arial Narrow" w:cs="Gill Sans"/>
          <w:color w:val="1A1A1A"/>
        </w:rPr>
        <w:t>.</w:t>
      </w:r>
    </w:p>
    <w:p w14:paraId="5CC72CD8" w14:textId="77777777" w:rsidR="00191412" w:rsidRDefault="00191412" w:rsidP="00817477">
      <w:pPr>
        <w:jc w:val="both"/>
        <w:rPr>
          <w:rFonts w:ascii="Arial Narrow" w:hAnsi="Arial Narrow" w:cs="Gill Sans"/>
          <w:bCs/>
          <w:iCs/>
          <w:color w:val="1A1A1A"/>
        </w:rPr>
      </w:pPr>
    </w:p>
    <w:p w14:paraId="60103282" w14:textId="77777777" w:rsidR="00395F8A" w:rsidRDefault="006C6283" w:rsidP="00817477">
      <w:pPr>
        <w:jc w:val="both"/>
        <w:rPr>
          <w:rFonts w:ascii="Arial Narrow" w:hAnsi="Arial Narrow" w:cs="Gill Sans"/>
          <w:bCs/>
          <w:iCs/>
          <w:color w:val="1A1A1A"/>
        </w:rPr>
      </w:pPr>
      <w:r>
        <w:rPr>
          <w:rFonts w:ascii="Arial Narrow" w:hAnsi="Arial Narrow" w:cs="Gill Sans"/>
          <w:bCs/>
          <w:iCs/>
          <w:color w:val="1A1A1A"/>
        </w:rPr>
        <w:t>Recuadro 2</w:t>
      </w:r>
    </w:p>
    <w:p w14:paraId="686E8F79" w14:textId="77777777" w:rsidR="006C6283" w:rsidRDefault="006C6283" w:rsidP="00817477">
      <w:pPr>
        <w:jc w:val="both"/>
        <w:rPr>
          <w:rFonts w:ascii="Arial Narrow" w:hAnsi="Arial Narrow" w:cs="Gill Sans"/>
          <w:bCs/>
          <w:iCs/>
          <w:color w:val="1A1A1A"/>
        </w:rPr>
      </w:pPr>
    </w:p>
    <w:p w14:paraId="74830486" w14:textId="77777777" w:rsidR="006C6283" w:rsidRPr="006C6283" w:rsidRDefault="006C6283" w:rsidP="004D396E">
      <w:pPr>
        <w:pBdr>
          <w:top w:val="single" w:sz="4" w:space="1" w:color="auto"/>
          <w:left w:val="single" w:sz="4" w:space="4" w:color="auto"/>
          <w:bottom w:val="single" w:sz="4" w:space="1" w:color="auto"/>
          <w:right w:val="single" w:sz="4" w:space="4" w:color="auto"/>
        </w:pBdr>
        <w:jc w:val="center"/>
        <w:rPr>
          <w:rFonts w:ascii="Arial Narrow" w:hAnsi="Arial Narrow" w:cs="Gill Sans"/>
          <w:b/>
          <w:bCs/>
          <w:iCs/>
          <w:color w:val="1A1A1A"/>
        </w:rPr>
      </w:pPr>
      <w:r>
        <w:rPr>
          <w:rFonts w:ascii="Arial Narrow" w:hAnsi="Arial Narrow" w:cs="Gill Sans"/>
          <w:b/>
          <w:bCs/>
          <w:iCs/>
          <w:color w:val="1A1A1A"/>
        </w:rPr>
        <w:t>U</w:t>
      </w:r>
      <w:r w:rsidRPr="006C6283">
        <w:rPr>
          <w:rFonts w:ascii="Arial Narrow" w:hAnsi="Arial Narrow" w:cs="Gill Sans"/>
          <w:b/>
          <w:bCs/>
          <w:iCs/>
          <w:color w:val="1A1A1A"/>
        </w:rPr>
        <w:t xml:space="preserve">na </w:t>
      </w:r>
      <w:r>
        <w:rPr>
          <w:rFonts w:ascii="Arial Narrow" w:hAnsi="Arial Narrow" w:cs="Gill Sans"/>
          <w:b/>
          <w:bCs/>
          <w:iCs/>
          <w:color w:val="1A1A1A"/>
        </w:rPr>
        <w:t>teología</w:t>
      </w:r>
      <w:r w:rsidRPr="006C6283">
        <w:rPr>
          <w:rFonts w:ascii="Arial Narrow" w:hAnsi="Arial Narrow" w:cs="Gill Sans"/>
          <w:b/>
          <w:bCs/>
          <w:iCs/>
          <w:color w:val="1A1A1A"/>
        </w:rPr>
        <w:t xml:space="preserve"> con Espíritu desde los pobres</w:t>
      </w:r>
    </w:p>
    <w:p w14:paraId="61517446" w14:textId="77777777" w:rsidR="006C6283" w:rsidRDefault="006C6283"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iCs/>
          <w:color w:val="1A1A1A"/>
        </w:rPr>
      </w:pPr>
    </w:p>
    <w:p w14:paraId="0CE69B57" w14:textId="77777777" w:rsidR="006C6283" w:rsidRDefault="006C6283"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lang w:val="es-MX"/>
        </w:rPr>
      </w:pPr>
      <w:r>
        <w:rPr>
          <w:rFonts w:ascii="Arial Narrow" w:hAnsi="Arial Narrow" w:cs="Gill Sans"/>
          <w:bCs/>
          <w:color w:val="1A1A1A"/>
          <w:lang w:val="es-MX"/>
        </w:rPr>
        <w:t xml:space="preserve">El Mensaje Final del II Congreso Continental de Teología ofrece una </w:t>
      </w:r>
      <w:r w:rsidR="007F002A">
        <w:rPr>
          <w:rFonts w:ascii="Arial Narrow" w:hAnsi="Arial Narrow" w:cs="Gill Sans"/>
          <w:bCs/>
          <w:color w:val="1A1A1A"/>
          <w:lang w:val="es-MX"/>
        </w:rPr>
        <w:t>aproximación neumatológica a</w:t>
      </w:r>
      <w:r>
        <w:rPr>
          <w:rFonts w:ascii="Arial Narrow" w:hAnsi="Arial Narrow" w:cs="Gill Sans"/>
          <w:bCs/>
          <w:color w:val="1A1A1A"/>
          <w:lang w:val="es-MX"/>
        </w:rPr>
        <w:t xml:space="preserve"> los “signos de los tiempos” que desafían a la teología latinoamericana</w:t>
      </w:r>
      <w:r w:rsidR="007F002A">
        <w:rPr>
          <w:rFonts w:ascii="Arial Narrow" w:hAnsi="Arial Narrow" w:cs="Gill Sans"/>
          <w:bCs/>
          <w:color w:val="1A1A1A"/>
          <w:lang w:val="es-MX"/>
        </w:rPr>
        <w:t>, en un tiempo donde los urgentes clamores de la Tierra y de los pobres, el terrorismo, las guerras, el consumismo, la violencia y los fundamentalismos, interpelan el quehacer de la comunidad teológica latinoamericana.</w:t>
      </w:r>
    </w:p>
    <w:p w14:paraId="05E22064" w14:textId="77777777" w:rsidR="006C6283" w:rsidRDefault="006C6283"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lang w:val="es-MX"/>
        </w:rPr>
      </w:pPr>
    </w:p>
    <w:p w14:paraId="4F015041" w14:textId="77777777" w:rsidR="006C6283" w:rsidRPr="003B4C13" w:rsidRDefault="007F002A"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lang w:val="es-MX"/>
        </w:rPr>
      </w:pPr>
      <w:r>
        <w:rPr>
          <w:rFonts w:ascii="Arial Narrow" w:hAnsi="Arial Narrow" w:cs="Gill Sans"/>
          <w:bCs/>
          <w:color w:val="1A1A1A"/>
          <w:lang w:val="es-MX"/>
        </w:rPr>
        <w:t>“Esta realidad des</w:t>
      </w:r>
      <w:r w:rsidR="006C6283" w:rsidRPr="003B4C13">
        <w:rPr>
          <w:rFonts w:ascii="Arial Narrow" w:hAnsi="Arial Narrow" w:cs="Gill Sans"/>
          <w:bCs/>
          <w:color w:val="1A1A1A"/>
          <w:lang w:val="es-MX"/>
        </w:rPr>
        <w:t>hu</w:t>
      </w:r>
      <w:r>
        <w:rPr>
          <w:rFonts w:ascii="Arial Narrow" w:hAnsi="Arial Narrow" w:cs="Gill Sans"/>
          <w:bCs/>
          <w:color w:val="1A1A1A"/>
          <w:lang w:val="es-MX"/>
        </w:rPr>
        <w:t>maniza y contradice la voluntad</w:t>
      </w:r>
      <w:r w:rsidR="006C6283" w:rsidRPr="003B4C13">
        <w:rPr>
          <w:rFonts w:ascii="Arial Narrow" w:hAnsi="Arial Narrow" w:cs="Gill Sans"/>
          <w:bCs/>
          <w:color w:val="1A1A1A"/>
          <w:lang w:val="es-MX"/>
        </w:rPr>
        <w:t xml:space="preserve"> de Dios, se nos pide no acostumbrarnos a la pobreza que siguen viviendo nuestros hermanos/as y a seguir comprometiéndonos con la causa de Jesús y de los pobres para la construcción del Reino de Dios y su justicia</w:t>
      </w:r>
      <w:r>
        <w:rPr>
          <w:rFonts w:ascii="Arial Narrow" w:hAnsi="Arial Narrow" w:cs="Gill Sans"/>
          <w:bCs/>
          <w:color w:val="1A1A1A"/>
          <w:lang w:val="es-MX"/>
        </w:rPr>
        <w:t xml:space="preserve">”, afirmaron los participantes del Congreso, </w:t>
      </w:r>
      <w:r w:rsidR="008D06FB">
        <w:rPr>
          <w:rFonts w:ascii="Arial Narrow" w:hAnsi="Arial Narrow" w:cs="Gill Sans"/>
          <w:bCs/>
          <w:color w:val="1A1A1A"/>
          <w:lang w:val="es-MX"/>
        </w:rPr>
        <w:t>resaltando</w:t>
      </w:r>
      <w:r>
        <w:rPr>
          <w:rFonts w:ascii="Arial Narrow" w:hAnsi="Arial Narrow" w:cs="Gill Sans"/>
          <w:bCs/>
          <w:color w:val="1A1A1A"/>
          <w:lang w:val="es-MX"/>
        </w:rPr>
        <w:t xml:space="preserve"> también la autoridad de los mártires que han dado su vida por amor a los pobres como “el mayor símbolo de la presencia misericordiosa de Dios-con-nosotros”.</w:t>
      </w:r>
    </w:p>
    <w:p w14:paraId="0070A2BC" w14:textId="77777777" w:rsidR="006C6283" w:rsidRDefault="006C6283"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lang w:val="es-MX"/>
        </w:rPr>
      </w:pPr>
    </w:p>
    <w:p w14:paraId="7C1FC6F5" w14:textId="77777777" w:rsidR="006C6283" w:rsidRPr="003B4C13" w:rsidRDefault="008D06FB"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lang w:val="es-MX"/>
        </w:rPr>
      </w:pPr>
      <w:r>
        <w:rPr>
          <w:rFonts w:ascii="Arial Narrow" w:hAnsi="Arial Narrow" w:cs="Gill Sans"/>
          <w:bCs/>
          <w:color w:val="1A1A1A"/>
          <w:lang w:val="es-MX"/>
        </w:rPr>
        <w:t>Ante esto, el Mensaje Final se revela como un “manifiesto” que privilegia la acción del</w:t>
      </w:r>
      <w:r w:rsidR="006C6283" w:rsidRPr="003B4C13">
        <w:rPr>
          <w:rFonts w:ascii="Arial Narrow" w:hAnsi="Arial Narrow" w:cs="Gill Sans"/>
          <w:bCs/>
          <w:color w:val="1A1A1A"/>
          <w:lang w:val="es-MX"/>
        </w:rPr>
        <w:t xml:space="preserve"> Espíritu </w:t>
      </w:r>
      <w:r>
        <w:rPr>
          <w:rFonts w:ascii="Arial Narrow" w:hAnsi="Arial Narrow" w:cs="Gill Sans"/>
          <w:bCs/>
          <w:color w:val="1A1A1A"/>
          <w:lang w:val="es-MX"/>
        </w:rPr>
        <w:t>“como</w:t>
      </w:r>
      <w:r w:rsidR="006C6283" w:rsidRPr="003B4C13">
        <w:rPr>
          <w:rFonts w:ascii="Arial Narrow" w:hAnsi="Arial Narrow" w:cs="Gill Sans"/>
          <w:bCs/>
          <w:color w:val="1A1A1A"/>
          <w:lang w:val="es-MX"/>
        </w:rPr>
        <w:t xml:space="preserve"> la fuerza para subvertir la historia, fortaleciendo la liberación real de nuestros pueblos y haciendo que los pobres sean sujetos protagonistas de su destino</w:t>
      </w:r>
      <w:r>
        <w:rPr>
          <w:rFonts w:ascii="Arial Narrow" w:hAnsi="Arial Narrow" w:cs="Gill Sans"/>
          <w:bCs/>
          <w:color w:val="1A1A1A"/>
          <w:lang w:val="es-MX"/>
        </w:rPr>
        <w:t>”</w:t>
      </w:r>
      <w:r w:rsidR="006C6283" w:rsidRPr="003B4C13">
        <w:rPr>
          <w:rFonts w:ascii="Arial Narrow" w:hAnsi="Arial Narrow" w:cs="Gill Sans"/>
          <w:bCs/>
          <w:color w:val="1A1A1A"/>
          <w:lang w:val="es-MX"/>
        </w:rPr>
        <w:t xml:space="preserve">. </w:t>
      </w:r>
      <w:r>
        <w:rPr>
          <w:rFonts w:ascii="Arial Narrow" w:hAnsi="Arial Narrow" w:cs="Gill Sans"/>
          <w:bCs/>
          <w:color w:val="1A1A1A"/>
          <w:lang w:val="es-MX"/>
        </w:rPr>
        <w:t xml:space="preserve">En este sentido, se reconoce que el </w:t>
      </w:r>
      <w:r>
        <w:rPr>
          <w:rFonts w:ascii="Arial Narrow" w:hAnsi="Arial Narrow" w:cs="Gill Sans"/>
          <w:bCs/>
          <w:color w:val="1A1A1A"/>
          <w:lang w:val="es-MX"/>
        </w:rPr>
        <w:lastRenderedPageBreak/>
        <w:t>Espíritu, con sus diversos nombres en las múltiples culturas, “</w:t>
      </w:r>
      <w:r w:rsidR="006C6283" w:rsidRPr="003B4C13">
        <w:rPr>
          <w:rFonts w:ascii="Arial Narrow" w:hAnsi="Arial Narrow" w:cs="Gill Sans"/>
          <w:bCs/>
          <w:color w:val="1A1A1A"/>
          <w:lang w:val="es-MX"/>
        </w:rPr>
        <w:t>tiene un lugar central en la espiritualidad de América Latina</w:t>
      </w:r>
      <w:r>
        <w:rPr>
          <w:rFonts w:ascii="Arial Narrow" w:hAnsi="Arial Narrow" w:cs="Gill Sans"/>
          <w:bCs/>
          <w:color w:val="1A1A1A"/>
          <w:lang w:val="es-MX"/>
        </w:rPr>
        <w:t>”</w:t>
      </w:r>
      <w:r w:rsidR="006C6283" w:rsidRPr="003B4C13">
        <w:rPr>
          <w:rFonts w:ascii="Arial Narrow" w:hAnsi="Arial Narrow" w:cs="Gill Sans"/>
          <w:bCs/>
          <w:color w:val="1A1A1A"/>
          <w:lang w:val="es-MX"/>
        </w:rPr>
        <w:t xml:space="preserve">. </w:t>
      </w:r>
    </w:p>
    <w:p w14:paraId="6A209BD7" w14:textId="77777777" w:rsidR="006C6283" w:rsidRDefault="006C6283"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lang w:val="es-MX"/>
        </w:rPr>
      </w:pPr>
    </w:p>
    <w:p w14:paraId="00076FA2" w14:textId="77777777" w:rsidR="006C6283" w:rsidRPr="003B4C13" w:rsidRDefault="004D396E" w:rsidP="004D396E">
      <w:pPr>
        <w:pBdr>
          <w:top w:val="single" w:sz="4" w:space="1" w:color="auto"/>
          <w:left w:val="single" w:sz="4" w:space="4" w:color="auto"/>
          <w:bottom w:val="single" w:sz="4" w:space="1" w:color="auto"/>
          <w:right w:val="single" w:sz="4" w:space="4" w:color="auto"/>
        </w:pBdr>
        <w:jc w:val="both"/>
        <w:rPr>
          <w:rFonts w:ascii="Arial Narrow" w:hAnsi="Arial Narrow" w:cs="Gill Sans"/>
          <w:bCs/>
          <w:color w:val="1A1A1A"/>
          <w:lang w:val="es-MX"/>
        </w:rPr>
      </w:pPr>
      <w:r>
        <w:rPr>
          <w:rFonts w:ascii="Arial Narrow" w:hAnsi="Arial Narrow" w:cs="Gill Sans"/>
          <w:bCs/>
          <w:color w:val="1A1A1A"/>
          <w:lang w:val="es-MX"/>
        </w:rPr>
        <w:t>“</w:t>
      </w:r>
      <w:r w:rsidR="006C6283" w:rsidRPr="003B4C13">
        <w:rPr>
          <w:rFonts w:ascii="Arial Narrow" w:hAnsi="Arial Narrow" w:cs="Gill Sans"/>
          <w:bCs/>
          <w:color w:val="1A1A1A"/>
          <w:lang w:val="es-MX"/>
        </w:rPr>
        <w:t xml:space="preserve">Sentimos y pensamos que es el </w:t>
      </w:r>
      <w:r>
        <w:rPr>
          <w:rFonts w:ascii="Arial Narrow" w:hAnsi="Arial Narrow" w:cs="Gill Sans"/>
          <w:bCs/>
          <w:color w:val="1A1A1A"/>
          <w:lang w:val="es-MX"/>
        </w:rPr>
        <w:t>Espíritu quien está creando la I</w:t>
      </w:r>
      <w:r w:rsidR="006C6283" w:rsidRPr="003B4C13">
        <w:rPr>
          <w:rFonts w:ascii="Arial Narrow" w:hAnsi="Arial Narrow" w:cs="Gill Sans"/>
          <w:bCs/>
          <w:color w:val="1A1A1A"/>
          <w:lang w:val="es-MX"/>
        </w:rPr>
        <w:t>glesia samaritana en América Latina, cercana, próxima a las nuevas víctimas del terror y la exclusión. Mantener este rumbo implicará crear las condiciones para vivir fuertemente la experiencia del Espíritu, volviendo a lo esencial, provocando el enca</w:t>
      </w:r>
      <w:r>
        <w:rPr>
          <w:rFonts w:ascii="Arial Narrow" w:hAnsi="Arial Narrow" w:cs="Gill Sans"/>
          <w:bCs/>
          <w:color w:val="1A1A1A"/>
          <w:lang w:val="es-MX"/>
        </w:rPr>
        <w:t>ntamiento de otra forma de ser I</w:t>
      </w:r>
      <w:r w:rsidR="006C6283" w:rsidRPr="003B4C13">
        <w:rPr>
          <w:rFonts w:ascii="Arial Narrow" w:hAnsi="Arial Narrow" w:cs="Gill Sans"/>
          <w:bCs/>
          <w:color w:val="1A1A1A"/>
          <w:lang w:val="es-MX"/>
        </w:rPr>
        <w:t>glesia que tenga sentido para la gente de hoy. El signo que la carac</w:t>
      </w:r>
      <w:r w:rsidR="00482F89">
        <w:rPr>
          <w:rFonts w:ascii="Arial Narrow" w:hAnsi="Arial Narrow" w:cs="Gill Sans"/>
          <w:bCs/>
          <w:color w:val="1A1A1A"/>
          <w:lang w:val="es-MX"/>
        </w:rPr>
        <w:t>teriza es ser cada vez más una I</w:t>
      </w:r>
      <w:r w:rsidR="006C6283" w:rsidRPr="003B4C13">
        <w:rPr>
          <w:rFonts w:ascii="Arial Narrow" w:hAnsi="Arial Narrow" w:cs="Gill Sans"/>
          <w:bCs/>
          <w:color w:val="1A1A1A"/>
          <w:lang w:val="es-MX"/>
        </w:rPr>
        <w:t>glesia pobre, desde, para y por la causa de los pobres. Y esta opción debe atravesar todas nuestras teologías, estructuras, inserciones y pastorales. En este sentido reafirmamos, la importancia del Vaticano II y de Medellín, como grandes señales del Espíritu en nuestra Iglesia</w:t>
      </w:r>
      <w:r>
        <w:rPr>
          <w:rFonts w:ascii="Arial Narrow" w:hAnsi="Arial Narrow" w:cs="Gill Sans"/>
          <w:bCs/>
          <w:color w:val="1A1A1A"/>
          <w:lang w:val="es-MX"/>
        </w:rPr>
        <w:t>”</w:t>
      </w:r>
      <w:r w:rsidR="006C6283" w:rsidRPr="003B4C13">
        <w:rPr>
          <w:rFonts w:ascii="Arial Narrow" w:hAnsi="Arial Narrow" w:cs="Gill Sans"/>
          <w:bCs/>
          <w:color w:val="1A1A1A"/>
          <w:lang w:val="es-MX"/>
        </w:rPr>
        <w:t xml:space="preserve">. </w:t>
      </w:r>
    </w:p>
    <w:p w14:paraId="38525C3D" w14:textId="77777777" w:rsidR="00B14174" w:rsidRDefault="00B14174" w:rsidP="00E206E6">
      <w:pPr>
        <w:jc w:val="both"/>
        <w:rPr>
          <w:rFonts w:ascii="Arial Narrow" w:hAnsi="Arial Narrow"/>
        </w:rPr>
      </w:pPr>
    </w:p>
    <w:p w14:paraId="4AA96774" w14:textId="77777777" w:rsidR="00D71D78" w:rsidRDefault="00751812" w:rsidP="00D71D78">
      <w:pPr>
        <w:jc w:val="both"/>
        <w:rPr>
          <w:rFonts w:ascii="Arial Narrow" w:hAnsi="Arial Narrow"/>
        </w:rPr>
      </w:pPr>
      <w:r>
        <w:rPr>
          <w:rFonts w:ascii="Arial Narrow" w:hAnsi="Arial Narrow"/>
        </w:rPr>
        <w:t>Publicado en Revista Vida Nueva Colombia No. 135</w:t>
      </w:r>
    </w:p>
    <w:p w14:paraId="5FF2A5B4" w14:textId="77777777" w:rsidR="00562670" w:rsidRPr="00B1734D" w:rsidRDefault="00562670" w:rsidP="002A2900">
      <w:pPr>
        <w:jc w:val="both"/>
        <w:rPr>
          <w:rFonts w:ascii="Arial Narrow" w:hAnsi="Arial Narrow"/>
        </w:rPr>
      </w:pPr>
    </w:p>
    <w:sectPr w:rsidR="00562670" w:rsidRPr="00B1734D"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42CE"/>
    <w:multiLevelType w:val="hybridMultilevel"/>
    <w:tmpl w:val="18689F18"/>
    <w:lvl w:ilvl="0" w:tplc="58DA223E">
      <w:start w:val="12"/>
      <w:numFmt w:val="bullet"/>
      <w:lvlText w:val="-"/>
      <w:lvlJc w:val="left"/>
      <w:pPr>
        <w:ind w:left="360" w:hanging="360"/>
      </w:pPr>
      <w:rPr>
        <w:rFonts w:ascii="Arial Narrow" w:eastAsiaTheme="minorEastAsia" w:hAnsi="Arial Narrow"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3F52CBB"/>
    <w:multiLevelType w:val="hybridMultilevel"/>
    <w:tmpl w:val="D96CB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6125A7E"/>
    <w:multiLevelType w:val="hybridMultilevel"/>
    <w:tmpl w:val="4C1A0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93A73DE"/>
    <w:multiLevelType w:val="hybridMultilevel"/>
    <w:tmpl w:val="C2DE5516"/>
    <w:lvl w:ilvl="0" w:tplc="C1381720">
      <w:start w:val="1"/>
      <w:numFmt w:val="decimal"/>
      <w:lvlText w:val="%1."/>
      <w:lvlJc w:val="left"/>
      <w:pPr>
        <w:ind w:left="360" w:hanging="360"/>
      </w:pPr>
      <w:rPr>
        <w:rFonts w:hint="default"/>
        <w:lang w:val="es-ES_tradn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useFELayout/>
    <w:compatSetting w:name="compatibilityMode" w:uri="http://schemas.microsoft.com/office/word" w:val="12"/>
  </w:compat>
  <w:rsids>
    <w:rsidRoot w:val="00CE183E"/>
    <w:rsid w:val="00000C88"/>
    <w:rsid w:val="00001C65"/>
    <w:rsid w:val="00014377"/>
    <w:rsid w:val="00020E20"/>
    <w:rsid w:val="00020FA4"/>
    <w:rsid w:val="00024944"/>
    <w:rsid w:val="00041C7D"/>
    <w:rsid w:val="00055FBE"/>
    <w:rsid w:val="00064443"/>
    <w:rsid w:val="000830B0"/>
    <w:rsid w:val="00090D2B"/>
    <w:rsid w:val="000C0376"/>
    <w:rsid w:val="000D3A52"/>
    <w:rsid w:val="001024C1"/>
    <w:rsid w:val="00120F61"/>
    <w:rsid w:val="0012706C"/>
    <w:rsid w:val="001338CD"/>
    <w:rsid w:val="00191412"/>
    <w:rsid w:val="00193F70"/>
    <w:rsid w:val="001B4D5F"/>
    <w:rsid w:val="001C5EAB"/>
    <w:rsid w:val="001D4686"/>
    <w:rsid w:val="001E0C0B"/>
    <w:rsid w:val="001E53D9"/>
    <w:rsid w:val="00200A2E"/>
    <w:rsid w:val="00227BB0"/>
    <w:rsid w:val="002617A5"/>
    <w:rsid w:val="0026236B"/>
    <w:rsid w:val="002822BC"/>
    <w:rsid w:val="0028399B"/>
    <w:rsid w:val="00293042"/>
    <w:rsid w:val="002A2900"/>
    <w:rsid w:val="002D73D6"/>
    <w:rsid w:val="002F074B"/>
    <w:rsid w:val="002F2F4B"/>
    <w:rsid w:val="002F6329"/>
    <w:rsid w:val="00304CCE"/>
    <w:rsid w:val="00317902"/>
    <w:rsid w:val="00330C98"/>
    <w:rsid w:val="003542C2"/>
    <w:rsid w:val="00395F8A"/>
    <w:rsid w:val="003967DC"/>
    <w:rsid w:val="003D6413"/>
    <w:rsid w:val="00441E2E"/>
    <w:rsid w:val="00456F6C"/>
    <w:rsid w:val="004728FD"/>
    <w:rsid w:val="00482A8C"/>
    <w:rsid w:val="00482F89"/>
    <w:rsid w:val="004970B5"/>
    <w:rsid w:val="004D396E"/>
    <w:rsid w:val="004D73F8"/>
    <w:rsid w:val="00517006"/>
    <w:rsid w:val="00532D75"/>
    <w:rsid w:val="00550CA3"/>
    <w:rsid w:val="00562670"/>
    <w:rsid w:val="005774B8"/>
    <w:rsid w:val="0059002D"/>
    <w:rsid w:val="005A682A"/>
    <w:rsid w:val="005B5623"/>
    <w:rsid w:val="005D52C1"/>
    <w:rsid w:val="005F1CF4"/>
    <w:rsid w:val="005F24C1"/>
    <w:rsid w:val="005F3321"/>
    <w:rsid w:val="005F55DE"/>
    <w:rsid w:val="00607C9C"/>
    <w:rsid w:val="0062229F"/>
    <w:rsid w:val="0062777C"/>
    <w:rsid w:val="00640618"/>
    <w:rsid w:val="0064444F"/>
    <w:rsid w:val="00644FB2"/>
    <w:rsid w:val="00671719"/>
    <w:rsid w:val="0068671D"/>
    <w:rsid w:val="006971B0"/>
    <w:rsid w:val="006A1EA7"/>
    <w:rsid w:val="006B6E27"/>
    <w:rsid w:val="006C1398"/>
    <w:rsid w:val="006C1DB5"/>
    <w:rsid w:val="006C6283"/>
    <w:rsid w:val="006F1B13"/>
    <w:rsid w:val="006F4AE0"/>
    <w:rsid w:val="00707593"/>
    <w:rsid w:val="00751812"/>
    <w:rsid w:val="00762D41"/>
    <w:rsid w:val="00763333"/>
    <w:rsid w:val="00770E13"/>
    <w:rsid w:val="00775DDE"/>
    <w:rsid w:val="00783558"/>
    <w:rsid w:val="00785DBB"/>
    <w:rsid w:val="00794B4C"/>
    <w:rsid w:val="0079531E"/>
    <w:rsid w:val="007A0294"/>
    <w:rsid w:val="007F002A"/>
    <w:rsid w:val="008061B8"/>
    <w:rsid w:val="00806C72"/>
    <w:rsid w:val="0080706B"/>
    <w:rsid w:val="00817477"/>
    <w:rsid w:val="00833657"/>
    <w:rsid w:val="008528D9"/>
    <w:rsid w:val="008848AA"/>
    <w:rsid w:val="00885BE1"/>
    <w:rsid w:val="008D06FB"/>
    <w:rsid w:val="008D62CE"/>
    <w:rsid w:val="008E3880"/>
    <w:rsid w:val="008F251A"/>
    <w:rsid w:val="008F7FCE"/>
    <w:rsid w:val="00914BBA"/>
    <w:rsid w:val="00914D8D"/>
    <w:rsid w:val="009176E7"/>
    <w:rsid w:val="00927387"/>
    <w:rsid w:val="00930D80"/>
    <w:rsid w:val="0098052C"/>
    <w:rsid w:val="00996FDC"/>
    <w:rsid w:val="009B4A23"/>
    <w:rsid w:val="009C754F"/>
    <w:rsid w:val="00A372DA"/>
    <w:rsid w:val="00A75E75"/>
    <w:rsid w:val="00A81B4D"/>
    <w:rsid w:val="00A97B5E"/>
    <w:rsid w:val="00AC42A1"/>
    <w:rsid w:val="00B070B4"/>
    <w:rsid w:val="00B14174"/>
    <w:rsid w:val="00B1734D"/>
    <w:rsid w:val="00B2278D"/>
    <w:rsid w:val="00B33A32"/>
    <w:rsid w:val="00B342BB"/>
    <w:rsid w:val="00B61FA1"/>
    <w:rsid w:val="00B6458C"/>
    <w:rsid w:val="00B70904"/>
    <w:rsid w:val="00BA1B05"/>
    <w:rsid w:val="00BB7A2B"/>
    <w:rsid w:val="00BC5153"/>
    <w:rsid w:val="00BD2672"/>
    <w:rsid w:val="00BD5015"/>
    <w:rsid w:val="00BE66DF"/>
    <w:rsid w:val="00C02FD8"/>
    <w:rsid w:val="00C04107"/>
    <w:rsid w:val="00C062E1"/>
    <w:rsid w:val="00C22F7D"/>
    <w:rsid w:val="00C62479"/>
    <w:rsid w:val="00C6260F"/>
    <w:rsid w:val="00CD3117"/>
    <w:rsid w:val="00CD383B"/>
    <w:rsid w:val="00CE0694"/>
    <w:rsid w:val="00CE183E"/>
    <w:rsid w:val="00D12515"/>
    <w:rsid w:val="00D21DDD"/>
    <w:rsid w:val="00D248C2"/>
    <w:rsid w:val="00D60FB6"/>
    <w:rsid w:val="00D71D78"/>
    <w:rsid w:val="00D8526E"/>
    <w:rsid w:val="00DA78BD"/>
    <w:rsid w:val="00DB7FE2"/>
    <w:rsid w:val="00DC18C8"/>
    <w:rsid w:val="00DC65D2"/>
    <w:rsid w:val="00E206E6"/>
    <w:rsid w:val="00E73FD1"/>
    <w:rsid w:val="00E7456E"/>
    <w:rsid w:val="00E777FF"/>
    <w:rsid w:val="00E82351"/>
    <w:rsid w:val="00EE4503"/>
    <w:rsid w:val="00F13E2C"/>
    <w:rsid w:val="00F14057"/>
    <w:rsid w:val="00F15A03"/>
    <w:rsid w:val="00F352BD"/>
    <w:rsid w:val="00F35FBC"/>
    <w:rsid w:val="00F3760B"/>
    <w:rsid w:val="00F40A75"/>
    <w:rsid w:val="00F41192"/>
    <w:rsid w:val="00F45A62"/>
    <w:rsid w:val="00F45EDC"/>
    <w:rsid w:val="00F47DB7"/>
    <w:rsid w:val="00F53CB3"/>
    <w:rsid w:val="00F66B10"/>
    <w:rsid w:val="00FE0FC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38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0B0"/>
    <w:pPr>
      <w:ind w:left="720"/>
      <w:contextualSpacing/>
    </w:pPr>
  </w:style>
  <w:style w:type="paragraph" w:styleId="Revisin">
    <w:name w:val="Revision"/>
    <w:hidden/>
    <w:uiPriority w:val="99"/>
    <w:semiHidden/>
    <w:rsid w:val="00191412"/>
  </w:style>
  <w:style w:type="paragraph" w:styleId="Textodeglobo">
    <w:name w:val="Balloon Text"/>
    <w:basedOn w:val="Normal"/>
    <w:link w:val="TextodegloboCar"/>
    <w:uiPriority w:val="99"/>
    <w:semiHidden/>
    <w:unhideWhenUsed/>
    <w:rsid w:val="0019141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91412"/>
    <w:rPr>
      <w:rFonts w:ascii="Lucida Grande" w:hAnsi="Lucida Grande" w:cs="Lucida Grande"/>
      <w:sz w:val="18"/>
      <w:szCs w:val="18"/>
    </w:rPr>
  </w:style>
  <w:style w:type="character" w:styleId="Hipervnculo">
    <w:name w:val="Hyperlink"/>
    <w:basedOn w:val="Fuentedeprrafopredeter"/>
    <w:uiPriority w:val="99"/>
    <w:unhideWhenUsed/>
    <w:rsid w:val="007518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0B0"/>
    <w:pPr>
      <w:ind w:left="720"/>
      <w:contextualSpacing/>
    </w:pPr>
  </w:style>
  <w:style w:type="paragraph" w:styleId="Revisin">
    <w:name w:val="Revision"/>
    <w:hidden/>
    <w:uiPriority w:val="99"/>
    <w:semiHidden/>
    <w:rsid w:val="00191412"/>
  </w:style>
  <w:style w:type="paragraph" w:styleId="Textodeglobo">
    <w:name w:val="Balloon Text"/>
    <w:basedOn w:val="Normal"/>
    <w:link w:val="TextodegloboCar"/>
    <w:uiPriority w:val="99"/>
    <w:semiHidden/>
    <w:unhideWhenUsed/>
    <w:rsid w:val="0019141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914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vidanueva.c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2880</Words>
  <Characters>14950</Characters>
  <Application>Microsoft Macintosh Word</Application>
  <DocSecurity>0</DocSecurity>
  <Lines>325</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 Pérez Sayago</dc:creator>
  <cp:lastModifiedBy>Oscar A. Pérez Sayago</cp:lastModifiedBy>
  <cp:revision>3</cp:revision>
  <dcterms:created xsi:type="dcterms:W3CDTF">2015-11-20T18:00:00Z</dcterms:created>
  <dcterms:modified xsi:type="dcterms:W3CDTF">2015-11-27T03:41:00Z</dcterms:modified>
</cp:coreProperties>
</file>