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53267E3" w14:textId="77777777" w:rsidR="00651897" w:rsidRPr="00B512B2" w:rsidRDefault="00651897" w:rsidP="000A7156">
      <w:pPr>
        <w:jc w:val="center"/>
        <w:rPr>
          <w:b/>
          <w:color w:val="943634"/>
          <w:sz w:val="28"/>
          <w:szCs w:val="28"/>
        </w:rPr>
      </w:pPr>
      <w:r w:rsidRPr="00B512B2">
        <w:rPr>
          <w:b/>
          <w:color w:val="943634"/>
          <w:sz w:val="28"/>
          <w:szCs w:val="28"/>
        </w:rPr>
        <w:t>AYUDAS A LA PRAXIS COMUNITARIA DE BASE</w:t>
      </w:r>
    </w:p>
    <w:p w14:paraId="09C85658" w14:textId="77777777" w:rsidR="00651897" w:rsidRDefault="00B512B2" w:rsidP="00B512B2">
      <w:pPr>
        <w:spacing w:after="0"/>
        <w:jc w:val="right"/>
        <w:rPr>
          <w:bCs/>
        </w:rPr>
      </w:pPr>
      <w:r>
        <w:rPr>
          <w:bCs/>
        </w:rPr>
        <w:t>Ricardo Acuña Díaz, laico.</w:t>
      </w:r>
    </w:p>
    <w:p w14:paraId="65A53081" w14:textId="77777777" w:rsidR="00B512B2" w:rsidRDefault="000A7156" w:rsidP="00B512B2">
      <w:pPr>
        <w:jc w:val="right"/>
        <w:rPr>
          <w:bCs/>
        </w:rPr>
      </w:pPr>
      <w:hyperlink r:id="rId8" w:history="1">
        <w:r w:rsidR="00B512B2" w:rsidRPr="00B512B2">
          <w:rPr>
            <w:rStyle w:val="Hipervnculo"/>
            <w:bCs/>
            <w:lang w:val="es-ES_tradnl"/>
          </w:rPr>
          <w:t>rad914@gmail.com</w:t>
        </w:r>
      </w:hyperlink>
    </w:p>
    <w:p w14:paraId="0D42AA18" w14:textId="77777777" w:rsidR="00B512B2" w:rsidRDefault="00B512B2" w:rsidP="00B512B2">
      <w:pPr>
        <w:jc w:val="both"/>
        <w:rPr>
          <w:bCs/>
        </w:rPr>
      </w:pPr>
    </w:p>
    <w:p w14:paraId="51841D67" w14:textId="77777777" w:rsidR="00651897" w:rsidRDefault="00651897" w:rsidP="00B512B2">
      <w:pPr>
        <w:jc w:val="both"/>
        <w:rPr>
          <w:bCs/>
        </w:rPr>
      </w:pPr>
      <w:bookmarkStart w:id="0" w:name="_GoBack"/>
      <w:r>
        <w:rPr>
          <w:bCs/>
        </w:rPr>
        <w:t>He pasado revista a la serie de los factores conocidos que se han conjugado para ahogar y finalmente asesinar los “círculos conversacionales” domésticos propios del cristianismo fundacional. No pretendo haber agotado el tema, ya que las investigaciones siempre pueden abrir nuevas claridades y ajustes en el cuadro. Es posible, incluso, que se halle en el futuro algunos otros factores importantes que todavía permanecen velados, ya que el acceso a fuentes más cercanas al Jesús original e histórico es un asunto crucial que aún permanece pendiente.</w:t>
      </w:r>
      <w:bookmarkEnd w:id="0"/>
    </w:p>
    <w:p w14:paraId="5468EB95" w14:textId="77777777" w:rsidR="00651897" w:rsidRDefault="00651897" w:rsidP="00651897">
      <w:pPr>
        <w:jc w:val="both"/>
        <w:rPr>
          <w:bCs/>
        </w:rPr>
      </w:pPr>
      <w:r>
        <w:rPr>
          <w:bCs/>
        </w:rPr>
        <w:t xml:space="preserve">Sin embargo, a partir de lo examinado tenemos por consecuencia, también, una serie de riesgos y peligros que los “círculos conversacionales” de hoy deben evitar a ultranza. Por ejemplo, queda diáfano el imperativo de poner los antídotos a cualquier “clericalización” al interior de ellos. </w:t>
      </w:r>
      <w:r w:rsidRPr="00741088">
        <w:rPr>
          <w:bCs/>
          <w:highlight w:val="lightGray"/>
        </w:rPr>
        <w:t>Se hace “clero”</w:t>
      </w:r>
      <w:r>
        <w:rPr>
          <w:bCs/>
          <w:highlight w:val="lightGray"/>
        </w:rPr>
        <w:t xml:space="preserve"> </w:t>
      </w:r>
      <w:r w:rsidRPr="00741088">
        <w:rPr>
          <w:bCs/>
          <w:highlight w:val="lightGray"/>
        </w:rPr>
        <w:t>cuando uno o más de los miembros del grupo se aferran al poder y pretenden quedarse en cargos directivos por largos períodos</w:t>
      </w:r>
      <w:r w:rsidRPr="009F1E77">
        <w:rPr>
          <w:bCs/>
          <w:highlight w:val="lightGray"/>
        </w:rPr>
        <w:t>.</w:t>
      </w:r>
      <w:r>
        <w:rPr>
          <w:bCs/>
        </w:rPr>
        <w:t xml:space="preserve"> Cuando un asesor o animador </w:t>
      </w:r>
      <w:r w:rsidRPr="00F81ABB">
        <w:rPr>
          <w:bCs/>
          <w:lang w:val="es-ES_tradnl"/>
        </w:rPr>
        <w:t>–</w:t>
      </w:r>
      <w:r>
        <w:rPr>
          <w:bCs/>
        </w:rPr>
        <w:t>un facilitador</w:t>
      </w:r>
      <w:r w:rsidRPr="00F81ABB">
        <w:rPr>
          <w:bCs/>
          <w:lang w:val="es-ES_tradnl"/>
        </w:rPr>
        <w:t>–</w:t>
      </w:r>
      <w:r>
        <w:rPr>
          <w:bCs/>
        </w:rPr>
        <w:t xml:space="preserve"> no aprende a permanecer tras las bambalinas e insiste en tomar siempre las iniciativas o en ponerse al centro psicológico de la Comunidad. Cuando uno o más arman camarilla para forzar decisiones en un “lobby” subterráneo previo o posterior a los encuentros, manipulando al resto. Cuando abandonan su papel de facilitadores y se apegan a un rol de “dirigentes”. Cuando aparece una “vaca sagrada” en la persona de uno o de unos pocos de los participantes, expertos en manipulaciones y ávidos de reconocimiento y figuración. Cuando los cargos son ocupados por los mismos de siempre y los demás prefieren ser “seguidores”, “público” o “plebe”, o, lo que es peor, aplicar el principio de “el que calla, otorga”.</w:t>
      </w:r>
    </w:p>
    <w:p w14:paraId="582293EF" w14:textId="77777777" w:rsidR="00651897" w:rsidRDefault="00651897" w:rsidP="00651897">
      <w:pPr>
        <w:jc w:val="both"/>
        <w:rPr>
          <w:bCs/>
        </w:rPr>
      </w:pPr>
      <w:r>
        <w:rPr>
          <w:bCs/>
        </w:rPr>
        <w:t xml:space="preserve">El círculo mismo –si respeta </w:t>
      </w:r>
      <w:r w:rsidRPr="004F0ED6">
        <w:rPr>
          <w:b/>
          <w:bCs/>
        </w:rPr>
        <w:t>sus protocolos</w:t>
      </w:r>
      <w:r w:rsidRPr="00B5086C">
        <w:rPr>
          <w:bCs/>
          <w:lang w:val="es-ES_tradnl"/>
        </w:rPr>
        <w:t>–</w:t>
      </w:r>
      <w:r>
        <w:rPr>
          <w:bCs/>
        </w:rPr>
        <w:t xml:space="preserve"> ya ofrece ciertos antídotos contra estos peligros, pero la mejor vacuna es hacer entrar al grupo en el aprendizaje de </w:t>
      </w:r>
      <w:r w:rsidRPr="000E4A97">
        <w:rPr>
          <w:b/>
          <w:bCs/>
        </w:rPr>
        <w:t>liderazgos rotativos</w:t>
      </w:r>
      <w:r>
        <w:rPr>
          <w:bCs/>
        </w:rPr>
        <w:t xml:space="preserve"> para cubrir los diversos aspectos de la vida grupal. El carácter rotativo de los liderazgos no es ajeno al cristianismo original y se encuentra entre las variantes gnósticas, en las Comunidades que fueron desplazadas por la Iglesia Católica u ortodoxia imperial, tal como hemos visto.</w:t>
      </w:r>
    </w:p>
    <w:p w14:paraId="41922BBD" w14:textId="77777777" w:rsidR="00651897" w:rsidRDefault="00651897" w:rsidP="00651897">
      <w:pPr>
        <w:jc w:val="both"/>
        <w:rPr>
          <w:bCs/>
        </w:rPr>
      </w:pPr>
      <w:r>
        <w:rPr>
          <w:bCs/>
        </w:rPr>
        <w:t xml:space="preserve">Una vez que el facilitador inicial ha enseñado al círculo las dinámicas elementales, y tras algunos pocos encuentros de entrenamiento, conviene que proponga a la Comunidad el </w:t>
      </w:r>
      <w:r w:rsidRPr="00706308">
        <w:rPr>
          <w:b/>
          <w:bCs/>
        </w:rPr>
        <w:t>cargo rotativo de “Coordinador” o “Animador”</w:t>
      </w:r>
      <w:r>
        <w:rPr>
          <w:bCs/>
        </w:rPr>
        <w:t xml:space="preserve">, a ser desempeñado por todos, variando de semana en semana y siguiendo una lista de turnos acordada. Entonces, el facilitador original del “círculo” pasa a desempeñar el nuevo rol de “Asesor”, que siempre está presente para apoyar, pero que se mantiene cada vez más en silencio de escucha y sostén espiritual. Tal “Asesor” consigue así desprenderse del poder y de la carga de la conducción de las reuniones y se dedica más al </w:t>
      </w:r>
      <w:r w:rsidRPr="000E4A97">
        <w:rPr>
          <w:b/>
          <w:bCs/>
        </w:rPr>
        <w:t>“acompañamiento espiritual”</w:t>
      </w:r>
      <w:r>
        <w:rPr>
          <w:bCs/>
        </w:rPr>
        <w:t xml:space="preserve"> de las personas del grupo en entrevistas que se producen fuera de las sesiones del círculo. Ese “acompañamiento” incluye, en primer lugar, entrevistarse con el “Animador” de turno y apoyarle en su tarea.</w:t>
      </w:r>
    </w:p>
    <w:p w14:paraId="1FA4CB6D" w14:textId="77777777" w:rsidR="00651897" w:rsidRDefault="00651897" w:rsidP="00651897">
      <w:pPr>
        <w:jc w:val="both"/>
        <w:rPr>
          <w:bCs/>
        </w:rPr>
      </w:pPr>
      <w:r>
        <w:rPr>
          <w:bCs/>
        </w:rPr>
        <w:t xml:space="preserve">Por su parte, </w:t>
      </w:r>
      <w:r w:rsidRPr="00706308">
        <w:rPr>
          <w:b/>
          <w:bCs/>
        </w:rPr>
        <w:t>los participantes</w:t>
      </w:r>
      <w:r>
        <w:rPr>
          <w:bCs/>
        </w:rPr>
        <w:t xml:space="preserve"> todos, saben de antemano cuándo les va a tocar en turno asumir el servicio de facilitador como “Coordinador” o “Animador”, lo que aumenta su disposición de atención al bien común del grupo y a su proceso. Con ello, el nivel de corresponsabilidad va creciendo y los participantes ya no llegan en la actitud de “consumidores” o meros receptores de los planes y sucesos comunitarios, sino que crecen en una nueva actitud de “protagonistas”. Su sentido de pertenencia se ve potenciado, haciendo que todos se empoderen de su propia Comunidad y que se verifique el “Nosotros Psicológico”. Es el estadio propio de un “grupo”, que lo constituye como tal. Ninguna </w:t>
      </w:r>
      <w:r w:rsidRPr="004D40AD">
        <w:rPr>
          <w:bCs/>
          <w:i/>
        </w:rPr>
        <w:t>Comunidad</w:t>
      </w:r>
      <w:r>
        <w:rPr>
          <w:bCs/>
        </w:rPr>
        <w:t xml:space="preserve"> puede construirse sin pasar por tal estadio. Una etapa que requiere tiempo de ajuste y crecimiento del colectivo, y un crecimiento que exige el involucrarse y la participación de las personas integrantes. Con lo cual, se van logrando tres constataciones perceptibles en el lenguaje del grupo: “</w:t>
      </w:r>
      <w:r w:rsidRPr="00706308">
        <w:rPr>
          <w:bCs/>
        </w:rPr>
        <w:t>nos conocemos</w:t>
      </w:r>
      <w:r>
        <w:rPr>
          <w:bCs/>
        </w:rPr>
        <w:t>”</w:t>
      </w:r>
      <w:r w:rsidRPr="00706308">
        <w:rPr>
          <w:bCs/>
        </w:rPr>
        <w:t xml:space="preserve">, </w:t>
      </w:r>
      <w:r>
        <w:rPr>
          <w:bCs/>
        </w:rPr>
        <w:t>“</w:t>
      </w:r>
      <w:r w:rsidRPr="00706308">
        <w:rPr>
          <w:bCs/>
        </w:rPr>
        <w:t>nos aceptamos</w:t>
      </w:r>
      <w:r>
        <w:rPr>
          <w:bCs/>
        </w:rPr>
        <w:t>” y</w:t>
      </w:r>
      <w:r w:rsidRPr="00706308">
        <w:rPr>
          <w:bCs/>
        </w:rPr>
        <w:t xml:space="preserve"> </w:t>
      </w:r>
      <w:r>
        <w:rPr>
          <w:bCs/>
        </w:rPr>
        <w:t>“</w:t>
      </w:r>
      <w:r w:rsidRPr="00706308">
        <w:rPr>
          <w:bCs/>
        </w:rPr>
        <w:t>nos comprendemos</w:t>
      </w:r>
      <w:r>
        <w:rPr>
          <w:bCs/>
        </w:rPr>
        <w:t>”. Estos tres logros se interrelacionan, pero es evidente que sin conocernos, no podríamos aceptarnos de verdad. Y que sin aceptación mutua, no podríamos conseguir comprendernos más a fondo. De modo que los tres logros son necesariamente secuenciales, a manera de una semilla: si nos empezamos a conocer mejor, nuestra sensación de aceptación mutua irá apareciendo. Si nos comenzamos a aceptar más, irá creciendo la mutua comprensión, una realidad que implica niveles más profundos de sintonía, amor grupal y sincronización espontánea, los que avanzan hacia una sinergia creciente.</w:t>
      </w:r>
    </w:p>
    <w:p w14:paraId="101CDF4E" w14:textId="77777777" w:rsidR="00651897" w:rsidRDefault="00651897" w:rsidP="00651897">
      <w:pPr>
        <w:jc w:val="both"/>
        <w:rPr>
          <w:bCs/>
        </w:rPr>
      </w:pPr>
      <w:r>
        <w:rPr>
          <w:bCs/>
        </w:rPr>
        <w:t xml:space="preserve">Cuando el grupo o Comunidad tiene una existencia estable en el tiempo y planes propios, el término </w:t>
      </w:r>
      <w:r w:rsidRPr="00706308">
        <w:rPr>
          <w:b/>
          <w:bCs/>
        </w:rPr>
        <w:t>“Coordinador”</w:t>
      </w:r>
      <w:r>
        <w:rPr>
          <w:bCs/>
        </w:rPr>
        <w:t xml:space="preserve"> puede ocuparse para designar al servicio de representar al colectivo y de presidir su autogestión fuera de las reuniones, mientras la palabra “Animador” se mantiene para aquellos moderadores de los encuentros o reuniones en “círculo”. Para asegurarse que el “Coordinador” de la Comunidad no empiece a formar “clero”, se puede aplicar también para </w:t>
      </w:r>
      <w:r>
        <w:rPr>
          <w:bCs/>
        </w:rPr>
        <w:lastRenderedPageBreak/>
        <w:t>este rol un esquema rotatorio, de forma que todos los participantes pasen por el cargo a partir de una lista acordada entre todos y por períodos moderados de tiempo (cada 1, 2, 3 ó 6 meses), de acuerdo al parecer consensual del grupo.</w:t>
      </w:r>
    </w:p>
    <w:p w14:paraId="3EAF6A7C" w14:textId="77777777" w:rsidR="00651897" w:rsidRDefault="00651897" w:rsidP="00651897">
      <w:pPr>
        <w:jc w:val="both"/>
        <w:rPr>
          <w:bCs/>
        </w:rPr>
      </w:pPr>
      <w:r>
        <w:rPr>
          <w:bCs/>
        </w:rPr>
        <w:t xml:space="preserve">Además, conviene estar atentos a las diferentes </w:t>
      </w:r>
      <w:r w:rsidRPr="000A59B0">
        <w:rPr>
          <w:b/>
          <w:bCs/>
        </w:rPr>
        <w:t>otras responsabilidades y ocupaciones</w:t>
      </w:r>
      <w:r>
        <w:rPr>
          <w:bCs/>
        </w:rPr>
        <w:t xml:space="preserve"> que la vida de la Comunidad vaya solicitando, ya que son el germen de los “servicios” o “ministerios”. A veces se trata de muy pequeñas y sencillas operaciones que se necesitan abordar y los líderes habituales casi siempre tienden a hacerlas por sí mismos, pensando que es más rápido si lo asumen ellos mismos, o que saldrán mejor hechas</w:t>
      </w:r>
      <w:r w:rsidRPr="00EB4657">
        <w:rPr>
          <w:bCs/>
        </w:rPr>
        <w:t xml:space="preserve"> las cosas</w:t>
      </w:r>
      <w:r>
        <w:rPr>
          <w:bCs/>
        </w:rPr>
        <w:t>, puesto que desconfían de la operatividad y eficiencia de los demás. Generalmente son cosas tan simples como las que se precisan para arreglar el lugar de reunión (antes y después); los detalles del refrigerio común; la anotación de frases en papelógrafos o en un apunte; la preparación y distribución de textos copiados o impresos que se van a utilizar; el conseguir y traer objetos especiales (como los símbolos y las “piezas de diálogo” que se usarán en el círculo); el control del tiempo para cronometrar actividades durante el curso de la reunión; la guarda y custodia de los fondos comunes; la consecución de instrumentos musicales, cantorales, equipos electrónicos u otros objetos; la preparación y conducción de momentos simbólicos para la apertura y el cierre del encuentro; etc.</w:t>
      </w:r>
    </w:p>
    <w:p w14:paraId="6A94E4E5" w14:textId="77777777" w:rsidR="00651897" w:rsidRDefault="00651897" w:rsidP="00651897">
      <w:pPr>
        <w:jc w:val="both"/>
        <w:rPr>
          <w:bCs/>
        </w:rPr>
      </w:pPr>
      <w:r>
        <w:rPr>
          <w:bCs/>
        </w:rPr>
        <w:t xml:space="preserve">Cada una de estas necesidades (señaladas por la práctica misma) debería ser cubierta y distribuida entre todos los miembros participantes, con el fin de irles educando en las conductas que hacen a un grupo transformarse en un “equipo” (que se define por la </w:t>
      </w:r>
      <w:r w:rsidRPr="000A59B0">
        <w:rPr>
          <w:b/>
          <w:bCs/>
          <w:i/>
        </w:rPr>
        <w:t>distribución de tareas</w:t>
      </w:r>
      <w:r w:rsidRPr="000A59B0">
        <w:rPr>
          <w:b/>
          <w:bCs/>
        </w:rPr>
        <w:t xml:space="preserve"> para la </w:t>
      </w:r>
      <w:r w:rsidRPr="000A59B0">
        <w:rPr>
          <w:b/>
          <w:bCs/>
          <w:i/>
        </w:rPr>
        <w:t>acción</w:t>
      </w:r>
      <w:r w:rsidRPr="000A59B0">
        <w:rPr>
          <w:b/>
          <w:bCs/>
        </w:rPr>
        <w:t xml:space="preserve"> común</w:t>
      </w:r>
      <w:r>
        <w:rPr>
          <w:bCs/>
        </w:rPr>
        <w:t xml:space="preserve">), un entrenamiento y espíritu que son absolutamente preliminares para llegar a formar una auténtica “comunidad”. Ninguna genuina </w:t>
      </w:r>
      <w:r w:rsidRPr="004D40AD">
        <w:rPr>
          <w:bCs/>
          <w:i/>
        </w:rPr>
        <w:t>Comunidad</w:t>
      </w:r>
      <w:r>
        <w:rPr>
          <w:bCs/>
        </w:rPr>
        <w:t xml:space="preserve"> puede hacerse nunca sin pasar por el estadio de “equipo” (superior al del mero “grupo”). Así que los Facilitadores, Asesores y Animadores, deben aprender el arte de “hacer hacer”, de hacer actuar a todos, aunque sea en lo pequeño. El arte de traspasar protagonismo y “empoderar” a la gente. Con ello crece el sentimiento de pertenencia –porque el encuentro es “nuestro”</w:t>
      </w:r>
      <w:r w:rsidRPr="00B5086C">
        <w:rPr>
          <w:bCs/>
          <w:lang w:val="es-ES_tradnl"/>
        </w:rPr>
        <w:t>–</w:t>
      </w:r>
      <w:r>
        <w:rPr>
          <w:bCs/>
        </w:rPr>
        <w:t xml:space="preserve"> y la conciencia de responsabilidad –porque las cosas dependen “también de mí”</w:t>
      </w:r>
      <w:r w:rsidRPr="00B5086C">
        <w:rPr>
          <w:bCs/>
          <w:lang w:val="es-ES_tradnl"/>
        </w:rPr>
        <w:t>–</w:t>
      </w:r>
      <w:r>
        <w:rPr>
          <w:bCs/>
        </w:rPr>
        <w:t xml:space="preserve"> entre todo el colectivo y cada uno de los participantes.</w:t>
      </w:r>
    </w:p>
    <w:p w14:paraId="6D1E1AD4" w14:textId="77777777" w:rsidR="00651897" w:rsidRDefault="00651897" w:rsidP="00651897">
      <w:pPr>
        <w:jc w:val="both"/>
        <w:rPr>
          <w:bCs/>
        </w:rPr>
      </w:pPr>
      <w:r>
        <w:rPr>
          <w:bCs/>
        </w:rPr>
        <w:t xml:space="preserve">Cuando un tipo de tarea se haga necesario permanentemente para la vida de la Comunidad, se pueden inventar </w:t>
      </w:r>
      <w:r w:rsidRPr="000A59B0">
        <w:rPr>
          <w:b/>
          <w:bCs/>
        </w:rPr>
        <w:t>“roles”, “papeles”, “liderazgos”, “servicios” o “ministerios”</w:t>
      </w:r>
      <w:r>
        <w:rPr>
          <w:bCs/>
        </w:rPr>
        <w:t>, todos siempre rotativos por breves períodos. Por ejemplo: guardar los fondos; mantener la bitácora, los documentos o la historia y recuerdos del grupo; custodiar los símbolos comunes; encargarse de la cocina; arreglar la sala; recordar los cumpleaños o fechas especiales; preparar y presentar los rituales de apertura y cierre; preparar y dirigir los cantos, preparar y animar juegos colectivos; preparar y enseñar ejercicios corporales de relax o meditación; preparar y conducir dinámicas especiales; sacar fotografías de las actividades y publicarlas en una red social (si el grupo tiene alguna); llamar por teléfono a los ausentes; visitar a los integrantes enfermos; etc. Estos y otros servicios son una gran oportunidad para que los Facilitadores distribuyan tareas entre todos, para que todos vayan probando sus talentos y tengan la oportunidad de desplegarlos al servicio del grupo, para que todos crezcan en su sentido de responsabilidad y se “empoderen” de su propia Comunidad.</w:t>
      </w:r>
    </w:p>
    <w:p w14:paraId="36F81799" w14:textId="77777777" w:rsidR="00651897" w:rsidRDefault="00651897" w:rsidP="00651897">
      <w:pPr>
        <w:jc w:val="both"/>
        <w:rPr>
          <w:bCs/>
        </w:rPr>
      </w:pPr>
      <w:r>
        <w:rPr>
          <w:bCs/>
        </w:rPr>
        <w:t xml:space="preserve">Es muy conveniente el </w:t>
      </w:r>
      <w:r w:rsidRPr="000A59B0">
        <w:rPr>
          <w:b/>
          <w:bCs/>
        </w:rPr>
        <w:t>método de rotación</w:t>
      </w:r>
      <w:r>
        <w:rPr>
          <w:bCs/>
        </w:rPr>
        <w:t xml:space="preserve">, siguiendo una lista acordada de turnos, sobre todo al inicio de la vida del grupo, lo que ofrece oportunidades para que todos prueben diversas formas de servir al colectivo. Durante el transcurso del tiempo, cada uno y los demás irán, poco a poco, detectando en qué servicios “tiene dedos para el piano” de manera </w:t>
      </w:r>
      <w:r w:rsidRPr="00EB4657">
        <w:rPr>
          <w:bCs/>
        </w:rPr>
        <w:t>especial</w:t>
      </w:r>
      <w:r>
        <w:rPr>
          <w:bCs/>
        </w:rPr>
        <w:t>. Esto, a la larga, puede permitir que el grupo alargue los períodos de turnos rotativos y que el “equipo” vaya transformándose en “comunidad”, lo que ocurrirá –además de otros signos</w:t>
      </w:r>
      <w:r w:rsidRPr="00B5086C">
        <w:rPr>
          <w:bCs/>
          <w:lang w:val="es-ES_tradnl"/>
        </w:rPr>
        <w:t>–</w:t>
      </w:r>
      <w:r>
        <w:rPr>
          <w:bCs/>
        </w:rPr>
        <w:t xml:space="preserve"> cuando cada participante vaya tomando un claro rol de liderazgo en alguna de las áreas o tareas de la vida común. Una “comunidad” es efectivamente tal cuando </w:t>
      </w:r>
      <w:r w:rsidRPr="00EB4657">
        <w:rPr>
          <w:bCs/>
        </w:rPr>
        <w:t xml:space="preserve">son reconocidos </w:t>
      </w:r>
      <w:r>
        <w:rPr>
          <w:bCs/>
        </w:rPr>
        <w:t xml:space="preserve">los “talentos” y “carismas” de sus miembros todos y pueden desplegarse armónicamente, creando una experiencia de “cuerpo” en la que fluyen y se alimentan mutuamente, en un crescendo de energía grupal positiva. La </w:t>
      </w:r>
      <w:r w:rsidRPr="000A59B0">
        <w:rPr>
          <w:bCs/>
        </w:rPr>
        <w:t xml:space="preserve">sintonía, </w:t>
      </w:r>
      <w:r>
        <w:rPr>
          <w:bCs/>
        </w:rPr>
        <w:t xml:space="preserve">el </w:t>
      </w:r>
      <w:r w:rsidRPr="000A59B0">
        <w:rPr>
          <w:bCs/>
        </w:rPr>
        <w:t xml:space="preserve">amor grupal y </w:t>
      </w:r>
      <w:r>
        <w:rPr>
          <w:bCs/>
        </w:rPr>
        <w:t xml:space="preserve">la </w:t>
      </w:r>
      <w:r w:rsidRPr="000A59B0">
        <w:rPr>
          <w:bCs/>
        </w:rPr>
        <w:t>sincronización espontánea</w:t>
      </w:r>
      <w:r>
        <w:rPr>
          <w:bCs/>
        </w:rPr>
        <w:t xml:space="preserve"> se ven fácilmente conseguidos y aumentados. Es entonces cuando aparecen los “ministerios”. Aún así, todos han sido entrenados ya en todos los roles, y todos pueden reemplazar a todos en el desempeño de estos liderazgos, de tal manera que no se intenta </w:t>
      </w:r>
      <w:r w:rsidRPr="00160229">
        <w:rPr>
          <w:bCs/>
          <w:i/>
          <w:iCs/>
        </w:rPr>
        <w:t>quedarse pegados</w:t>
      </w:r>
      <w:r>
        <w:rPr>
          <w:bCs/>
        </w:rPr>
        <w:t xml:space="preserve"> en los puestos. La Comunidad sabe que todos sus miembros lo pueden hacer y nadie le teme a desempeñar un rol, siempre están dispuestos a suplir y cooperar.</w:t>
      </w:r>
    </w:p>
    <w:p w14:paraId="66AE27AA" w14:textId="77777777" w:rsidR="00651897" w:rsidRDefault="00651897" w:rsidP="00651897">
      <w:pPr>
        <w:spacing w:line="240" w:lineRule="auto"/>
        <w:ind w:left="709"/>
        <w:jc w:val="both"/>
        <w:rPr>
          <w:bCs/>
        </w:rPr>
      </w:pPr>
      <w:r>
        <w:rPr>
          <w:bCs/>
        </w:rPr>
        <w:t>“</w:t>
      </w:r>
      <w:r w:rsidRPr="00811D9F">
        <w:rPr>
          <w:bCs/>
        </w:rPr>
        <w:t>Los procesos culturales de creencias, y en general el substrato o campo significante, puede moverse incoherentemente o producir armonía a través de la atención y concientización de la multiversidad y la co-generación de novedad participativa: entonces se produce organización que permite la afluencia de las capacidad</w:t>
      </w:r>
      <w:r>
        <w:rPr>
          <w:bCs/>
        </w:rPr>
        <w:t>es</w:t>
      </w:r>
      <w:r w:rsidRPr="00811D9F">
        <w:rPr>
          <w:bCs/>
        </w:rPr>
        <w:t xml:space="preserve"> latentes: nivel tácito. Lo tácito, lo real, es lo inexpresable, lo inexplicable, aquello que yace y vive, fluye y se crea más allá de una lógica y de una expresión explícita y visible. El mecanicismo-tomista asume que no existen capacidades creativas en las partes, sino que éstas están inanimadas: el sentido aparece al obedecer al programa (teísmo subterráneo). Sin embargo cada parte, que es además ella en tanto co-determinada globalmente, posee un enorme repertorio de propiedades, potencialidad y capacidades. Al generarse coherencia, estas potencialidades se armonizan, dejan de interferirse, liberan la energía atrapada y la explosión de creatividades es tremenda” (Enrique Vargas Madrazo, </w:t>
      </w:r>
      <w:r w:rsidRPr="005F249D">
        <w:rPr>
          <w:bCs/>
          <w:i/>
          <w:iCs/>
        </w:rPr>
        <w:t>et. al.</w:t>
      </w:r>
      <w:r w:rsidRPr="00811D9F">
        <w:rPr>
          <w:bCs/>
        </w:rPr>
        <w:t xml:space="preserve">, </w:t>
      </w:r>
      <w:r w:rsidRPr="00811D9F">
        <w:rPr>
          <w:bCs/>
          <w:i/>
          <w:iCs/>
        </w:rPr>
        <w:t>Manual de Trabajo para Círculos de Diálogo de Saberes y Procesos de Re-aprendizaje</w:t>
      </w:r>
      <w:r w:rsidRPr="00811D9F">
        <w:rPr>
          <w:bCs/>
        </w:rPr>
        <w:t>, Universidad Veracruzana, México, 2012</w:t>
      </w:r>
      <w:r>
        <w:rPr>
          <w:bCs/>
        </w:rPr>
        <w:t>, pp. 45-46</w:t>
      </w:r>
      <w:r w:rsidRPr="00811D9F">
        <w:rPr>
          <w:bCs/>
        </w:rPr>
        <w:t>).</w:t>
      </w:r>
    </w:p>
    <w:p w14:paraId="423491DB" w14:textId="77777777" w:rsidR="00651897" w:rsidRDefault="00651897" w:rsidP="00651897">
      <w:pPr>
        <w:jc w:val="both"/>
        <w:rPr>
          <w:bCs/>
        </w:rPr>
      </w:pPr>
      <w:r>
        <w:rPr>
          <w:bCs/>
        </w:rPr>
        <w:lastRenderedPageBreak/>
        <w:t xml:space="preserve">Esto es una buena parte de lo que el cristianismo primitivo podía llamar </w:t>
      </w:r>
      <w:r w:rsidRPr="00155DA0">
        <w:rPr>
          <w:b/>
          <w:bCs/>
        </w:rPr>
        <w:t>“sacerdocio universal de los fieles”</w:t>
      </w:r>
      <w:r>
        <w:rPr>
          <w:bCs/>
        </w:rPr>
        <w:t xml:space="preserve"> (aunque, claro, la expresión exacta nunca fue utilizada en los primeros siglos, cfr. </w:t>
      </w:r>
      <w:r w:rsidRPr="00DA6C60">
        <w:rPr>
          <w:b/>
          <w:i/>
          <w:iCs/>
        </w:rPr>
        <w:t>nota 18</w:t>
      </w:r>
      <w:r>
        <w:rPr>
          <w:bCs/>
        </w:rPr>
        <w:t xml:space="preserve">). Es un tipo de “sacerdocio” en el sentido que es participación del único Cuerpo del único Sacerdote: Cristo, el Hijo del Hombre, la Humanidad Futura. En el sentido de que cada “ministro” participa de una danza energética propia del cuerpo de la Comunidad entera, canalizando un tipo de energía de amor, lucidez, inteligencia y eficacia. Siendo “tomado” por esa energía y transmitiéndola con facilidad, autenticidad y eficiencia, </w:t>
      </w:r>
      <w:r w:rsidRPr="00EB4657">
        <w:rPr>
          <w:bCs/>
        </w:rPr>
        <w:t>haciendo de “puente</w:t>
      </w:r>
      <w:r>
        <w:rPr>
          <w:bCs/>
        </w:rPr>
        <w:t>” y “canal” al servicio de la construcción común y creatividad cooperativa. Se produce así una sinergia muy potente. Y vivenciando esta genial experiencia, la Comunidad misma es toda ella “sacerdotal”, es decir, dedicada, empapada, puente, canal, signo e instrumento, “sacramento” del Futuro encarnado en el presente: la descendencia triunfante de la Humanidad</w:t>
      </w:r>
      <w:r w:rsidRPr="00A66C8C">
        <w:rPr>
          <w:rStyle w:val="Refdenotaalfinal"/>
          <w:b/>
          <w:bCs/>
          <w:color w:val="FF0000"/>
        </w:rPr>
        <w:endnoteReference w:id="1"/>
      </w:r>
      <w:r w:rsidRPr="0065624F">
        <w:rPr>
          <w:bCs/>
        </w:rPr>
        <w:t>.</w:t>
      </w:r>
    </w:p>
    <w:p w14:paraId="75CC4404" w14:textId="77777777" w:rsidR="00651897" w:rsidRDefault="00651897" w:rsidP="00651897">
      <w:pPr>
        <w:spacing w:after="240"/>
        <w:jc w:val="both"/>
        <w:rPr>
          <w:bCs/>
        </w:rPr>
      </w:pPr>
      <w:r>
        <w:rPr>
          <w:bCs/>
        </w:rPr>
        <w:t>Una Comunidad así, es “sacerdotal” como Jesús y sus círculos conversacionale</w:t>
      </w:r>
      <w:r w:rsidRPr="00164BAF">
        <w:rPr>
          <w:bCs/>
        </w:rPr>
        <w:t>s:</w:t>
      </w:r>
      <w:r>
        <w:rPr>
          <w:bCs/>
        </w:rPr>
        <w:t xml:space="preserve"> no puede evitar </w:t>
      </w:r>
      <w:r w:rsidRPr="00155DA0">
        <w:rPr>
          <w:b/>
          <w:bCs/>
        </w:rPr>
        <w:t>contagiar</w:t>
      </w:r>
      <w:r>
        <w:rPr>
          <w:bCs/>
        </w:rPr>
        <w:t xml:space="preserve"> al pueblo que la rodea y convive con ella, un contagio y fuerza de </w:t>
      </w:r>
      <w:r w:rsidRPr="002F5EF3">
        <w:rPr>
          <w:bCs/>
          <w:i/>
        </w:rPr>
        <w:t>atractor</w:t>
      </w:r>
      <w:r>
        <w:rPr>
          <w:bCs/>
        </w:rPr>
        <w:t xml:space="preserve"> que se produce </w:t>
      </w:r>
      <w:r w:rsidRPr="00B5086C">
        <w:rPr>
          <w:bCs/>
          <w:lang w:val="es-ES_tradnl"/>
        </w:rPr>
        <w:t>–</w:t>
      </w:r>
      <w:r>
        <w:rPr>
          <w:bCs/>
        </w:rPr>
        <w:t>como un “campo morfogenético” vibracional de influencias</w:t>
      </w:r>
      <w:r w:rsidRPr="00B5086C">
        <w:rPr>
          <w:bCs/>
          <w:lang w:val="es-ES_tradnl"/>
        </w:rPr>
        <w:t>–</w:t>
      </w:r>
      <w:r>
        <w:rPr>
          <w:bCs/>
        </w:rPr>
        <w:t xml:space="preserve"> tan solo por el hecho de estar ahí presente, por el hecho de ser visible, de ser genuina y de ser actual, en medio de círculos concéntricos de personas y “climas” con los que interactúa (“Y se ganaban la simpatía de todo el pueblo… Y gozaban todos de gran simpatía ante el pueblo”; Hechos 2,47; 4,33. </w:t>
      </w:r>
      <w:r w:rsidRPr="00941F4B">
        <w:rPr>
          <w:bCs/>
        </w:rPr>
        <w:t>Quinto Septimo Tertuliano, teólogo y escritor cristiano de Cartago, al norte de África, entre la segunda mitad del siglo II y la primera del siglo III, dice en sus escritos que la gente reconocía a los cristianos por su modo de vivir y que comentaban: </w:t>
      </w:r>
      <w:r>
        <w:rPr>
          <w:bCs/>
          <w:i/>
        </w:rPr>
        <w:t>“</w:t>
      </w:r>
      <w:r w:rsidRPr="00941F4B">
        <w:rPr>
          <w:bCs/>
          <w:i/>
          <w:iCs/>
        </w:rPr>
        <w:t>¡Miren cómo se aman!</w:t>
      </w:r>
      <w:r>
        <w:rPr>
          <w:bCs/>
          <w:i/>
          <w:iCs/>
        </w:rPr>
        <w:t>”</w:t>
      </w:r>
      <w:r>
        <w:rPr>
          <w:bCs/>
        </w:rPr>
        <w:t>). Exactamente como una pequeña semilla lo hace en medio de la tierra donde empieza a brotar y como una pizca de levadura se mezcla y se hace una con la masa, fermentándola</w:t>
      </w:r>
      <w:r w:rsidRPr="00A66C8C">
        <w:rPr>
          <w:rStyle w:val="Refdenotaalfinal"/>
          <w:b/>
          <w:bCs/>
          <w:color w:val="FF0000"/>
        </w:rPr>
        <w:endnoteReference w:id="2"/>
      </w:r>
      <w:r>
        <w:rPr>
          <w:bCs/>
        </w:rPr>
        <w:t>.</w:t>
      </w:r>
    </w:p>
    <w:p w14:paraId="385A35E7" w14:textId="77777777" w:rsidR="00651897" w:rsidRDefault="00651897" w:rsidP="00651897">
      <w:pPr>
        <w:spacing w:after="240"/>
        <w:jc w:val="both"/>
        <w:rPr>
          <w:bCs/>
        </w:rPr>
      </w:pPr>
    </w:p>
    <w:p w14:paraId="77D2C0D9" w14:textId="77777777" w:rsidR="00651897" w:rsidRDefault="00651897" w:rsidP="00651897">
      <w:pPr>
        <w:jc w:val="both"/>
        <w:rPr>
          <w:bCs/>
        </w:rPr>
      </w:pPr>
      <w:r>
        <w:rPr>
          <w:bCs/>
        </w:rPr>
        <w:t xml:space="preserve">Existen otros recursos, que son </w:t>
      </w:r>
      <w:r w:rsidRPr="00D87493">
        <w:rPr>
          <w:b/>
          <w:color w:val="943634"/>
        </w:rPr>
        <w:t>propios de todo “círculo conversacional”</w:t>
      </w:r>
      <w:r>
        <w:rPr>
          <w:bCs/>
        </w:rPr>
        <w:t xml:space="preserve"> y que también contribuyen a la salud mental, psíquica, afectiva y espiritual de la Comunidad, debido a la potencia que contienen. Ahora solo voy a describirlos brevemente, pensando en aquellos lectores que nunca han conocido esta experiencia (para más detalles, consultar el </w:t>
      </w:r>
      <w:r w:rsidRPr="00B57A86">
        <w:rPr>
          <w:bCs/>
          <w:i/>
          <w:iCs/>
          <w:lang w:val="es-ES_tradnl"/>
        </w:rPr>
        <w:t xml:space="preserve">Manual </w:t>
      </w:r>
      <w:r w:rsidRPr="00B57A86">
        <w:rPr>
          <w:bCs/>
          <w:i/>
          <w:iCs/>
          <w:lang w:val="es-ES"/>
        </w:rPr>
        <w:t>para facilitadores de Círculos</w:t>
      </w:r>
      <w:r w:rsidRPr="00B57A86">
        <w:rPr>
          <w:bCs/>
          <w:lang w:val="es-ES"/>
        </w:rPr>
        <w:t xml:space="preserve"> en</w:t>
      </w:r>
      <w:r>
        <w:rPr>
          <w:bCs/>
          <w:lang w:val="es-ES"/>
        </w:rPr>
        <w:t xml:space="preserve"> </w:t>
      </w:r>
      <w:hyperlink r:id="rId9" w:history="1">
        <w:r w:rsidRPr="00B57A86">
          <w:rPr>
            <w:rStyle w:val="Hipervnculo"/>
            <w:bCs/>
            <w:sz w:val="16"/>
            <w:szCs w:val="16"/>
            <w:lang w:val="es-ES"/>
          </w:rPr>
          <w:t>http://www.poder-judicial.go.cr/justiciarestaurativacr/images/11.pdf</w:t>
        </w:r>
      </w:hyperlink>
      <w:r>
        <w:rPr>
          <w:bCs/>
        </w:rPr>
        <w:t>):</w:t>
      </w:r>
    </w:p>
    <w:p w14:paraId="6B3D2E2E" w14:textId="77777777" w:rsidR="00651897" w:rsidRDefault="00651897" w:rsidP="00651897">
      <w:pPr>
        <w:numPr>
          <w:ilvl w:val="0"/>
          <w:numId w:val="14"/>
        </w:numPr>
        <w:jc w:val="both"/>
        <w:rPr>
          <w:bCs/>
        </w:rPr>
      </w:pPr>
      <w:r>
        <w:rPr>
          <w:bCs/>
        </w:rPr>
        <w:t xml:space="preserve">Al instalar y formarse todo “Círculo”, se abre con el </w:t>
      </w:r>
      <w:r w:rsidRPr="00B57A86">
        <w:rPr>
          <w:bCs/>
          <w:i/>
          <w:iCs/>
        </w:rPr>
        <w:t>ritual de apertura</w:t>
      </w:r>
      <w:r>
        <w:rPr>
          <w:bCs/>
        </w:rPr>
        <w:t xml:space="preserve"> (5 a 10 minutos), que usa solo </w:t>
      </w:r>
      <w:r w:rsidRPr="0076195E">
        <w:rPr>
          <w:b/>
        </w:rPr>
        <w:t>símbolos</w:t>
      </w:r>
      <w:r>
        <w:rPr>
          <w:bCs/>
        </w:rPr>
        <w:t xml:space="preserve"> que sean significativos para las personas reunidas. Uno o dos objetos simbólicos se ponen al centro del ruedo. Conviene que las personas tengan oportunidad de hablar de lo que para ellas evocan y significan los símbolos que se estén usando. Pocos, pero que representen al grupo. Intervenciones breves y concisas, voluntarias. </w:t>
      </w:r>
      <w:r w:rsidRPr="00A75E94">
        <w:rPr>
          <w:bCs/>
          <w:lang w:val="es-MX"/>
        </w:rPr>
        <w:t xml:space="preserve">Resulta muy útil </w:t>
      </w:r>
      <w:r>
        <w:rPr>
          <w:bCs/>
          <w:lang w:val="es-MX"/>
        </w:rPr>
        <w:t>‒sobre todo a los más tímidos‒ sugerir</w:t>
      </w:r>
      <w:r w:rsidRPr="00A75E94">
        <w:rPr>
          <w:bCs/>
          <w:lang w:val="es-MX"/>
        </w:rPr>
        <w:t xml:space="preserve"> hablar hacia el centro del círculo, evitando los diálogos interpersonales. En círculos ancestrales se solía hablar al “Padre Fuego”</w:t>
      </w:r>
      <w:r>
        <w:rPr>
          <w:bCs/>
          <w:lang w:val="es-MX"/>
        </w:rPr>
        <w:t>,</w:t>
      </w:r>
      <w:r w:rsidRPr="00A75E94">
        <w:rPr>
          <w:bCs/>
          <w:lang w:val="es-MX"/>
        </w:rPr>
        <w:t xml:space="preserve"> como interloc</w:t>
      </w:r>
      <w:r>
        <w:rPr>
          <w:bCs/>
          <w:lang w:val="es-MX"/>
        </w:rPr>
        <w:t>utor mágico y siempre receptivo; en una Comunidad Cristiana se podrá hablar al Espíritu anunciado por Jesús, simbolizado al centro.</w:t>
      </w:r>
    </w:p>
    <w:p w14:paraId="2521838A" w14:textId="77777777" w:rsidR="00651897" w:rsidRDefault="00651897" w:rsidP="00651897">
      <w:pPr>
        <w:ind w:left="720"/>
        <w:jc w:val="both"/>
        <w:rPr>
          <w:bCs/>
        </w:rPr>
      </w:pPr>
      <w:r w:rsidRPr="00A75E94">
        <w:rPr>
          <w:bCs/>
        </w:rPr>
        <w:t>Después del ritual simbólico</w:t>
      </w:r>
      <w:r>
        <w:rPr>
          <w:bCs/>
        </w:rPr>
        <w:t xml:space="preserve"> ‒e</w:t>
      </w:r>
      <w:r w:rsidRPr="00A75E94">
        <w:rPr>
          <w:bCs/>
        </w:rPr>
        <w:t xml:space="preserve">specialmente para grupos que están comenzando </w:t>
      </w:r>
      <w:r>
        <w:rPr>
          <w:bCs/>
        </w:rPr>
        <w:t>esta experiencia‒ es adecuado proponer una primera ronda donde cada uno se presente brevemente.</w:t>
      </w:r>
    </w:p>
    <w:p w14:paraId="11BFFD1B" w14:textId="77777777" w:rsidR="00651897" w:rsidRDefault="00651897" w:rsidP="00651897">
      <w:pPr>
        <w:ind w:left="720"/>
        <w:jc w:val="both"/>
        <w:rPr>
          <w:bCs/>
        </w:rPr>
      </w:pPr>
      <w:r>
        <w:rPr>
          <w:bCs/>
        </w:rPr>
        <w:t xml:space="preserve">Para todos y siempre, es muy útil agregar otro “Círculo” de apertura (segunda ronda) con las preguntas: “¿Cómo vienes llegando? ¿Cómo estás?”. Este momento se puede abreviar si el Facilitador pide que se vaya respondiendo tan solo con palabras sueltas, sin explicar nada. Una vez acabada la ronda, se ofrece a los que deseen, voluntariamente, explicar </w:t>
      </w:r>
      <w:r w:rsidRPr="00A75E94">
        <w:rPr>
          <w:bCs/>
        </w:rPr>
        <w:t xml:space="preserve">a todos </w:t>
      </w:r>
      <w:r>
        <w:rPr>
          <w:bCs/>
        </w:rPr>
        <w:t xml:space="preserve">y en pocas palabras </w:t>
      </w:r>
      <w:r w:rsidRPr="00A75E94">
        <w:rPr>
          <w:bCs/>
          <w:i/>
          <w:iCs/>
        </w:rPr>
        <w:t>por qué</w:t>
      </w:r>
      <w:r>
        <w:rPr>
          <w:bCs/>
        </w:rPr>
        <w:t xml:space="preserve"> han elegido esas palabras. Con esto se completa un </w:t>
      </w:r>
      <w:r w:rsidRPr="00A75E94">
        <w:rPr>
          <w:bCs/>
          <w:i/>
          <w:iCs/>
        </w:rPr>
        <w:t>ritual de apertura</w:t>
      </w:r>
      <w:r>
        <w:rPr>
          <w:bCs/>
        </w:rPr>
        <w:t xml:space="preserve"> más pleno que hace honor a las personas y a la palabra.</w:t>
      </w:r>
    </w:p>
    <w:p w14:paraId="0D5DC296" w14:textId="77777777" w:rsidR="00651897" w:rsidRDefault="00651897" w:rsidP="00651897">
      <w:pPr>
        <w:numPr>
          <w:ilvl w:val="0"/>
          <w:numId w:val="14"/>
        </w:numPr>
        <w:jc w:val="both"/>
        <w:rPr>
          <w:bCs/>
        </w:rPr>
      </w:pPr>
      <w:r>
        <w:rPr>
          <w:bCs/>
        </w:rPr>
        <w:t>D</w:t>
      </w:r>
      <w:r w:rsidRPr="0076195E">
        <w:rPr>
          <w:bCs/>
        </w:rPr>
        <w:t xml:space="preserve">espués del </w:t>
      </w:r>
      <w:r w:rsidRPr="0076195E">
        <w:rPr>
          <w:bCs/>
          <w:i/>
          <w:iCs/>
        </w:rPr>
        <w:t>ritual de apertura</w:t>
      </w:r>
      <w:r w:rsidRPr="0076195E">
        <w:rPr>
          <w:bCs/>
        </w:rPr>
        <w:t xml:space="preserve"> </w:t>
      </w:r>
      <w:r>
        <w:rPr>
          <w:bCs/>
        </w:rPr>
        <w:t xml:space="preserve">se hace una tercera ronda para que la gente </w:t>
      </w:r>
      <w:r w:rsidRPr="0076195E">
        <w:rPr>
          <w:b/>
        </w:rPr>
        <w:t>proponga normas</w:t>
      </w:r>
      <w:r>
        <w:rPr>
          <w:bCs/>
        </w:rPr>
        <w:t xml:space="preserve"> y llegue a un acuerdo sobre las que están dispuestos a respetar mientras dure la experiencia, con el fin de hacer la conversación lo más grata y eficiente posible, pero respetando la escucha mutua, los turnos de intervención y las reglas mínimas de todo “círculo conversacional”. Es el momento en que se clarifican las </w:t>
      </w:r>
      <w:r w:rsidRPr="0076195E">
        <w:rPr>
          <w:b/>
        </w:rPr>
        <w:t>herramientas</w:t>
      </w:r>
      <w:r>
        <w:rPr>
          <w:bCs/>
        </w:rPr>
        <w:t xml:space="preserve"> a utilizar, de manera que nadie quede sin conocerlas y entenderlas. Y también, ocasión de pronunciarse sobre la confidencialidad o privacidad de los contenidos que se vayan a conversar.</w:t>
      </w:r>
    </w:p>
    <w:p w14:paraId="60FEBCCC" w14:textId="77777777" w:rsidR="00651897" w:rsidRDefault="00651897" w:rsidP="00651897">
      <w:pPr>
        <w:numPr>
          <w:ilvl w:val="0"/>
          <w:numId w:val="14"/>
        </w:numPr>
        <w:jc w:val="both"/>
        <w:rPr>
          <w:bCs/>
        </w:rPr>
      </w:pPr>
      <w:r>
        <w:rPr>
          <w:bCs/>
        </w:rPr>
        <w:t xml:space="preserve">El facilitador propone el </w:t>
      </w:r>
      <w:r w:rsidRPr="0076195E">
        <w:rPr>
          <w:b/>
        </w:rPr>
        <w:t>tema central</w:t>
      </w:r>
      <w:r>
        <w:rPr>
          <w:bCs/>
        </w:rPr>
        <w:t xml:space="preserve"> que se quiere abordar e inicia una cuarta ronda para que todos expresen su </w:t>
      </w:r>
      <w:r w:rsidRPr="002A2089">
        <w:rPr>
          <w:b/>
        </w:rPr>
        <w:t>voluntad de tratarlo y por qué les interesa</w:t>
      </w:r>
      <w:r>
        <w:rPr>
          <w:bCs/>
        </w:rPr>
        <w:t>. Es el momento de hacer preguntas para entender bien de qué se va a tratar.</w:t>
      </w:r>
    </w:p>
    <w:p w14:paraId="279DC2D1" w14:textId="77777777" w:rsidR="00651897" w:rsidRDefault="00651897" w:rsidP="00651897">
      <w:pPr>
        <w:numPr>
          <w:ilvl w:val="0"/>
          <w:numId w:val="14"/>
        </w:numPr>
        <w:jc w:val="both"/>
        <w:rPr>
          <w:bCs/>
        </w:rPr>
      </w:pPr>
      <w:r>
        <w:rPr>
          <w:bCs/>
        </w:rPr>
        <w:t xml:space="preserve">El facilitador inicia una quinta ronda acerca de </w:t>
      </w:r>
      <w:r w:rsidRPr="0076195E">
        <w:rPr>
          <w:b/>
        </w:rPr>
        <w:t>historias y vivencias personales</w:t>
      </w:r>
      <w:r>
        <w:rPr>
          <w:bCs/>
        </w:rPr>
        <w:t xml:space="preserve"> que cada uno </w:t>
      </w:r>
      <w:r w:rsidRPr="0076195E">
        <w:rPr>
          <w:bCs/>
          <w:i/>
          <w:iCs/>
        </w:rPr>
        <w:t>ya tiene</w:t>
      </w:r>
      <w:r>
        <w:rPr>
          <w:bCs/>
        </w:rPr>
        <w:t xml:space="preserve"> en relación al tema que se vaya a trabajar. Puede ayudar, si tiene una pregunta preparada para comenzar este “Círculo”. Es un momento muy importante, no solo porque involucra a los participantes en la temática, sino porque al compartir historias personales el grupo va construyendo </w:t>
      </w:r>
      <w:r w:rsidRPr="0076195E">
        <w:rPr>
          <w:bCs/>
          <w:i/>
          <w:iCs/>
        </w:rPr>
        <w:t>un saber compartido</w:t>
      </w:r>
      <w:r>
        <w:rPr>
          <w:bCs/>
        </w:rPr>
        <w:t xml:space="preserve">, al mismo tiempo que va detectando y manifestando </w:t>
      </w:r>
      <w:r w:rsidRPr="0076195E">
        <w:rPr>
          <w:bCs/>
          <w:i/>
          <w:iCs/>
        </w:rPr>
        <w:t>unos valores</w:t>
      </w:r>
      <w:r>
        <w:rPr>
          <w:bCs/>
        </w:rPr>
        <w:t xml:space="preserve"> que los unifican, aunque cada individuo siga siendo diferente. Gracias a esta ronda, el grupo va confeccionando y fortaleciendo su “Nosotros Psicológico”. Pero, además, va </w:t>
      </w:r>
      <w:r>
        <w:rPr>
          <w:bCs/>
        </w:rPr>
        <w:lastRenderedPageBreak/>
        <w:t>creando un alma y un corazón compartido, una experiencia espiritual común. Hay que tener la paciencia para darle a este paso el tiempo que el grupo requiera, aunque llamando a todos a no ser discursivos en exceso, a pensar que todos tienen derecho al tiempo suficiente para hablar. El tiempo es un bien común de los reunidos.</w:t>
      </w:r>
    </w:p>
    <w:p w14:paraId="6A478432" w14:textId="77777777" w:rsidR="00651897" w:rsidRDefault="00651897" w:rsidP="00651897">
      <w:pPr>
        <w:numPr>
          <w:ilvl w:val="0"/>
          <w:numId w:val="14"/>
        </w:numPr>
        <w:jc w:val="both"/>
        <w:rPr>
          <w:bCs/>
        </w:rPr>
      </w:pPr>
      <w:r>
        <w:rPr>
          <w:bCs/>
        </w:rPr>
        <w:t xml:space="preserve">Si hay tiempo, se puede hacer una sexta ronda con la pregunta: “¿Qué estoy </w:t>
      </w:r>
      <w:r w:rsidRPr="0076195E">
        <w:rPr>
          <w:b/>
        </w:rPr>
        <w:t>sintiendo</w:t>
      </w:r>
      <w:r>
        <w:rPr>
          <w:bCs/>
        </w:rPr>
        <w:t xml:space="preserve"> ahora y aquí?”. Este “Círculo” profundiza el anterior y arraiga el logro.</w:t>
      </w:r>
    </w:p>
    <w:p w14:paraId="54A75BD0" w14:textId="77777777" w:rsidR="00651897" w:rsidRDefault="00651897" w:rsidP="00651897">
      <w:pPr>
        <w:numPr>
          <w:ilvl w:val="0"/>
          <w:numId w:val="14"/>
        </w:numPr>
        <w:jc w:val="both"/>
        <w:rPr>
          <w:bCs/>
        </w:rPr>
      </w:pPr>
      <w:r>
        <w:rPr>
          <w:bCs/>
        </w:rPr>
        <w:t xml:space="preserve">Es muy útil hacer una </w:t>
      </w:r>
      <w:r w:rsidRPr="0076195E">
        <w:rPr>
          <w:b/>
        </w:rPr>
        <w:t>pausa de descanso</w:t>
      </w:r>
      <w:r>
        <w:rPr>
          <w:bCs/>
        </w:rPr>
        <w:t xml:space="preserve">, pero </w:t>
      </w:r>
      <w:r w:rsidRPr="0076195E">
        <w:rPr>
          <w:bCs/>
          <w:u w:val="single"/>
        </w:rPr>
        <w:t>no debe durar más allá de 10 minutos</w:t>
      </w:r>
      <w:r>
        <w:rPr>
          <w:bCs/>
        </w:rPr>
        <w:t>. No es el momento de tomar onces, porque recién se está empezando el tema central (se perdería el empuje inicial). Hay un ritual específico que se ocupa para terminar la pausa y volver al ruedo.</w:t>
      </w:r>
    </w:p>
    <w:p w14:paraId="337A18C0" w14:textId="77777777" w:rsidR="00651897" w:rsidRDefault="00651897" w:rsidP="00651897">
      <w:pPr>
        <w:numPr>
          <w:ilvl w:val="0"/>
          <w:numId w:val="14"/>
        </w:numPr>
        <w:jc w:val="both"/>
        <w:rPr>
          <w:bCs/>
        </w:rPr>
      </w:pPr>
      <w:r>
        <w:rPr>
          <w:bCs/>
        </w:rPr>
        <w:t xml:space="preserve">Una séptima ronda permite continuar </w:t>
      </w:r>
      <w:r w:rsidRPr="0076195E">
        <w:rPr>
          <w:b/>
        </w:rPr>
        <w:t>abordando el tema central</w:t>
      </w:r>
      <w:r>
        <w:rPr>
          <w:bCs/>
        </w:rPr>
        <w:t xml:space="preserve"> que los convoca. Es el grupo el dueño de su tiempo y él es quien debe decidir, en “Círculo”, si son necesarias otras rondas y a qué hora detenerse.</w:t>
      </w:r>
    </w:p>
    <w:p w14:paraId="6E143D96" w14:textId="77777777" w:rsidR="00651897" w:rsidRDefault="00651897" w:rsidP="00651897">
      <w:pPr>
        <w:numPr>
          <w:ilvl w:val="0"/>
          <w:numId w:val="14"/>
        </w:numPr>
        <w:jc w:val="both"/>
        <w:rPr>
          <w:bCs/>
        </w:rPr>
      </w:pPr>
      <w:r>
        <w:rPr>
          <w:bCs/>
        </w:rPr>
        <w:t xml:space="preserve">El facilitador interrumpe las rondas cuando faltan 20 minutos para la hora de cierre acordada. Este último tramo se deja para los avisos más urgentes que se necesiten dar o acordar antes de separarse (3 a 5 minutos) y para una </w:t>
      </w:r>
      <w:r w:rsidRPr="0076195E">
        <w:rPr>
          <w:bCs/>
          <w:i/>
          <w:iCs/>
        </w:rPr>
        <w:t>última ronda</w:t>
      </w:r>
      <w:r>
        <w:rPr>
          <w:bCs/>
        </w:rPr>
        <w:t xml:space="preserve"> breve de </w:t>
      </w:r>
      <w:r w:rsidRPr="0076195E">
        <w:rPr>
          <w:b/>
        </w:rPr>
        <w:t>evaluación de toda la sesión</w:t>
      </w:r>
      <w:r>
        <w:rPr>
          <w:bCs/>
        </w:rPr>
        <w:t xml:space="preserve"> (10 minutos): sentimientos experimentados, descubrimientos hechos, enseñanzas recogidas, utilidad que se extrae para la vida real.</w:t>
      </w:r>
    </w:p>
    <w:p w14:paraId="198B9A68" w14:textId="77777777" w:rsidR="00651897" w:rsidRDefault="00651897" w:rsidP="00651897">
      <w:pPr>
        <w:numPr>
          <w:ilvl w:val="0"/>
          <w:numId w:val="14"/>
        </w:numPr>
        <w:jc w:val="both"/>
        <w:rPr>
          <w:bCs/>
        </w:rPr>
      </w:pPr>
      <w:r>
        <w:rPr>
          <w:bCs/>
        </w:rPr>
        <w:t>El facilitador recuerda a quién le toca en turno ocupar su lugar en la próxima reunión. Si se precisará de algún otro encargado, es el momento de indicarlo y nombrarlo (para</w:t>
      </w:r>
      <w:r w:rsidRPr="00D87493">
        <w:rPr>
          <w:bCs/>
        </w:rPr>
        <w:t xml:space="preserve"> materiales</w:t>
      </w:r>
      <w:r>
        <w:rPr>
          <w:bCs/>
        </w:rPr>
        <w:t>,</w:t>
      </w:r>
      <w:r w:rsidRPr="00D87493">
        <w:rPr>
          <w:bCs/>
        </w:rPr>
        <w:t xml:space="preserve"> servicio</w:t>
      </w:r>
      <w:r>
        <w:rPr>
          <w:bCs/>
        </w:rPr>
        <w:t xml:space="preserve"> específico, etc.).</w:t>
      </w:r>
    </w:p>
    <w:p w14:paraId="1BAF4573" w14:textId="77777777" w:rsidR="00651897" w:rsidRDefault="00651897" w:rsidP="00651897">
      <w:pPr>
        <w:numPr>
          <w:ilvl w:val="0"/>
          <w:numId w:val="14"/>
        </w:numPr>
        <w:jc w:val="both"/>
        <w:rPr>
          <w:bCs/>
        </w:rPr>
      </w:pPr>
      <w:r>
        <w:rPr>
          <w:bCs/>
        </w:rPr>
        <w:t xml:space="preserve">Y se despiden con un brevísimo </w:t>
      </w:r>
      <w:r w:rsidRPr="0076195E">
        <w:rPr>
          <w:b/>
        </w:rPr>
        <w:t>ritual de cierre</w:t>
      </w:r>
      <w:r>
        <w:rPr>
          <w:bCs/>
        </w:rPr>
        <w:t xml:space="preserve"> (símbolos, 5 minutos).</w:t>
      </w:r>
    </w:p>
    <w:p w14:paraId="2E081310" w14:textId="77777777" w:rsidR="00651897" w:rsidRDefault="00651897" w:rsidP="00651897">
      <w:pPr>
        <w:spacing w:after="240"/>
        <w:jc w:val="both"/>
        <w:rPr>
          <w:bCs/>
        </w:rPr>
      </w:pPr>
    </w:p>
    <w:p w14:paraId="06D00ED4" w14:textId="77777777" w:rsidR="00651897" w:rsidRDefault="00651897" w:rsidP="00651897">
      <w:pPr>
        <w:spacing w:after="240"/>
        <w:jc w:val="both"/>
        <w:rPr>
          <w:bCs/>
        </w:rPr>
      </w:pPr>
      <w:r w:rsidRPr="00F262A0">
        <w:rPr>
          <w:bCs/>
        </w:rPr>
        <w:t xml:space="preserve">Respecto de evitar el </w:t>
      </w:r>
      <w:r w:rsidRPr="00F262A0">
        <w:rPr>
          <w:b/>
          <w:bCs/>
        </w:rPr>
        <w:t>exceso de Mito</w:t>
      </w:r>
      <w:r w:rsidRPr="00F262A0">
        <w:rPr>
          <w:bCs/>
        </w:rPr>
        <w:t xml:space="preserve">, le sugiero explorar el </w:t>
      </w:r>
      <w:r w:rsidRPr="00D80233">
        <w:rPr>
          <w:b/>
          <w:color w:val="943634"/>
        </w:rPr>
        <w:t>aprendizaje de la interpretación comunitaria</w:t>
      </w:r>
      <w:r w:rsidRPr="00F262A0">
        <w:rPr>
          <w:bCs/>
        </w:rPr>
        <w:t xml:space="preserve"> de textos sagrados, </w:t>
      </w:r>
      <w:r w:rsidRPr="00F262A0">
        <w:rPr>
          <w:b/>
          <w:bCs/>
        </w:rPr>
        <w:t>priorizando</w:t>
      </w:r>
      <w:r w:rsidRPr="00F262A0">
        <w:rPr>
          <w:bCs/>
        </w:rPr>
        <w:t xml:space="preserve"> siempre SOLO aquellos que presentan la persona de J</w:t>
      </w:r>
      <w:r>
        <w:rPr>
          <w:bCs/>
        </w:rPr>
        <w:t xml:space="preserve">esús y sus directas enseñanzas. </w:t>
      </w:r>
      <w:r w:rsidRPr="00F262A0">
        <w:rPr>
          <w:bCs/>
        </w:rPr>
        <w:t xml:space="preserve">Centrándose en Jesús, podemos ayudar a que nuestra gente pueda </w:t>
      </w:r>
      <w:r w:rsidRPr="00F262A0">
        <w:rPr>
          <w:b/>
          <w:bCs/>
        </w:rPr>
        <w:t>filtrar y evaluar todo otro texto sagrado</w:t>
      </w:r>
      <w:r w:rsidRPr="00F262A0">
        <w:rPr>
          <w:bCs/>
        </w:rPr>
        <w:t xml:space="preserve"> que ofrezca </w:t>
      </w:r>
      <w:r>
        <w:rPr>
          <w:bCs/>
        </w:rPr>
        <w:t>diversas</w:t>
      </w:r>
      <w:r w:rsidRPr="00F262A0">
        <w:rPr>
          <w:bCs/>
        </w:rPr>
        <w:t xml:space="preserve"> interpretaciones adicionales, válidas o no, sobre el Evangelio.</w:t>
      </w:r>
      <w:r>
        <w:rPr>
          <w:bCs/>
        </w:rPr>
        <w:t xml:space="preserve"> Le propongo cuatro etapas para ese aprendizaje. El objetivo no es indoctrinar, sino iniciar a la Comunidad y a las personas en la lectura crítica y la interpretación comunitaria de lo que </w:t>
      </w:r>
      <w:r w:rsidRPr="00F05873">
        <w:rPr>
          <w:bCs/>
          <w:i/>
          <w:iCs/>
        </w:rPr>
        <w:t>hasta ahora</w:t>
      </w:r>
      <w:r>
        <w:rPr>
          <w:bCs/>
        </w:rPr>
        <w:t xml:space="preserve"> se nos ofrece como lo más cercano al “hecho Jesús”. Debido a ello no se aconseja todavía recurrir a la totalidad del Nuevo Testamento ni a las restantes fuentes, tan solo a </w:t>
      </w:r>
      <w:r w:rsidRPr="00F05873">
        <w:rPr>
          <w:bCs/>
          <w:i/>
          <w:iCs/>
        </w:rPr>
        <w:t>Q</w:t>
      </w:r>
      <w:r>
        <w:rPr>
          <w:bCs/>
        </w:rPr>
        <w:t>, a Marcos, a Tomás, a Mateo y a Lucas. La metodología de pasos sugeridos para cada etapa pretende fortalecer tanto el “círculo conversacional” como la inserción consciente, activa y transformativa en las propias realidades sociales y humanas que habitualmente les son más cercanas a un grupo que se está iniciando.</w:t>
      </w:r>
    </w:p>
    <w:p w14:paraId="76D58F76" w14:textId="77777777" w:rsidR="00651897" w:rsidRDefault="00651897" w:rsidP="00651897">
      <w:pPr>
        <w:spacing w:after="240"/>
        <w:jc w:val="both"/>
        <w:rPr>
          <w:bCs/>
        </w:rPr>
      </w:pPr>
      <w:r>
        <w:rPr>
          <w:bCs/>
        </w:rPr>
        <w:t xml:space="preserve">- Realice un “círculo conversacional” para </w:t>
      </w:r>
      <w:r w:rsidRPr="00BF584C">
        <w:rPr>
          <w:bCs/>
          <w:i/>
          <w:iCs/>
        </w:rPr>
        <w:t>presentar la primera etapa</w:t>
      </w:r>
      <w:r>
        <w:rPr>
          <w:bCs/>
        </w:rPr>
        <w:t>. Puede utilizar copias de la descripción que sigue, para leerla en voz alta mientras todos las tienen ya en sus manos. Cada uno podría ir leyendo un párrafo. También se les puede agregar el párrafo anterior, como introducción. No hay nada oculto, todos los aspectos esenciales de la propuesta deben estar a la vista de todos.</w:t>
      </w:r>
    </w:p>
    <w:p w14:paraId="79EDA7C3" w14:textId="77777777" w:rsidR="00651897" w:rsidRDefault="00651897" w:rsidP="00651897">
      <w:pPr>
        <w:spacing w:after="240"/>
        <w:jc w:val="both"/>
        <w:rPr>
          <w:bCs/>
        </w:rPr>
      </w:pPr>
      <w:r>
        <w:rPr>
          <w:bCs/>
        </w:rPr>
        <w:t xml:space="preserve">- Una primera ronda puede </w:t>
      </w:r>
      <w:r w:rsidRPr="00BF584C">
        <w:rPr>
          <w:bCs/>
          <w:i/>
          <w:iCs/>
        </w:rPr>
        <w:t>explorar las dudas y preguntas</w:t>
      </w:r>
      <w:r>
        <w:rPr>
          <w:bCs/>
        </w:rPr>
        <w:t xml:space="preserve"> que le surgen a cada persona acerca de lo leído. No tengan miedo en preguntar por palabras que les parezcan raras o por frases enredosas que no entiendan, todos pueden salir aprendiendo al aclarar estas preguntas. Quien ha presentado la propuesta tiene el deber de ir aclarando en la medida de lo posible. De no poder resolver alguna duda, lo dice francamente y plantea el asunto al “Círculo”, para que exploren entre todos alguna posible respuesta.</w:t>
      </w:r>
    </w:p>
    <w:p w14:paraId="2D49D475" w14:textId="77777777" w:rsidR="00651897" w:rsidRDefault="00651897" w:rsidP="00651897">
      <w:pPr>
        <w:spacing w:after="240"/>
        <w:jc w:val="both"/>
        <w:rPr>
          <w:bCs/>
        </w:rPr>
      </w:pPr>
      <w:r>
        <w:rPr>
          <w:bCs/>
        </w:rPr>
        <w:t xml:space="preserve">- Ya aclarada la propuesta de trabajo, una segunda ronda permite que cada uno exprese sus </w:t>
      </w:r>
      <w:r w:rsidRPr="00BF584C">
        <w:rPr>
          <w:bCs/>
          <w:i/>
          <w:iCs/>
        </w:rPr>
        <w:t>impresiones y motivaciones</w:t>
      </w:r>
      <w:r>
        <w:rPr>
          <w:bCs/>
        </w:rPr>
        <w:t xml:space="preserve"> acerca de la misma: </w:t>
      </w:r>
      <w:r w:rsidRPr="002515EA">
        <w:rPr>
          <w:bCs/>
        </w:rPr>
        <w:t>¿Tienen interés o no? ¿Por qué?</w:t>
      </w:r>
      <w:r>
        <w:rPr>
          <w:bCs/>
        </w:rPr>
        <w:t xml:space="preserve"> Esfuércense por ser sinceros, sin ocultar reservas ni dificultades. Pero tampoco sus entusiasmos y ganas.</w:t>
      </w:r>
    </w:p>
    <w:p w14:paraId="046866A6" w14:textId="77777777" w:rsidR="00651897" w:rsidRDefault="00651897" w:rsidP="00651897">
      <w:pPr>
        <w:spacing w:after="240"/>
        <w:jc w:val="both"/>
        <w:rPr>
          <w:bCs/>
        </w:rPr>
      </w:pPr>
      <w:r>
        <w:rPr>
          <w:bCs/>
        </w:rPr>
        <w:t xml:space="preserve">- Una tercera ronda se dedica a </w:t>
      </w:r>
      <w:r w:rsidRPr="00BF584C">
        <w:rPr>
          <w:bCs/>
          <w:i/>
          <w:iCs/>
        </w:rPr>
        <w:t>tomar una decisión</w:t>
      </w:r>
      <w:r>
        <w:rPr>
          <w:bCs/>
        </w:rPr>
        <w:t xml:space="preserve"> comunitaria: se aborda o no se aborda esta primera etapa. Intenten ser claros en su parecer, explicando sus razones en la medida de lo posible. Este “Círculo” debe culminar en un acuerdo por consenso.</w:t>
      </w:r>
    </w:p>
    <w:p w14:paraId="34368F20" w14:textId="77777777" w:rsidR="00651897" w:rsidRPr="00610083" w:rsidRDefault="00651897" w:rsidP="00651897">
      <w:pPr>
        <w:spacing w:after="240"/>
        <w:jc w:val="both"/>
        <w:rPr>
          <w:bCs/>
        </w:rPr>
      </w:pPr>
      <w:r>
        <w:rPr>
          <w:bCs/>
        </w:rPr>
        <w:t xml:space="preserve">- Al siguiente encuentro, comenzaremos la primera etapa de este camino. Revisar ahora qué cosas tendríamos que preparar antes, para trabajar bien ese día: copias del </w:t>
      </w:r>
      <w:r w:rsidRPr="00BF584C">
        <w:rPr>
          <w:bCs/>
          <w:i/>
          <w:iCs/>
        </w:rPr>
        <w:t>“Documento Q”</w:t>
      </w:r>
      <w:r>
        <w:rPr>
          <w:bCs/>
        </w:rPr>
        <w:t xml:space="preserve">; quién va a ser el facilitador de la primera reunión y cuáles serían los turnos para las siguientes; si van a ocupar otros objetos, cuáles, quiénes se harán cargo; a qué hora van a empezar; en qué casa se van a juntar; cómo van a pagar los gastos que se produzcan; etc. </w:t>
      </w:r>
      <w:r w:rsidRPr="00610083">
        <w:rPr>
          <w:bCs/>
        </w:rPr>
        <w:t xml:space="preserve">Cada uno de estos puntos puede abordarse mediante un “Círculo”, tratando de ponerse de acuerdo. Es importante que todos se </w:t>
      </w:r>
      <w:r w:rsidRPr="00610083">
        <w:rPr>
          <w:bCs/>
        </w:rPr>
        <w:lastRenderedPageBreak/>
        <w:t>pronuncien acerca de cada uno de los puntos, porque los únicos responsables de esta Comunidad son sus participantes. No habrá un dirigente que haga todo por el resto, sino que todos debemos tomar la carga y repartirla.</w:t>
      </w:r>
    </w:p>
    <w:p w14:paraId="2C1D8788" w14:textId="77777777" w:rsidR="00651897" w:rsidRDefault="00651897" w:rsidP="00651897">
      <w:pPr>
        <w:spacing w:after="240"/>
        <w:jc w:val="both"/>
        <w:rPr>
          <w:bCs/>
        </w:rPr>
      </w:pPr>
      <w:r>
        <w:rPr>
          <w:bCs/>
        </w:rPr>
        <w:t xml:space="preserve">Un punto importante es elegir a alguien que busque y prepare breves </w:t>
      </w:r>
      <w:r w:rsidRPr="00610083">
        <w:rPr>
          <w:bCs/>
        </w:rPr>
        <w:t>indicaciones para explicar acerca del texto</w:t>
      </w:r>
      <w:r>
        <w:rPr>
          <w:bCs/>
        </w:rPr>
        <w:t xml:space="preserve"> que se vaya a trabajar (</w:t>
      </w:r>
      <w:r w:rsidRPr="00373C3F">
        <w:rPr>
          <w:bCs/>
        </w:rPr>
        <w:t xml:space="preserve">antes </w:t>
      </w:r>
      <w:r>
        <w:rPr>
          <w:bCs/>
        </w:rPr>
        <w:t>hay que indicarle cuáles son las citas exactas)</w:t>
      </w:r>
      <w:r w:rsidRPr="00610083">
        <w:rPr>
          <w:bCs/>
        </w:rPr>
        <w:t>. O que fotocopi</w:t>
      </w:r>
      <w:r>
        <w:rPr>
          <w:bCs/>
        </w:rPr>
        <w:t>e</w:t>
      </w:r>
      <w:r w:rsidRPr="00610083">
        <w:rPr>
          <w:bCs/>
        </w:rPr>
        <w:t xml:space="preserve"> para leer algo </w:t>
      </w:r>
      <w:r>
        <w:rPr>
          <w:bCs/>
        </w:rPr>
        <w:t>corto</w:t>
      </w:r>
      <w:r w:rsidRPr="00610083">
        <w:rPr>
          <w:bCs/>
        </w:rPr>
        <w:t xml:space="preserve"> sobre </w:t>
      </w:r>
      <w:r w:rsidRPr="00610083">
        <w:rPr>
          <w:b/>
          <w:bCs/>
        </w:rPr>
        <w:t>datos</w:t>
      </w:r>
      <w:r w:rsidRPr="00610083">
        <w:rPr>
          <w:bCs/>
        </w:rPr>
        <w:t xml:space="preserve"> </w:t>
      </w:r>
      <w:r w:rsidRPr="00610083">
        <w:rPr>
          <w:b/>
        </w:rPr>
        <w:t>que conviene tener en cuenta al interpretar</w:t>
      </w:r>
      <w:r w:rsidRPr="00610083">
        <w:rPr>
          <w:bCs/>
        </w:rPr>
        <w:t xml:space="preserve"> el sentido de ese texto. </w:t>
      </w:r>
      <w:r>
        <w:rPr>
          <w:bCs/>
        </w:rPr>
        <w:t xml:space="preserve">Podríamos inventarle un nombre a este servidor: “El Averiguador”. </w:t>
      </w:r>
      <w:r w:rsidRPr="00610083">
        <w:rPr>
          <w:bCs/>
        </w:rPr>
        <w:t xml:space="preserve">La mayoría no sabemos mucho acerca de esos tiempos, sus costumbres y sus términos. Pero algunas informaciones son indispensables a veces. Excelente fuente para buscar son los cortos comentarios </w:t>
      </w:r>
      <w:r>
        <w:rPr>
          <w:bCs/>
        </w:rPr>
        <w:t xml:space="preserve">exegéticos </w:t>
      </w:r>
      <w:r w:rsidRPr="00610083">
        <w:rPr>
          <w:bCs/>
        </w:rPr>
        <w:t xml:space="preserve">que trae cada capítulo del libro </w:t>
      </w:r>
      <w:r w:rsidRPr="00610083">
        <w:rPr>
          <w:bCs/>
          <w:i/>
          <w:iCs/>
        </w:rPr>
        <w:t>“Un Tal Jesús”</w:t>
      </w:r>
      <w:r w:rsidRPr="00610083">
        <w:rPr>
          <w:bCs/>
        </w:rPr>
        <w:t xml:space="preserve"> (de José Ignacio y María López Vigil, SERPAL) disponible en </w:t>
      </w:r>
      <w:r w:rsidR="000A7156">
        <w:fldChar w:fldCharType="begin"/>
      </w:r>
      <w:r w:rsidR="000A7156">
        <w:instrText xml:space="preserve"> HYPERLINK "http://radialistas.net/article/un-tal-jesus-los-144-capitulos/" </w:instrText>
      </w:r>
      <w:r w:rsidR="000A7156">
        <w:fldChar w:fldCharType="separate"/>
      </w:r>
      <w:r w:rsidRPr="00610083">
        <w:rPr>
          <w:rStyle w:val="Hipervnculo"/>
          <w:bCs/>
          <w:sz w:val="16"/>
          <w:szCs w:val="16"/>
        </w:rPr>
        <w:t>http://radialistas.net/article/un-tal-jesus-los-144-capitulos/</w:t>
      </w:r>
      <w:r w:rsidR="000A7156">
        <w:rPr>
          <w:rStyle w:val="Hipervnculo"/>
          <w:bCs/>
          <w:sz w:val="16"/>
          <w:szCs w:val="16"/>
        </w:rPr>
        <w:fldChar w:fldCharType="end"/>
      </w:r>
      <w:r w:rsidRPr="00610083">
        <w:rPr>
          <w:bCs/>
        </w:rPr>
        <w:t xml:space="preserve"> Al final de cada guión aparecen las citas bíblicas (para buscar aquella que corresponda al texto </w:t>
      </w:r>
      <w:r>
        <w:rPr>
          <w:bCs/>
        </w:rPr>
        <w:t xml:space="preserve">exacto </w:t>
      </w:r>
      <w:r w:rsidRPr="00610083">
        <w:rPr>
          <w:bCs/>
        </w:rPr>
        <w:t>que se va a trabajar).</w:t>
      </w:r>
    </w:p>
    <w:p w14:paraId="03E53C22" w14:textId="77777777" w:rsidR="00651897" w:rsidRDefault="00651897" w:rsidP="00651897">
      <w:pPr>
        <w:spacing w:after="240"/>
        <w:jc w:val="both"/>
        <w:rPr>
          <w:bCs/>
        </w:rPr>
      </w:pPr>
      <w:r>
        <w:rPr>
          <w:bCs/>
        </w:rPr>
        <w:t>La siguiente es la propuesta de trabajo</w:t>
      </w:r>
      <w:r w:rsidRPr="007C3E48">
        <w:rPr>
          <w:rStyle w:val="Refdenotaalfinal"/>
          <w:b/>
          <w:color w:val="FF0000"/>
        </w:rPr>
        <w:endnoteReference w:id="3"/>
      </w:r>
      <w:r>
        <w:rPr>
          <w:bCs/>
        </w:rPr>
        <w:t>:</w:t>
      </w:r>
    </w:p>
    <w:p w14:paraId="0C40A205" w14:textId="77777777" w:rsidR="00651897" w:rsidRDefault="00651897" w:rsidP="00651897">
      <w:pPr>
        <w:spacing w:after="240"/>
        <w:jc w:val="both"/>
        <w:rPr>
          <w:bCs/>
        </w:rPr>
      </w:pPr>
    </w:p>
    <w:p w14:paraId="2694601A" w14:textId="77777777" w:rsidR="00651897" w:rsidRDefault="000A7156" w:rsidP="00651897">
      <w:pPr>
        <w:spacing w:after="240"/>
        <w:jc w:val="both"/>
        <w:rPr>
          <w:bCs/>
        </w:rPr>
      </w:pPr>
      <w:r>
        <w:rPr>
          <w:bCs/>
          <w:noProof/>
          <w:lang w:val="es-ES"/>
        </w:rPr>
        <w:pict w14:anchorId="5634438E">
          <v:shapetype id="_x0000_t202" coordsize="21600,21600" o:spt="202" path="m0,0l0,21600,21600,21600,21600,0xe">
            <v:stroke joinstyle="miter"/>
            <v:path gradientshapeok="t" o:connecttype="rect"/>
          </v:shapetype>
          <v:shape id="_x0000_s1026" type="#_x0000_t202" style="position:absolute;left:0;text-align:left;margin-left:2.6pt;margin-top:2.15pt;width:534pt;height:556.2pt;z-index:251652608;mso-width-relative:margin;mso-height-relative:margin" strokecolor="#943634" strokeweight="1pt">
            <v:textbox style="mso-next-textbox:#_x0000_s1026">
              <w:txbxContent>
                <w:p w14:paraId="3D6F8201" w14:textId="77777777" w:rsidR="00651897" w:rsidRPr="00B362E0" w:rsidRDefault="00651897" w:rsidP="00651897">
                  <w:pPr>
                    <w:spacing w:after="0"/>
                    <w:jc w:val="center"/>
                    <w:rPr>
                      <w:b/>
                      <w:sz w:val="16"/>
                      <w:szCs w:val="16"/>
                    </w:rPr>
                  </w:pPr>
                </w:p>
                <w:p w14:paraId="79DB3BC6" w14:textId="77777777" w:rsidR="00651897" w:rsidRPr="00D20427" w:rsidRDefault="00651897" w:rsidP="00651897">
                  <w:pPr>
                    <w:jc w:val="center"/>
                    <w:rPr>
                      <w:b/>
                      <w:color w:val="943634"/>
                    </w:rPr>
                  </w:pPr>
                  <w:r w:rsidRPr="00D20427">
                    <w:rPr>
                      <w:b/>
                      <w:color w:val="943634"/>
                    </w:rPr>
                    <w:t xml:space="preserve">ETAPA 1. FUENTE </w:t>
                  </w:r>
                  <w:r w:rsidRPr="00D20427">
                    <w:rPr>
                      <w:b/>
                      <w:i/>
                      <w:iCs/>
                      <w:color w:val="943634"/>
                    </w:rPr>
                    <w:t>Q</w:t>
                  </w:r>
                </w:p>
                <w:p w14:paraId="6A910BD8" w14:textId="77777777" w:rsidR="00651897" w:rsidRDefault="00651897" w:rsidP="00651897">
                  <w:pPr>
                    <w:jc w:val="both"/>
                    <w:rPr>
                      <w:bCs/>
                    </w:rPr>
                  </w:pPr>
                  <w:r w:rsidRPr="002515EA">
                    <w:rPr>
                      <w:bCs/>
                    </w:rPr>
                    <w:t xml:space="preserve">- Sería mejor comenzar exclusivamente con el llamado </w:t>
                  </w:r>
                  <w:r w:rsidRPr="002515EA">
                    <w:rPr>
                      <w:bCs/>
                      <w:i/>
                      <w:iCs/>
                    </w:rPr>
                    <w:t>“Documento Q”</w:t>
                  </w:r>
                  <w:r w:rsidRPr="002515EA">
                    <w:rPr>
                      <w:bCs/>
                    </w:rPr>
                    <w:t xml:space="preserve"> (que pertenecería a la tradición galilea originaria; puede encontrarlo con una buena traducción española en </w:t>
                  </w:r>
                  <w:hyperlink r:id="rId10" w:history="1">
                    <w:r w:rsidRPr="002515EA">
                      <w:rPr>
                        <w:rStyle w:val="Hipervnculo"/>
                        <w:bCs/>
                        <w:sz w:val="16"/>
                        <w:szCs w:val="16"/>
                      </w:rPr>
                      <w:t>http://www.claiweb.org/ribla/ribla22/documento.html</w:t>
                    </w:r>
                  </w:hyperlink>
                  <w:r w:rsidRPr="002515EA">
                    <w:rPr>
                      <w:bCs/>
                    </w:rPr>
                    <w:t xml:space="preserve">). De modo particular, el inicio de este aprendizaje interpretativo puede centrarse en </w:t>
                  </w:r>
                  <w:r w:rsidRPr="002515EA">
                    <w:rPr>
                      <w:bCs/>
                      <w:i/>
                      <w:iCs/>
                    </w:rPr>
                    <w:t>las parábolas</w:t>
                  </w:r>
                  <w:r w:rsidRPr="002515EA">
                    <w:rPr>
                      <w:bCs/>
                    </w:rPr>
                    <w:t xml:space="preserve"> atribuidas a Jesús. El </w:t>
                  </w:r>
                  <w:r w:rsidRPr="002515EA">
                    <w:rPr>
                      <w:bCs/>
                      <w:i/>
                      <w:iCs/>
                    </w:rPr>
                    <w:t>“Documento Q”</w:t>
                  </w:r>
                  <w:r w:rsidRPr="002515EA">
                    <w:rPr>
                      <w:bCs/>
                    </w:rPr>
                    <w:t xml:space="preserve"> trae unas pocas parábolas</w:t>
                  </w:r>
                  <w:r>
                    <w:rPr>
                      <w:bCs/>
                    </w:rPr>
                    <w:t xml:space="preserve">: </w:t>
                  </w:r>
                  <w:r w:rsidRPr="00822A95">
                    <w:rPr>
                      <w:b/>
                      <w:color w:val="943634"/>
                    </w:rPr>
                    <w:t>6,46-49; 13,18-21; 14,16-23; 19,12-26</w:t>
                  </w:r>
                  <w:r w:rsidRPr="002515EA">
                    <w:rPr>
                      <w:bCs/>
                    </w:rPr>
                    <w:t>. Se trata de aprender a de-codificar escritos tardíos que reflejan una enseñanza que fuera primero verbal y hecha en contextos vitales y culturales que nos son ajenos, ya antiguos y desaparecidos (casi siempre). Pero que son todavía similares a contextos propios de los mundos populares. El método del “Círculo” se muestra admirablemente apto para hacer estos pasos.</w:t>
                  </w:r>
                  <w:r>
                    <w:rPr>
                      <w:bCs/>
                    </w:rPr>
                    <w:t xml:space="preserve"> Recuerde que el objetivo es podernos acercar lo más posible al Jesús más auténtico.</w:t>
                  </w:r>
                </w:p>
                <w:p w14:paraId="5980537B" w14:textId="77777777" w:rsidR="00651897" w:rsidRPr="002515EA" w:rsidRDefault="000C11A8" w:rsidP="00651897">
                  <w:pPr>
                    <w:spacing w:after="0"/>
                    <w:jc w:val="center"/>
                    <w:rPr>
                      <w:bCs/>
                    </w:rPr>
                  </w:pPr>
                  <w:r>
                    <w:rPr>
                      <w:noProof/>
                      <w:lang w:val="es-ES" w:eastAsia="es-ES"/>
                    </w:rPr>
                    <w:drawing>
                      <wp:inline distT="0" distB="0" distL="0" distR="0" wp14:anchorId="231A4C86" wp14:editId="42F66AC0">
                        <wp:extent cx="1028700" cy="1171575"/>
                        <wp:effectExtent l="19050" t="0" r="0" b="0"/>
                        <wp:docPr id="1" name="Imagen 7" descr="lectio_divin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ectio_divina_"/>
                                <pic:cNvPicPr>
                                  <a:picLocks noChangeAspect="1" noChangeArrowheads="1"/>
                                </pic:cNvPicPr>
                              </pic:nvPicPr>
                              <pic:blipFill>
                                <a:blip r:embed="rId11"/>
                                <a:srcRect t="27359" r="81380"/>
                                <a:stretch>
                                  <a:fillRect/>
                                </a:stretch>
                              </pic:blipFill>
                              <pic:spPr bwMode="auto">
                                <a:xfrm>
                                  <a:off x="0" y="0"/>
                                  <a:ext cx="1028700" cy="1171575"/>
                                </a:xfrm>
                                <a:prstGeom prst="rect">
                                  <a:avLst/>
                                </a:prstGeom>
                                <a:noFill/>
                                <a:ln w="9525">
                                  <a:noFill/>
                                  <a:miter lim="800000"/>
                                  <a:headEnd/>
                                  <a:tailEnd/>
                                </a:ln>
                              </pic:spPr>
                            </pic:pic>
                          </a:graphicData>
                        </a:graphic>
                      </wp:inline>
                    </w:drawing>
                  </w:r>
                </w:p>
                <w:p w14:paraId="2B0F72BF" w14:textId="77777777" w:rsidR="00651897" w:rsidRPr="002515EA" w:rsidRDefault="00651897" w:rsidP="00651897">
                  <w:pPr>
                    <w:numPr>
                      <w:ilvl w:val="0"/>
                      <w:numId w:val="13"/>
                    </w:numPr>
                    <w:jc w:val="both"/>
                    <w:rPr>
                      <w:bCs/>
                    </w:rPr>
                  </w:pPr>
                  <w:r w:rsidRPr="002515EA">
                    <w:rPr>
                      <w:bCs/>
                    </w:rPr>
                    <w:t>Detenerse y acoger (primer “Círculo”):</w:t>
                  </w:r>
                </w:p>
                <w:p w14:paraId="0AB1D3CB" w14:textId="77777777" w:rsidR="00651897" w:rsidRPr="002515EA" w:rsidRDefault="00651897" w:rsidP="00651897">
                  <w:pPr>
                    <w:numPr>
                      <w:ilvl w:val="1"/>
                      <w:numId w:val="15"/>
                    </w:numPr>
                    <w:spacing w:after="120" w:line="240" w:lineRule="auto"/>
                    <w:ind w:left="1434" w:hanging="357"/>
                    <w:jc w:val="both"/>
                    <w:rPr>
                      <w:bCs/>
                      <w:sz w:val="20"/>
                      <w:szCs w:val="20"/>
                    </w:rPr>
                  </w:pPr>
                  <w:r w:rsidRPr="002515EA">
                    <w:rPr>
                      <w:bCs/>
                      <w:sz w:val="20"/>
                      <w:szCs w:val="20"/>
                    </w:rPr>
                    <w:t xml:space="preserve">Silencio para conectar con el </w:t>
                  </w:r>
                  <w:r>
                    <w:rPr>
                      <w:bCs/>
                      <w:sz w:val="20"/>
                      <w:szCs w:val="20"/>
                    </w:rPr>
                    <w:t>Espíritu</w:t>
                  </w:r>
                  <w:r w:rsidRPr="002515EA">
                    <w:rPr>
                      <w:bCs/>
                      <w:sz w:val="20"/>
                      <w:szCs w:val="20"/>
                    </w:rPr>
                    <w:t xml:space="preserve"> que habita en lo hondo de cada uno.</w:t>
                  </w:r>
                </w:p>
                <w:p w14:paraId="6316D462" w14:textId="77777777" w:rsidR="00651897" w:rsidRPr="002515EA" w:rsidRDefault="00651897" w:rsidP="00651897">
                  <w:pPr>
                    <w:numPr>
                      <w:ilvl w:val="1"/>
                      <w:numId w:val="15"/>
                    </w:numPr>
                    <w:spacing w:after="120" w:line="240" w:lineRule="auto"/>
                    <w:ind w:left="1434" w:hanging="357"/>
                    <w:jc w:val="both"/>
                    <w:rPr>
                      <w:bCs/>
                      <w:sz w:val="20"/>
                      <w:szCs w:val="20"/>
                    </w:rPr>
                  </w:pPr>
                  <w:r w:rsidRPr="002515EA">
                    <w:rPr>
                      <w:bCs/>
                      <w:sz w:val="20"/>
                      <w:szCs w:val="20"/>
                    </w:rPr>
                    <w:t>Alguien lee lenta y atentamente el pasaje. Los demás escuchamos (y no leemos).</w:t>
                  </w:r>
                </w:p>
                <w:p w14:paraId="7DDE91EF" w14:textId="77777777" w:rsidR="00651897" w:rsidRDefault="00651897" w:rsidP="00651897">
                  <w:pPr>
                    <w:numPr>
                      <w:ilvl w:val="1"/>
                      <w:numId w:val="15"/>
                    </w:numPr>
                    <w:spacing w:after="120" w:line="240" w:lineRule="auto"/>
                    <w:ind w:left="1434" w:hanging="357"/>
                    <w:jc w:val="both"/>
                    <w:rPr>
                      <w:bCs/>
                      <w:sz w:val="20"/>
                      <w:szCs w:val="20"/>
                    </w:rPr>
                  </w:pPr>
                  <w:r w:rsidRPr="002515EA">
                    <w:rPr>
                      <w:bCs/>
                      <w:sz w:val="20"/>
                      <w:szCs w:val="20"/>
                    </w:rPr>
                    <w:t>Deja que la Palabra cale en ti. Lee ahora en silencio el mismo texto. Imagina las escenas.</w:t>
                  </w:r>
                </w:p>
                <w:p w14:paraId="5E9171F6" w14:textId="77777777" w:rsidR="00651897" w:rsidRDefault="00651897" w:rsidP="00651897">
                  <w:pPr>
                    <w:numPr>
                      <w:ilvl w:val="1"/>
                      <w:numId w:val="15"/>
                    </w:numPr>
                    <w:spacing w:after="120" w:line="240" w:lineRule="auto"/>
                    <w:ind w:left="1434" w:hanging="357"/>
                    <w:jc w:val="both"/>
                    <w:rPr>
                      <w:bCs/>
                      <w:sz w:val="20"/>
                      <w:szCs w:val="20"/>
                    </w:rPr>
                  </w:pPr>
                  <w:r w:rsidRPr="002515EA">
                    <w:rPr>
                      <w:bCs/>
                      <w:sz w:val="20"/>
                      <w:szCs w:val="20"/>
                    </w:rPr>
                    <w:t>Con el lápiz en la mano</w:t>
                  </w:r>
                  <w:r>
                    <w:rPr>
                      <w:bCs/>
                      <w:sz w:val="20"/>
                      <w:szCs w:val="20"/>
                    </w:rPr>
                    <w:t xml:space="preserve"> anda</w:t>
                  </w:r>
                  <w:r w:rsidRPr="002515EA">
                    <w:rPr>
                      <w:bCs/>
                      <w:sz w:val="20"/>
                      <w:szCs w:val="20"/>
                    </w:rPr>
                    <w:t xml:space="preserve"> subrayando las palabras que te impresionan</w:t>
                  </w:r>
                  <w:r>
                    <w:rPr>
                      <w:bCs/>
                      <w:sz w:val="20"/>
                      <w:szCs w:val="20"/>
                    </w:rPr>
                    <w:t>. O</w:t>
                  </w:r>
                  <w:r w:rsidRPr="002515EA">
                    <w:rPr>
                      <w:bCs/>
                      <w:sz w:val="20"/>
                      <w:szCs w:val="20"/>
                    </w:rPr>
                    <w:t xml:space="preserve"> bien</w:t>
                  </w:r>
                  <w:r>
                    <w:rPr>
                      <w:bCs/>
                      <w:sz w:val="20"/>
                      <w:szCs w:val="20"/>
                    </w:rPr>
                    <w:t>,</w:t>
                  </w:r>
                  <w:r w:rsidRPr="002515EA">
                    <w:rPr>
                      <w:bCs/>
                      <w:sz w:val="20"/>
                      <w:szCs w:val="20"/>
                    </w:rPr>
                    <w:t xml:space="preserve"> marcando con signos gráficos</w:t>
                  </w:r>
                  <w:r>
                    <w:rPr>
                      <w:bCs/>
                      <w:sz w:val="20"/>
                      <w:szCs w:val="20"/>
                    </w:rPr>
                    <w:t>:</w:t>
                  </w:r>
                  <w:r w:rsidRPr="002515EA">
                    <w:rPr>
                      <w:bCs/>
                      <w:sz w:val="20"/>
                      <w:szCs w:val="20"/>
                    </w:rPr>
                    <w:t xml:space="preserve"> los verbos</w:t>
                  </w:r>
                  <w:r>
                    <w:rPr>
                      <w:bCs/>
                      <w:sz w:val="20"/>
                      <w:szCs w:val="20"/>
                    </w:rPr>
                    <w:t xml:space="preserve"> (</w:t>
                  </w:r>
                  <w:r w:rsidRPr="002515EA">
                    <w:rPr>
                      <w:bCs/>
                      <w:sz w:val="20"/>
                      <w:szCs w:val="20"/>
                    </w:rPr>
                    <w:t>acciones</w:t>
                  </w:r>
                  <w:r>
                    <w:rPr>
                      <w:bCs/>
                      <w:sz w:val="20"/>
                      <w:szCs w:val="20"/>
                    </w:rPr>
                    <w:t>)</w:t>
                  </w:r>
                  <w:r w:rsidRPr="002515EA">
                    <w:rPr>
                      <w:bCs/>
                      <w:sz w:val="20"/>
                      <w:szCs w:val="20"/>
                    </w:rPr>
                    <w:t>, los sujetos</w:t>
                  </w:r>
                  <w:r>
                    <w:rPr>
                      <w:bCs/>
                      <w:sz w:val="20"/>
                      <w:szCs w:val="20"/>
                    </w:rPr>
                    <w:t xml:space="preserve"> (personas o grupos que aparecen)</w:t>
                  </w:r>
                  <w:r w:rsidRPr="002515EA">
                    <w:rPr>
                      <w:bCs/>
                      <w:sz w:val="20"/>
                      <w:szCs w:val="20"/>
                    </w:rPr>
                    <w:t xml:space="preserve">, </w:t>
                  </w:r>
                  <w:r>
                    <w:rPr>
                      <w:bCs/>
                      <w:sz w:val="20"/>
                      <w:szCs w:val="20"/>
                    </w:rPr>
                    <w:t xml:space="preserve">lugar (o lugares) donde ocurre la acción, alusiones al tiempo (sucesión de eventos, cuándo sucedió, hora del día, época del año, si se indican), </w:t>
                  </w:r>
                  <w:r w:rsidRPr="002515EA">
                    <w:rPr>
                      <w:bCs/>
                      <w:sz w:val="20"/>
                      <w:szCs w:val="20"/>
                    </w:rPr>
                    <w:t>sentimientos expresados</w:t>
                  </w:r>
                  <w:r>
                    <w:rPr>
                      <w:bCs/>
                      <w:sz w:val="20"/>
                      <w:szCs w:val="20"/>
                    </w:rPr>
                    <w:t xml:space="preserve"> (por los protagonistas),</w:t>
                  </w:r>
                  <w:r w:rsidRPr="002515EA">
                    <w:rPr>
                      <w:bCs/>
                      <w:sz w:val="20"/>
                      <w:szCs w:val="20"/>
                    </w:rPr>
                    <w:t xml:space="preserve"> o la palabra clave</w:t>
                  </w:r>
                  <w:r>
                    <w:rPr>
                      <w:bCs/>
                      <w:sz w:val="20"/>
                      <w:szCs w:val="20"/>
                    </w:rPr>
                    <w:t xml:space="preserve"> (punto central del texto)</w:t>
                  </w:r>
                  <w:r w:rsidRPr="002515EA">
                    <w:rPr>
                      <w:bCs/>
                      <w:sz w:val="20"/>
                      <w:szCs w:val="20"/>
                    </w:rPr>
                    <w:t>. De esta forma se estimula nuestra atención y se ponen en movimiento la inteligencia, la fantasía y la sensibilidad</w:t>
                  </w:r>
                  <w:r>
                    <w:rPr>
                      <w:bCs/>
                      <w:sz w:val="20"/>
                      <w:szCs w:val="20"/>
                    </w:rPr>
                    <w:t>.</w:t>
                  </w:r>
                </w:p>
                <w:p w14:paraId="0CCDD931" w14:textId="77777777" w:rsidR="00651897" w:rsidRPr="002515EA" w:rsidRDefault="00651897" w:rsidP="00651897">
                  <w:pPr>
                    <w:numPr>
                      <w:ilvl w:val="1"/>
                      <w:numId w:val="15"/>
                    </w:numPr>
                    <w:spacing w:after="120" w:line="240" w:lineRule="auto"/>
                    <w:ind w:left="1434" w:hanging="357"/>
                    <w:jc w:val="both"/>
                    <w:rPr>
                      <w:bCs/>
                      <w:sz w:val="20"/>
                      <w:szCs w:val="20"/>
                    </w:rPr>
                  </w:pPr>
                  <w:r w:rsidRPr="002515EA">
                    <w:rPr>
                      <w:bCs/>
                      <w:sz w:val="20"/>
                      <w:szCs w:val="20"/>
                    </w:rPr>
                    <w:t>Eco: Repetimos (sin leer)</w:t>
                  </w:r>
                  <w:r>
                    <w:rPr>
                      <w:bCs/>
                      <w:sz w:val="20"/>
                      <w:szCs w:val="20"/>
                    </w:rPr>
                    <w:t xml:space="preserve"> </w:t>
                  </w:r>
                  <w:r w:rsidRPr="002515EA">
                    <w:rPr>
                      <w:bCs/>
                      <w:sz w:val="20"/>
                      <w:szCs w:val="20"/>
                    </w:rPr>
                    <w:t>el texto entre todos</w:t>
                  </w:r>
                  <w:r>
                    <w:rPr>
                      <w:bCs/>
                      <w:sz w:val="20"/>
                      <w:szCs w:val="20"/>
                    </w:rPr>
                    <w:t>. P</w:t>
                  </w:r>
                  <w:r w:rsidRPr="002515EA">
                    <w:rPr>
                      <w:bCs/>
                      <w:sz w:val="20"/>
                      <w:szCs w:val="20"/>
                    </w:rPr>
                    <w:t>uede ser por turnos</w:t>
                  </w:r>
                  <w:r>
                    <w:rPr>
                      <w:bCs/>
                      <w:sz w:val="20"/>
                      <w:szCs w:val="20"/>
                    </w:rPr>
                    <w:t>:</w:t>
                  </w:r>
                  <w:r w:rsidRPr="002515EA">
                    <w:rPr>
                      <w:bCs/>
                      <w:sz w:val="20"/>
                      <w:szCs w:val="20"/>
                    </w:rPr>
                    <w:t xml:space="preserve"> una ronda para reconstruir lo leído de memoria. Cada uno va diciendo un pedacito, lo más textual posible.</w:t>
                  </w:r>
                  <w:r>
                    <w:rPr>
                      <w:bCs/>
                      <w:sz w:val="20"/>
                      <w:szCs w:val="20"/>
                    </w:rPr>
                    <w:t xml:space="preserve"> No es solo un ejercicio útil para retener lo leído, sino que ya empieza a abrir mentes y corazones a la resonancia del Espíritu.</w:t>
                  </w:r>
                </w:p>
                <w:p w14:paraId="5011D2B7" w14:textId="77777777" w:rsidR="00651897" w:rsidRPr="002515EA" w:rsidRDefault="00651897" w:rsidP="00651897">
                  <w:pPr>
                    <w:numPr>
                      <w:ilvl w:val="1"/>
                      <w:numId w:val="15"/>
                    </w:numPr>
                    <w:spacing w:after="120" w:line="240" w:lineRule="auto"/>
                    <w:ind w:left="1434" w:hanging="357"/>
                    <w:jc w:val="both"/>
                    <w:rPr>
                      <w:bCs/>
                      <w:sz w:val="20"/>
                      <w:szCs w:val="20"/>
                    </w:rPr>
                  </w:pPr>
                  <w:r w:rsidRPr="002515EA">
                    <w:rPr>
                      <w:bCs/>
                      <w:sz w:val="20"/>
                      <w:szCs w:val="20"/>
                    </w:rPr>
                    <w:t xml:space="preserve">Aprendemos las </w:t>
                  </w:r>
                  <w:r w:rsidRPr="00F60F5D">
                    <w:rPr>
                      <w:b/>
                      <w:sz w:val="20"/>
                      <w:szCs w:val="20"/>
                    </w:rPr>
                    <w:t>indicaciones</w:t>
                  </w:r>
                  <w:r w:rsidRPr="002515EA">
                    <w:rPr>
                      <w:bCs/>
                      <w:sz w:val="20"/>
                      <w:szCs w:val="20"/>
                    </w:rPr>
                    <w:t xml:space="preserve"> </w:t>
                  </w:r>
                  <w:r>
                    <w:rPr>
                      <w:bCs/>
                      <w:sz w:val="20"/>
                      <w:szCs w:val="20"/>
                    </w:rPr>
                    <w:t>que alguien (el “Averiguador”) ha traído preparadas</w:t>
                  </w:r>
                  <w:r w:rsidRPr="002515EA">
                    <w:rPr>
                      <w:bCs/>
                      <w:sz w:val="20"/>
                      <w:szCs w:val="20"/>
                    </w:rPr>
                    <w:t xml:space="preserve"> para explicar</w:t>
                  </w:r>
                  <w:r>
                    <w:rPr>
                      <w:bCs/>
                      <w:sz w:val="20"/>
                      <w:szCs w:val="20"/>
                    </w:rPr>
                    <w:t xml:space="preserve"> </w:t>
                  </w:r>
                  <w:r w:rsidRPr="002515EA">
                    <w:rPr>
                      <w:bCs/>
                      <w:sz w:val="20"/>
                      <w:szCs w:val="20"/>
                    </w:rPr>
                    <w:t>acerca del texto</w:t>
                  </w:r>
                  <w:r>
                    <w:rPr>
                      <w:bCs/>
                      <w:sz w:val="20"/>
                      <w:szCs w:val="20"/>
                    </w:rPr>
                    <w:t xml:space="preserve">: </w:t>
                  </w:r>
                  <w:r w:rsidRPr="00610083">
                    <w:rPr>
                      <w:b/>
                      <w:bCs/>
                      <w:sz w:val="20"/>
                      <w:szCs w:val="20"/>
                    </w:rPr>
                    <w:t>datos</w:t>
                  </w:r>
                  <w:r w:rsidRPr="00610083">
                    <w:rPr>
                      <w:bCs/>
                      <w:sz w:val="20"/>
                      <w:szCs w:val="20"/>
                    </w:rPr>
                    <w:t xml:space="preserve"> que conviene tener en cuenta </w:t>
                  </w:r>
                  <w:r>
                    <w:rPr>
                      <w:bCs/>
                      <w:sz w:val="20"/>
                      <w:szCs w:val="20"/>
                    </w:rPr>
                    <w:t xml:space="preserve">al </w:t>
                  </w:r>
                  <w:r w:rsidRPr="00610083">
                    <w:rPr>
                      <w:bCs/>
                      <w:sz w:val="20"/>
                      <w:szCs w:val="20"/>
                    </w:rPr>
                    <w:t xml:space="preserve">interpretar el sentido de </w:t>
                  </w:r>
                  <w:r>
                    <w:rPr>
                      <w:bCs/>
                      <w:sz w:val="20"/>
                      <w:szCs w:val="20"/>
                    </w:rPr>
                    <w:t>la lectura</w:t>
                  </w:r>
                  <w:r w:rsidRPr="00610083">
                    <w:rPr>
                      <w:bCs/>
                      <w:sz w:val="20"/>
                      <w:szCs w:val="20"/>
                    </w:rPr>
                    <w:t>.</w:t>
                  </w:r>
                  <w:r>
                    <w:rPr>
                      <w:bCs/>
                      <w:sz w:val="20"/>
                      <w:szCs w:val="20"/>
                    </w:rPr>
                    <w:t xml:space="preserve"> O que</w:t>
                  </w:r>
                  <w:r w:rsidRPr="002515EA">
                    <w:rPr>
                      <w:bCs/>
                      <w:sz w:val="20"/>
                      <w:szCs w:val="20"/>
                    </w:rPr>
                    <w:t xml:space="preserve"> </w:t>
                  </w:r>
                  <w:r>
                    <w:rPr>
                      <w:bCs/>
                      <w:sz w:val="20"/>
                      <w:szCs w:val="20"/>
                    </w:rPr>
                    <w:t xml:space="preserve">ha </w:t>
                  </w:r>
                  <w:r w:rsidRPr="002515EA">
                    <w:rPr>
                      <w:bCs/>
                      <w:sz w:val="20"/>
                      <w:szCs w:val="20"/>
                    </w:rPr>
                    <w:t>fotocopiado para leer</w:t>
                  </w:r>
                  <w:r>
                    <w:rPr>
                      <w:bCs/>
                      <w:sz w:val="20"/>
                      <w:szCs w:val="20"/>
                    </w:rPr>
                    <w:t xml:space="preserve">: algo </w:t>
                  </w:r>
                  <w:r w:rsidRPr="002515EA">
                    <w:rPr>
                      <w:bCs/>
                      <w:i/>
                      <w:iCs/>
                      <w:sz w:val="20"/>
                      <w:szCs w:val="20"/>
                    </w:rPr>
                    <w:t>breve</w:t>
                  </w:r>
                  <w:r>
                    <w:rPr>
                      <w:bCs/>
                      <w:sz w:val="20"/>
                      <w:szCs w:val="20"/>
                    </w:rPr>
                    <w:t>.</w:t>
                  </w:r>
                </w:p>
                <w:p w14:paraId="56CD8CDF" w14:textId="77777777" w:rsidR="00651897" w:rsidRPr="00C63CAE" w:rsidRDefault="00651897" w:rsidP="00651897">
                  <w:pPr>
                    <w:numPr>
                      <w:ilvl w:val="1"/>
                      <w:numId w:val="15"/>
                    </w:numPr>
                    <w:jc w:val="both"/>
                    <w:rPr>
                      <w:bCs/>
                      <w:sz w:val="20"/>
                      <w:szCs w:val="20"/>
                    </w:rPr>
                  </w:pPr>
                  <w:r w:rsidRPr="002515EA">
                    <w:rPr>
                      <w:bCs/>
                      <w:sz w:val="20"/>
                      <w:szCs w:val="20"/>
                    </w:rPr>
                    <w:t>Ronda breve</w:t>
                  </w:r>
                  <w:r>
                    <w:rPr>
                      <w:bCs/>
                      <w:sz w:val="20"/>
                      <w:szCs w:val="20"/>
                    </w:rPr>
                    <w:t xml:space="preserve"> para compartir las </w:t>
                  </w:r>
                  <w:r w:rsidRPr="00F60F5D">
                    <w:rPr>
                      <w:bCs/>
                      <w:i/>
                      <w:iCs/>
                      <w:sz w:val="20"/>
                      <w:szCs w:val="20"/>
                    </w:rPr>
                    <w:t>primeras reacciones</w:t>
                  </w:r>
                  <w:r w:rsidRPr="002515EA">
                    <w:rPr>
                      <w:bCs/>
                      <w:sz w:val="20"/>
                      <w:szCs w:val="20"/>
                    </w:rPr>
                    <w:t>: ¿Qué me llama la atención en este texto?</w:t>
                  </w:r>
                  <w:r>
                    <w:rPr>
                      <w:bCs/>
                      <w:sz w:val="20"/>
                      <w:szCs w:val="20"/>
                    </w:rPr>
                    <w:t xml:space="preserve"> No hay discusión, solo se acoge…</w:t>
                  </w:r>
                </w:p>
              </w:txbxContent>
            </v:textbox>
          </v:shape>
        </w:pict>
      </w:r>
    </w:p>
    <w:p w14:paraId="25378776" w14:textId="77777777" w:rsidR="00651897" w:rsidRDefault="00651897" w:rsidP="00651897">
      <w:pPr>
        <w:spacing w:after="240"/>
        <w:jc w:val="both"/>
        <w:rPr>
          <w:bCs/>
        </w:rPr>
      </w:pPr>
    </w:p>
    <w:p w14:paraId="5E546E51" w14:textId="77777777" w:rsidR="00651897" w:rsidRDefault="00651897" w:rsidP="00651897">
      <w:pPr>
        <w:spacing w:after="240"/>
        <w:jc w:val="both"/>
        <w:rPr>
          <w:bCs/>
        </w:rPr>
      </w:pPr>
    </w:p>
    <w:p w14:paraId="6818F8F5" w14:textId="77777777" w:rsidR="00651897" w:rsidRDefault="00651897" w:rsidP="00651897">
      <w:pPr>
        <w:spacing w:after="240"/>
        <w:jc w:val="both"/>
        <w:rPr>
          <w:bCs/>
        </w:rPr>
      </w:pPr>
    </w:p>
    <w:p w14:paraId="2113BF8C" w14:textId="77777777" w:rsidR="00651897" w:rsidRDefault="00651897" w:rsidP="00651897">
      <w:pPr>
        <w:spacing w:after="240"/>
        <w:jc w:val="both"/>
        <w:rPr>
          <w:bCs/>
        </w:rPr>
      </w:pPr>
    </w:p>
    <w:p w14:paraId="0DA830F5" w14:textId="77777777" w:rsidR="00651897" w:rsidRDefault="00651897" w:rsidP="00651897">
      <w:pPr>
        <w:spacing w:after="240"/>
        <w:jc w:val="both"/>
        <w:rPr>
          <w:bCs/>
        </w:rPr>
      </w:pPr>
    </w:p>
    <w:p w14:paraId="086AEB58" w14:textId="77777777" w:rsidR="00651897" w:rsidRDefault="00651897" w:rsidP="00651897">
      <w:pPr>
        <w:spacing w:after="240"/>
        <w:jc w:val="both"/>
        <w:rPr>
          <w:bCs/>
        </w:rPr>
      </w:pPr>
    </w:p>
    <w:p w14:paraId="08D33543" w14:textId="77777777" w:rsidR="00651897" w:rsidRDefault="00651897" w:rsidP="00651897">
      <w:pPr>
        <w:spacing w:after="240"/>
        <w:jc w:val="both"/>
        <w:rPr>
          <w:bCs/>
        </w:rPr>
      </w:pPr>
    </w:p>
    <w:p w14:paraId="29AEF7D9" w14:textId="77777777" w:rsidR="00651897" w:rsidRDefault="00651897" w:rsidP="00651897">
      <w:pPr>
        <w:spacing w:after="240"/>
        <w:jc w:val="both"/>
        <w:rPr>
          <w:bCs/>
        </w:rPr>
      </w:pPr>
    </w:p>
    <w:p w14:paraId="386715A0" w14:textId="77777777" w:rsidR="00651897" w:rsidRDefault="00651897" w:rsidP="00651897">
      <w:pPr>
        <w:spacing w:after="240"/>
        <w:jc w:val="both"/>
        <w:rPr>
          <w:bCs/>
        </w:rPr>
      </w:pPr>
    </w:p>
    <w:p w14:paraId="65B57423" w14:textId="77777777" w:rsidR="00651897" w:rsidRDefault="00651897" w:rsidP="00651897">
      <w:pPr>
        <w:spacing w:after="240"/>
        <w:jc w:val="both"/>
        <w:rPr>
          <w:bCs/>
        </w:rPr>
      </w:pPr>
    </w:p>
    <w:p w14:paraId="7D355AD2" w14:textId="77777777" w:rsidR="00651897" w:rsidRDefault="00651897" w:rsidP="00651897">
      <w:pPr>
        <w:spacing w:after="240"/>
        <w:jc w:val="both"/>
        <w:rPr>
          <w:bCs/>
        </w:rPr>
      </w:pPr>
    </w:p>
    <w:p w14:paraId="02EA3104" w14:textId="77777777" w:rsidR="00651897" w:rsidRDefault="00651897" w:rsidP="00651897">
      <w:pPr>
        <w:spacing w:after="240"/>
        <w:jc w:val="both"/>
        <w:rPr>
          <w:bCs/>
        </w:rPr>
      </w:pPr>
    </w:p>
    <w:p w14:paraId="6D670A57" w14:textId="77777777" w:rsidR="00651897" w:rsidRDefault="00651897" w:rsidP="00651897">
      <w:pPr>
        <w:spacing w:after="240"/>
        <w:jc w:val="both"/>
        <w:rPr>
          <w:bCs/>
        </w:rPr>
      </w:pPr>
    </w:p>
    <w:p w14:paraId="2504AC09" w14:textId="77777777" w:rsidR="00651897" w:rsidRDefault="00651897" w:rsidP="00651897">
      <w:pPr>
        <w:spacing w:after="240"/>
        <w:jc w:val="both"/>
        <w:rPr>
          <w:bCs/>
        </w:rPr>
      </w:pPr>
    </w:p>
    <w:p w14:paraId="3F48AC90" w14:textId="77777777" w:rsidR="00651897" w:rsidRDefault="00651897" w:rsidP="00651897">
      <w:pPr>
        <w:spacing w:after="240"/>
        <w:jc w:val="both"/>
        <w:rPr>
          <w:bCs/>
        </w:rPr>
      </w:pPr>
    </w:p>
    <w:p w14:paraId="6210DB3D" w14:textId="77777777" w:rsidR="00651897" w:rsidRDefault="00651897" w:rsidP="00651897">
      <w:pPr>
        <w:spacing w:after="240"/>
        <w:jc w:val="both"/>
        <w:rPr>
          <w:bCs/>
        </w:rPr>
      </w:pPr>
    </w:p>
    <w:p w14:paraId="3BB7A594" w14:textId="77777777" w:rsidR="00651897" w:rsidRDefault="00651897" w:rsidP="00651897">
      <w:pPr>
        <w:spacing w:after="240"/>
        <w:jc w:val="both"/>
        <w:rPr>
          <w:bCs/>
        </w:rPr>
      </w:pPr>
    </w:p>
    <w:p w14:paraId="0F57E042" w14:textId="77777777" w:rsidR="00651897" w:rsidRDefault="00651897" w:rsidP="00651897">
      <w:pPr>
        <w:spacing w:after="240"/>
        <w:jc w:val="both"/>
        <w:rPr>
          <w:bCs/>
        </w:rPr>
      </w:pPr>
    </w:p>
    <w:p w14:paraId="3942EE03" w14:textId="77777777" w:rsidR="00651897" w:rsidRDefault="00651897" w:rsidP="00651897">
      <w:pPr>
        <w:spacing w:after="240"/>
        <w:jc w:val="both"/>
        <w:rPr>
          <w:bCs/>
        </w:rPr>
      </w:pPr>
    </w:p>
    <w:p w14:paraId="57B1BF1B" w14:textId="77777777" w:rsidR="00651897" w:rsidRDefault="00651897" w:rsidP="00651897">
      <w:pPr>
        <w:spacing w:after="240"/>
        <w:jc w:val="both"/>
        <w:rPr>
          <w:bCs/>
        </w:rPr>
      </w:pPr>
    </w:p>
    <w:p w14:paraId="58FD5CBA" w14:textId="77777777" w:rsidR="00651897" w:rsidRDefault="00651897" w:rsidP="00651897">
      <w:pPr>
        <w:spacing w:after="240"/>
        <w:jc w:val="both"/>
        <w:rPr>
          <w:bCs/>
        </w:rPr>
      </w:pPr>
    </w:p>
    <w:p w14:paraId="0ADB3752" w14:textId="77777777" w:rsidR="00C40ABC" w:rsidRDefault="00C40ABC" w:rsidP="00651897">
      <w:pPr>
        <w:spacing w:after="240"/>
        <w:jc w:val="both"/>
        <w:rPr>
          <w:bCs/>
        </w:rPr>
      </w:pPr>
    </w:p>
    <w:p w14:paraId="16E5FFE9" w14:textId="77777777" w:rsidR="00C40ABC" w:rsidRDefault="00C40ABC" w:rsidP="00651897">
      <w:pPr>
        <w:spacing w:after="240"/>
        <w:jc w:val="both"/>
        <w:rPr>
          <w:bCs/>
        </w:rPr>
      </w:pPr>
    </w:p>
    <w:p w14:paraId="10974D30" w14:textId="77777777" w:rsidR="00651897" w:rsidRDefault="00651897" w:rsidP="00651897">
      <w:pPr>
        <w:spacing w:after="240"/>
        <w:jc w:val="both"/>
        <w:rPr>
          <w:bCs/>
        </w:rPr>
      </w:pPr>
    </w:p>
    <w:p w14:paraId="1778DF1D" w14:textId="77777777" w:rsidR="00651897" w:rsidRDefault="000A7156" w:rsidP="00651897">
      <w:pPr>
        <w:spacing w:after="240"/>
        <w:jc w:val="both"/>
        <w:rPr>
          <w:bCs/>
        </w:rPr>
      </w:pPr>
      <w:r>
        <w:rPr>
          <w:bCs/>
          <w:noProof/>
          <w:lang w:val="es-ES"/>
        </w:rPr>
        <w:pict w14:anchorId="2E108637">
          <v:shape id="_x0000_s1035" type="#_x0000_t202" style="position:absolute;left:0;text-align:left;margin-left:3.8pt;margin-top:15.05pt;width:527.9pt;height:354.15pt;z-index:251661824;mso-width-relative:margin;mso-height-relative:margin" strokecolor="#943634" strokeweight="1pt">
            <v:textbox>
              <w:txbxContent>
                <w:p w14:paraId="374E6049" w14:textId="77777777" w:rsidR="00651897" w:rsidRPr="00DE56A4" w:rsidRDefault="00651897" w:rsidP="00651897">
                  <w:pPr>
                    <w:spacing w:after="0" w:line="240" w:lineRule="auto"/>
                    <w:jc w:val="both"/>
                    <w:rPr>
                      <w:bCs/>
                      <w:sz w:val="16"/>
                      <w:szCs w:val="16"/>
                    </w:rPr>
                  </w:pPr>
                </w:p>
                <w:p w14:paraId="54D0B3E0" w14:textId="77777777" w:rsidR="00651897" w:rsidRPr="002515EA" w:rsidRDefault="00651897" w:rsidP="00651897">
                  <w:pPr>
                    <w:numPr>
                      <w:ilvl w:val="0"/>
                      <w:numId w:val="13"/>
                    </w:numPr>
                    <w:jc w:val="both"/>
                    <w:rPr>
                      <w:bCs/>
                    </w:rPr>
                  </w:pPr>
                  <w:r w:rsidRPr="002515EA">
                    <w:rPr>
                      <w:bCs/>
                    </w:rPr>
                    <w:t xml:space="preserve">Intentar hallar lo que esas palabras han significado </w:t>
                  </w:r>
                  <w:r w:rsidRPr="002515EA">
                    <w:rPr>
                      <w:bCs/>
                      <w:u w:val="single"/>
                    </w:rPr>
                    <w:t>para los oyentes de su época</w:t>
                  </w:r>
                  <w:r w:rsidRPr="002515EA">
                    <w:rPr>
                      <w:bCs/>
                    </w:rPr>
                    <w:t xml:space="preserve"> </w:t>
                  </w:r>
                  <w:r>
                    <w:rPr>
                      <w:bCs/>
                    </w:rPr>
                    <w:t xml:space="preserve">y </w:t>
                  </w:r>
                  <w:r w:rsidRPr="002515EA">
                    <w:rPr>
                      <w:bCs/>
                    </w:rPr>
                    <w:t xml:space="preserve">compartir las </w:t>
                  </w:r>
                  <w:r w:rsidRPr="002515EA">
                    <w:rPr>
                      <w:bCs/>
                      <w:i/>
                      <w:iCs/>
                    </w:rPr>
                    <w:t>preguntas y dudas</w:t>
                  </w:r>
                  <w:r w:rsidRPr="002515EA">
                    <w:rPr>
                      <w:bCs/>
                    </w:rPr>
                    <w:t xml:space="preserve"> que les han estado apareciendo a las personas participantes sobre </w:t>
                  </w:r>
                  <w:r>
                    <w:rPr>
                      <w:bCs/>
                    </w:rPr>
                    <w:t xml:space="preserve">eso mismo </w:t>
                  </w:r>
                  <w:r w:rsidRPr="002515EA">
                    <w:rPr>
                      <w:bCs/>
                    </w:rPr>
                    <w:t>(segundo “Círculo”):</w:t>
                  </w:r>
                </w:p>
                <w:p w14:paraId="65916CAB" w14:textId="77777777" w:rsidR="00651897" w:rsidRDefault="00651897" w:rsidP="00651897">
                  <w:pPr>
                    <w:numPr>
                      <w:ilvl w:val="1"/>
                      <w:numId w:val="15"/>
                    </w:numPr>
                    <w:spacing w:after="120" w:line="240" w:lineRule="auto"/>
                    <w:ind w:left="1434" w:hanging="357"/>
                    <w:jc w:val="both"/>
                    <w:rPr>
                      <w:bCs/>
                      <w:sz w:val="20"/>
                      <w:szCs w:val="20"/>
                    </w:rPr>
                  </w:pPr>
                  <w:r>
                    <w:rPr>
                      <w:bCs/>
                      <w:sz w:val="20"/>
                      <w:szCs w:val="20"/>
                    </w:rPr>
                    <w:t>Corto silencio para usar la imaginación: C</w:t>
                  </w:r>
                  <w:r w:rsidRPr="00C32347">
                    <w:rPr>
                      <w:bCs/>
                      <w:sz w:val="20"/>
                      <w:szCs w:val="20"/>
                    </w:rPr>
                    <w:t>ierra los ojos e intenta meterte en la escena del texto, como si pudieras viajar al pasado y estuvieras a</w:t>
                  </w:r>
                  <w:r>
                    <w:rPr>
                      <w:bCs/>
                      <w:sz w:val="20"/>
                      <w:szCs w:val="20"/>
                    </w:rPr>
                    <w:t>ll</w:t>
                  </w:r>
                  <w:r w:rsidRPr="00C32347">
                    <w:rPr>
                      <w:bCs/>
                      <w:sz w:val="20"/>
                      <w:szCs w:val="20"/>
                    </w:rPr>
                    <w:t>í mismo escuchando</w:t>
                  </w:r>
                  <w:r>
                    <w:rPr>
                      <w:bCs/>
                      <w:sz w:val="20"/>
                      <w:szCs w:val="20"/>
                    </w:rPr>
                    <w:t>,</w:t>
                  </w:r>
                  <w:r w:rsidRPr="00C32347">
                    <w:rPr>
                      <w:bCs/>
                      <w:sz w:val="20"/>
                      <w:szCs w:val="20"/>
                    </w:rPr>
                    <w:t xml:space="preserve"> mirando</w:t>
                  </w:r>
                  <w:r>
                    <w:rPr>
                      <w:bCs/>
                      <w:sz w:val="20"/>
                      <w:szCs w:val="20"/>
                    </w:rPr>
                    <w:t xml:space="preserve"> y sintiendo</w:t>
                  </w:r>
                  <w:r w:rsidRPr="00C32347">
                    <w:rPr>
                      <w:bCs/>
                      <w:sz w:val="20"/>
                      <w:szCs w:val="20"/>
                    </w:rPr>
                    <w:t>…</w:t>
                  </w:r>
                  <w:r>
                    <w:rPr>
                      <w:bCs/>
                      <w:sz w:val="20"/>
                      <w:szCs w:val="20"/>
                    </w:rPr>
                    <w:t xml:space="preserve"> </w:t>
                  </w:r>
                  <w:r w:rsidRPr="00343618">
                    <w:rPr>
                      <w:bCs/>
                      <w:sz w:val="20"/>
                      <w:szCs w:val="20"/>
                    </w:rPr>
                    <w:t>¿Te identificas con algo? ¿Uno de los personajes, un objeto, un lugar, una palabra, un sentimiento…?</w:t>
                  </w:r>
                </w:p>
                <w:p w14:paraId="1702C33A" w14:textId="77777777" w:rsidR="00651897" w:rsidRDefault="00651897" w:rsidP="00651897">
                  <w:pPr>
                    <w:numPr>
                      <w:ilvl w:val="1"/>
                      <w:numId w:val="15"/>
                    </w:numPr>
                    <w:spacing w:after="120" w:line="240" w:lineRule="auto"/>
                    <w:ind w:left="1434" w:hanging="357"/>
                    <w:jc w:val="both"/>
                    <w:rPr>
                      <w:bCs/>
                      <w:sz w:val="20"/>
                      <w:szCs w:val="20"/>
                    </w:rPr>
                  </w:pPr>
                  <w:r w:rsidRPr="002515EA">
                    <w:rPr>
                      <w:bCs/>
                      <w:sz w:val="20"/>
                      <w:szCs w:val="20"/>
                    </w:rPr>
                    <w:t xml:space="preserve">Ronda. Cada uno intercambia </w:t>
                  </w:r>
                  <w:r w:rsidRPr="002515EA">
                    <w:rPr>
                      <w:bCs/>
                      <w:i/>
                      <w:iCs/>
                      <w:sz w:val="20"/>
                      <w:szCs w:val="20"/>
                    </w:rPr>
                    <w:t>brevemente</w:t>
                  </w:r>
                  <w:r w:rsidRPr="002515EA">
                    <w:rPr>
                      <w:bCs/>
                      <w:sz w:val="20"/>
                      <w:szCs w:val="20"/>
                    </w:rPr>
                    <w:t xml:space="preserve"> en voz alta impresiones sobre </w:t>
                  </w:r>
                  <w:r>
                    <w:rPr>
                      <w:bCs/>
                      <w:sz w:val="20"/>
                      <w:szCs w:val="20"/>
                    </w:rPr>
                    <w:t>estas</w:t>
                  </w:r>
                  <w:r w:rsidRPr="002515EA">
                    <w:rPr>
                      <w:bCs/>
                      <w:sz w:val="20"/>
                      <w:szCs w:val="20"/>
                    </w:rPr>
                    <w:t xml:space="preserve"> preguntas (se pueden anotar todas en pape</w:t>
                  </w:r>
                  <w:r>
                    <w:rPr>
                      <w:bCs/>
                      <w:sz w:val="20"/>
                      <w:szCs w:val="20"/>
                    </w:rPr>
                    <w:t>lógrafo, a la vista del grupo):</w:t>
                  </w:r>
                </w:p>
                <w:p w14:paraId="60083926" w14:textId="77777777" w:rsidR="00651897" w:rsidRDefault="00651897" w:rsidP="00651897">
                  <w:pPr>
                    <w:numPr>
                      <w:ilvl w:val="2"/>
                      <w:numId w:val="15"/>
                    </w:numPr>
                    <w:spacing w:after="120" w:line="240" w:lineRule="auto"/>
                    <w:jc w:val="both"/>
                    <w:rPr>
                      <w:bCs/>
                      <w:sz w:val="20"/>
                      <w:szCs w:val="20"/>
                    </w:rPr>
                  </w:pPr>
                  <w:r w:rsidRPr="002515EA">
                    <w:rPr>
                      <w:b/>
                      <w:sz w:val="20"/>
                      <w:szCs w:val="20"/>
                    </w:rPr>
                    <w:t>¿Qué significado pudo haber tenido este texto en su época?</w:t>
                  </w:r>
                </w:p>
                <w:p w14:paraId="36853FAC" w14:textId="77777777" w:rsidR="00651897" w:rsidRDefault="00651897" w:rsidP="00651897">
                  <w:pPr>
                    <w:numPr>
                      <w:ilvl w:val="2"/>
                      <w:numId w:val="15"/>
                    </w:numPr>
                    <w:spacing w:after="120" w:line="240" w:lineRule="auto"/>
                    <w:jc w:val="both"/>
                    <w:rPr>
                      <w:bCs/>
                      <w:sz w:val="20"/>
                      <w:szCs w:val="20"/>
                    </w:rPr>
                  </w:pPr>
                  <w:r w:rsidRPr="002515EA">
                    <w:rPr>
                      <w:bCs/>
                      <w:sz w:val="20"/>
                      <w:szCs w:val="20"/>
                    </w:rPr>
                    <w:t xml:space="preserve">¿Qué sentido habrá tenido para los </w:t>
                  </w:r>
                  <w:r w:rsidRPr="002515EA">
                    <w:rPr>
                      <w:b/>
                      <w:sz w:val="20"/>
                      <w:szCs w:val="20"/>
                    </w:rPr>
                    <w:t>oyentes</w:t>
                  </w:r>
                  <w:r>
                    <w:rPr>
                      <w:bCs/>
                      <w:sz w:val="20"/>
                      <w:szCs w:val="20"/>
                    </w:rPr>
                    <w:t xml:space="preserve"> de Jesús?</w:t>
                  </w:r>
                </w:p>
                <w:p w14:paraId="30E86D4C" w14:textId="77777777" w:rsidR="00651897" w:rsidRDefault="00651897" w:rsidP="00651897">
                  <w:pPr>
                    <w:numPr>
                      <w:ilvl w:val="2"/>
                      <w:numId w:val="15"/>
                    </w:numPr>
                    <w:spacing w:after="120" w:line="240" w:lineRule="auto"/>
                    <w:jc w:val="both"/>
                    <w:rPr>
                      <w:bCs/>
                      <w:sz w:val="20"/>
                      <w:szCs w:val="20"/>
                    </w:rPr>
                  </w:pPr>
                  <w:r w:rsidRPr="002515EA">
                    <w:rPr>
                      <w:bCs/>
                      <w:sz w:val="20"/>
                      <w:szCs w:val="20"/>
                    </w:rPr>
                    <w:t xml:space="preserve">¿Qué habrá significado para </w:t>
                  </w:r>
                  <w:r w:rsidRPr="002515EA">
                    <w:rPr>
                      <w:b/>
                      <w:sz w:val="20"/>
                      <w:szCs w:val="20"/>
                    </w:rPr>
                    <w:t>Jesús</w:t>
                  </w:r>
                  <w:r>
                    <w:rPr>
                      <w:bCs/>
                      <w:sz w:val="20"/>
                      <w:szCs w:val="20"/>
                    </w:rPr>
                    <w:t xml:space="preserve"> mismo?</w:t>
                  </w:r>
                </w:p>
                <w:p w14:paraId="5FB5BED8" w14:textId="77777777" w:rsidR="00651897" w:rsidRDefault="00651897" w:rsidP="00651897">
                  <w:pPr>
                    <w:numPr>
                      <w:ilvl w:val="2"/>
                      <w:numId w:val="15"/>
                    </w:numPr>
                    <w:spacing w:after="120" w:line="240" w:lineRule="auto"/>
                    <w:jc w:val="both"/>
                    <w:rPr>
                      <w:bCs/>
                      <w:sz w:val="20"/>
                      <w:szCs w:val="20"/>
                    </w:rPr>
                  </w:pPr>
                  <w:r w:rsidRPr="002515EA">
                    <w:rPr>
                      <w:bCs/>
                      <w:sz w:val="20"/>
                      <w:szCs w:val="20"/>
                    </w:rPr>
                    <w:t xml:space="preserve">¿Y para los que </w:t>
                  </w:r>
                  <w:r w:rsidRPr="002515EA">
                    <w:rPr>
                      <w:b/>
                      <w:sz w:val="20"/>
                      <w:szCs w:val="20"/>
                    </w:rPr>
                    <w:t>recordaron</w:t>
                  </w:r>
                  <w:r w:rsidRPr="002515EA">
                    <w:rPr>
                      <w:bCs/>
                      <w:sz w:val="20"/>
                      <w:szCs w:val="20"/>
                    </w:rPr>
                    <w:t xml:space="preserve"> después estas palabr</w:t>
                  </w:r>
                  <w:r>
                    <w:rPr>
                      <w:bCs/>
                      <w:sz w:val="20"/>
                      <w:szCs w:val="20"/>
                    </w:rPr>
                    <w:t>as y se decidieron a contarlas?</w:t>
                  </w:r>
                </w:p>
                <w:p w14:paraId="5A67542F" w14:textId="77777777" w:rsidR="00651897" w:rsidRPr="002515EA" w:rsidRDefault="00651897" w:rsidP="00651897">
                  <w:pPr>
                    <w:numPr>
                      <w:ilvl w:val="2"/>
                      <w:numId w:val="15"/>
                    </w:numPr>
                    <w:spacing w:after="120" w:line="240" w:lineRule="auto"/>
                    <w:jc w:val="both"/>
                    <w:rPr>
                      <w:bCs/>
                      <w:sz w:val="20"/>
                      <w:szCs w:val="20"/>
                    </w:rPr>
                  </w:pPr>
                  <w:r w:rsidRPr="002515EA">
                    <w:rPr>
                      <w:bCs/>
                      <w:sz w:val="20"/>
                      <w:szCs w:val="20"/>
                    </w:rPr>
                    <w:t>Se evita cualquier discusión o palabrería. También las prédicas.</w:t>
                  </w:r>
                </w:p>
                <w:p w14:paraId="4915889C" w14:textId="77777777" w:rsidR="00651897" w:rsidRPr="00C63CAE" w:rsidRDefault="00651897" w:rsidP="00651897">
                  <w:pPr>
                    <w:numPr>
                      <w:ilvl w:val="1"/>
                      <w:numId w:val="15"/>
                    </w:numPr>
                    <w:spacing w:after="120" w:line="240" w:lineRule="auto"/>
                    <w:ind w:left="1434" w:hanging="357"/>
                    <w:jc w:val="both"/>
                  </w:pPr>
                  <w:r w:rsidRPr="00C63CAE">
                    <w:rPr>
                      <w:bCs/>
                      <w:sz w:val="20"/>
                      <w:szCs w:val="20"/>
                    </w:rPr>
                    <w:t xml:space="preserve">Puedes ir poniendo un </w:t>
                  </w:r>
                  <w:r w:rsidRPr="00C63CAE">
                    <w:rPr>
                      <w:bCs/>
                      <w:i/>
                      <w:iCs/>
                      <w:sz w:val="20"/>
                      <w:szCs w:val="20"/>
                    </w:rPr>
                    <w:t>signo de interrogación</w:t>
                  </w:r>
                  <w:r w:rsidRPr="00C63CAE">
                    <w:rPr>
                      <w:bCs/>
                      <w:sz w:val="20"/>
                      <w:szCs w:val="20"/>
                    </w:rPr>
                    <w:t xml:space="preserve"> al lado del texto que no has comprendido, que te deja alguna pregunta abierta y es dudoso o poco claro. Una </w:t>
                  </w:r>
                  <w:r w:rsidRPr="00C63CAE">
                    <w:rPr>
                      <w:bCs/>
                      <w:i/>
                      <w:iCs/>
                      <w:sz w:val="20"/>
                      <w:szCs w:val="20"/>
                    </w:rPr>
                    <w:t>exclamación</w:t>
                  </w:r>
                  <w:r w:rsidRPr="00C63CAE">
                    <w:rPr>
                      <w:bCs/>
                      <w:sz w:val="20"/>
                      <w:szCs w:val="20"/>
                    </w:rPr>
                    <w:t xml:space="preserve"> al lado del texto que te trae a la mente una idea importante. (Y para el paso siguiente: Una </w:t>
                  </w:r>
                  <w:r w:rsidRPr="00C63CAE">
                    <w:rPr>
                      <w:bCs/>
                      <w:i/>
                      <w:iCs/>
                      <w:sz w:val="20"/>
                      <w:szCs w:val="20"/>
                    </w:rPr>
                    <w:t>flecha</w:t>
                  </w:r>
                  <w:r w:rsidRPr="00C63CAE">
                    <w:rPr>
                      <w:bCs/>
                      <w:sz w:val="20"/>
                      <w:szCs w:val="20"/>
                    </w:rPr>
                    <w:t xml:space="preserve"> donde te sientes tocado/a más personalmente).</w:t>
                  </w:r>
                </w:p>
                <w:p w14:paraId="5A2693F9" w14:textId="77777777" w:rsidR="00651897" w:rsidRPr="00C63CAE" w:rsidRDefault="00651897" w:rsidP="00651897">
                  <w:pPr>
                    <w:numPr>
                      <w:ilvl w:val="1"/>
                      <w:numId w:val="15"/>
                    </w:numPr>
                    <w:spacing w:after="120" w:line="240" w:lineRule="auto"/>
                    <w:ind w:left="1434" w:hanging="357"/>
                    <w:jc w:val="both"/>
                  </w:pPr>
                  <w:r w:rsidRPr="00C63CAE">
                    <w:rPr>
                      <w:bCs/>
                      <w:sz w:val="20"/>
                      <w:szCs w:val="20"/>
                    </w:rPr>
                    <w:t xml:space="preserve">Nueva ronda: Cada persona va diciendo las </w:t>
                  </w:r>
                  <w:r w:rsidRPr="00C63CAE">
                    <w:rPr>
                      <w:bCs/>
                      <w:i/>
                      <w:iCs/>
                      <w:sz w:val="20"/>
                      <w:szCs w:val="20"/>
                    </w:rPr>
                    <w:t>dudas y preguntas</w:t>
                  </w:r>
                  <w:r w:rsidRPr="00C63CAE">
                    <w:rPr>
                      <w:bCs/>
                      <w:sz w:val="20"/>
                      <w:szCs w:val="20"/>
                    </w:rPr>
                    <w:t xml:space="preserve"> que le asaltan con esta parábola. No se responden, solo se acogen en silencio. Quien no las tiene, dice “paso” o traspasa en silencio el “Tótem Hablador” al siguiente del ruedo.</w:t>
                  </w:r>
                </w:p>
              </w:txbxContent>
            </v:textbox>
          </v:shape>
        </w:pict>
      </w:r>
    </w:p>
    <w:p w14:paraId="1314299D" w14:textId="77777777" w:rsidR="00651897" w:rsidRDefault="00651897" w:rsidP="00651897">
      <w:pPr>
        <w:spacing w:after="240"/>
        <w:jc w:val="both"/>
        <w:rPr>
          <w:bCs/>
        </w:rPr>
      </w:pPr>
    </w:p>
    <w:p w14:paraId="078D29DB" w14:textId="77777777" w:rsidR="00651897" w:rsidRDefault="00651897" w:rsidP="00651897">
      <w:pPr>
        <w:spacing w:after="240"/>
        <w:jc w:val="both"/>
        <w:rPr>
          <w:bCs/>
        </w:rPr>
      </w:pPr>
    </w:p>
    <w:p w14:paraId="4D8B646A" w14:textId="77777777" w:rsidR="00651897" w:rsidRDefault="00651897" w:rsidP="00651897">
      <w:pPr>
        <w:spacing w:after="240"/>
        <w:jc w:val="both"/>
        <w:rPr>
          <w:bCs/>
        </w:rPr>
      </w:pPr>
    </w:p>
    <w:p w14:paraId="779816A3" w14:textId="77777777" w:rsidR="00651897" w:rsidRDefault="00651897" w:rsidP="00651897">
      <w:pPr>
        <w:spacing w:after="240"/>
        <w:jc w:val="both"/>
        <w:rPr>
          <w:bCs/>
        </w:rPr>
      </w:pPr>
    </w:p>
    <w:p w14:paraId="20A96D25" w14:textId="77777777" w:rsidR="00651897" w:rsidRDefault="00651897" w:rsidP="00651897">
      <w:pPr>
        <w:spacing w:after="240"/>
        <w:jc w:val="both"/>
        <w:rPr>
          <w:bCs/>
        </w:rPr>
      </w:pPr>
    </w:p>
    <w:p w14:paraId="1ECCD6B8" w14:textId="77777777" w:rsidR="00651897" w:rsidRDefault="00651897" w:rsidP="00651897">
      <w:pPr>
        <w:spacing w:after="240"/>
        <w:jc w:val="both"/>
        <w:rPr>
          <w:bCs/>
        </w:rPr>
      </w:pPr>
    </w:p>
    <w:p w14:paraId="3356261D" w14:textId="77777777" w:rsidR="00651897" w:rsidRDefault="00651897" w:rsidP="00651897">
      <w:pPr>
        <w:spacing w:after="240"/>
        <w:jc w:val="both"/>
        <w:rPr>
          <w:bCs/>
        </w:rPr>
      </w:pPr>
    </w:p>
    <w:p w14:paraId="0B00F523" w14:textId="77777777" w:rsidR="00651897" w:rsidRDefault="00651897" w:rsidP="00651897">
      <w:pPr>
        <w:spacing w:after="240"/>
        <w:jc w:val="both"/>
        <w:rPr>
          <w:bCs/>
        </w:rPr>
      </w:pPr>
    </w:p>
    <w:p w14:paraId="3EC907F2" w14:textId="77777777" w:rsidR="00651897" w:rsidRDefault="00651897" w:rsidP="00651897">
      <w:pPr>
        <w:spacing w:after="240"/>
        <w:jc w:val="both"/>
        <w:rPr>
          <w:bCs/>
        </w:rPr>
      </w:pPr>
    </w:p>
    <w:p w14:paraId="4142ACA6" w14:textId="77777777" w:rsidR="00651897" w:rsidRDefault="00651897" w:rsidP="00651897">
      <w:pPr>
        <w:spacing w:after="240"/>
        <w:jc w:val="both"/>
        <w:rPr>
          <w:bCs/>
        </w:rPr>
      </w:pPr>
    </w:p>
    <w:p w14:paraId="35E63F10" w14:textId="77777777" w:rsidR="00651897" w:rsidRDefault="00651897" w:rsidP="00651897">
      <w:pPr>
        <w:spacing w:after="240"/>
        <w:jc w:val="both"/>
        <w:rPr>
          <w:bCs/>
        </w:rPr>
      </w:pPr>
    </w:p>
    <w:p w14:paraId="5D0E0BB9" w14:textId="77777777" w:rsidR="00651897" w:rsidRDefault="00651897" w:rsidP="00651897">
      <w:pPr>
        <w:spacing w:after="240"/>
        <w:jc w:val="both"/>
        <w:rPr>
          <w:bCs/>
        </w:rPr>
      </w:pPr>
    </w:p>
    <w:p w14:paraId="7EE499E9" w14:textId="77777777" w:rsidR="00651897" w:rsidRDefault="00651897" w:rsidP="00651897">
      <w:pPr>
        <w:spacing w:after="240"/>
        <w:jc w:val="both"/>
        <w:rPr>
          <w:bCs/>
        </w:rPr>
      </w:pPr>
    </w:p>
    <w:p w14:paraId="22F17A74" w14:textId="77777777" w:rsidR="00651897" w:rsidRDefault="00651897" w:rsidP="00651897">
      <w:pPr>
        <w:spacing w:after="240"/>
        <w:jc w:val="both"/>
        <w:rPr>
          <w:bCs/>
        </w:rPr>
      </w:pPr>
    </w:p>
    <w:p w14:paraId="24F382E4" w14:textId="77777777" w:rsidR="00651897" w:rsidRDefault="000A7156" w:rsidP="00651897">
      <w:pPr>
        <w:spacing w:after="240"/>
        <w:jc w:val="both"/>
        <w:rPr>
          <w:bCs/>
        </w:rPr>
      </w:pPr>
      <w:r>
        <w:rPr>
          <w:bCs/>
          <w:noProof/>
          <w:lang w:val="es-ES"/>
        </w:rPr>
        <w:pict w14:anchorId="4AF9A779">
          <v:shape id="_x0000_s1032" type="#_x0000_t202" style="position:absolute;left:0;text-align:left;margin-left:3.8pt;margin-top:23.55pt;width:525.65pt;height:306.65pt;z-index:251658752;mso-width-relative:margin;mso-height-relative:margin" strokecolor="#943634" strokeweight="1pt">
            <v:textbox>
              <w:txbxContent>
                <w:p w14:paraId="61859DF0" w14:textId="77777777" w:rsidR="00651897" w:rsidRDefault="000C11A8" w:rsidP="00651897">
                  <w:pPr>
                    <w:spacing w:after="0"/>
                    <w:jc w:val="center"/>
                  </w:pPr>
                  <w:r>
                    <w:rPr>
                      <w:noProof/>
                      <w:lang w:val="es-ES" w:eastAsia="es-ES"/>
                    </w:rPr>
                    <w:drawing>
                      <wp:inline distT="0" distB="0" distL="0" distR="0" wp14:anchorId="026A18D4" wp14:editId="3B471EA9">
                        <wp:extent cx="1247775" cy="1200150"/>
                        <wp:effectExtent l="19050" t="0" r="9525" b="0"/>
                        <wp:docPr id="2" name="Imagen 8" descr="lectio_divin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ectio_divina_"/>
                                <pic:cNvPicPr>
                                  <a:picLocks noChangeAspect="1" noChangeArrowheads="1"/>
                                </pic:cNvPicPr>
                              </pic:nvPicPr>
                              <pic:blipFill>
                                <a:blip r:embed="rId11"/>
                                <a:srcRect l="16138" r="61241" b="25943"/>
                                <a:stretch>
                                  <a:fillRect/>
                                </a:stretch>
                              </pic:blipFill>
                              <pic:spPr bwMode="auto">
                                <a:xfrm>
                                  <a:off x="0" y="0"/>
                                  <a:ext cx="1247775" cy="1200150"/>
                                </a:xfrm>
                                <a:prstGeom prst="rect">
                                  <a:avLst/>
                                </a:prstGeom>
                                <a:noFill/>
                                <a:ln w="9525">
                                  <a:noFill/>
                                  <a:miter lim="800000"/>
                                  <a:headEnd/>
                                  <a:tailEnd/>
                                </a:ln>
                              </pic:spPr>
                            </pic:pic>
                          </a:graphicData>
                        </a:graphic>
                      </wp:inline>
                    </w:drawing>
                  </w:r>
                </w:p>
                <w:p w14:paraId="5E08F8D2" w14:textId="77777777" w:rsidR="00651897" w:rsidRPr="00E52D65" w:rsidRDefault="00651897" w:rsidP="00651897">
                  <w:pPr>
                    <w:numPr>
                      <w:ilvl w:val="0"/>
                      <w:numId w:val="25"/>
                    </w:numPr>
                    <w:jc w:val="both"/>
                    <w:rPr>
                      <w:bCs/>
                    </w:rPr>
                  </w:pPr>
                  <w:r w:rsidRPr="00E52D65">
                    <w:rPr>
                      <w:bCs/>
                    </w:rPr>
                    <w:t xml:space="preserve">Solo después, ver si podemos interpretar su contenido de cara a </w:t>
                  </w:r>
                  <w:r w:rsidRPr="00E52D65">
                    <w:rPr>
                      <w:bCs/>
                      <w:u w:val="single"/>
                    </w:rPr>
                    <w:t>nuestro presente</w:t>
                  </w:r>
                  <w:r w:rsidRPr="00E52D65">
                    <w:rPr>
                      <w:bCs/>
                    </w:rPr>
                    <w:t xml:space="preserve"> (tercer “Círculo”):</w:t>
                  </w:r>
                </w:p>
                <w:p w14:paraId="193E7B11" w14:textId="77777777" w:rsidR="00651897" w:rsidRPr="00E52D65" w:rsidRDefault="00651897" w:rsidP="00651897">
                  <w:pPr>
                    <w:numPr>
                      <w:ilvl w:val="0"/>
                      <w:numId w:val="16"/>
                    </w:numPr>
                    <w:spacing w:after="120" w:line="240" w:lineRule="auto"/>
                    <w:ind w:left="1434" w:hanging="357"/>
                    <w:jc w:val="both"/>
                    <w:rPr>
                      <w:bCs/>
                      <w:sz w:val="20"/>
                      <w:szCs w:val="20"/>
                    </w:rPr>
                  </w:pPr>
                  <w:r w:rsidRPr="00E52D65">
                    <w:rPr>
                      <w:bCs/>
                      <w:sz w:val="20"/>
                      <w:szCs w:val="20"/>
                    </w:rPr>
                    <w:t xml:space="preserve">Ronda: ¿Existen </w:t>
                  </w:r>
                  <w:r>
                    <w:rPr>
                      <w:bCs/>
                      <w:sz w:val="20"/>
                      <w:szCs w:val="20"/>
                    </w:rPr>
                    <w:t xml:space="preserve">ahora </w:t>
                  </w:r>
                  <w:r w:rsidRPr="00E52D65">
                    <w:rPr>
                      <w:bCs/>
                      <w:sz w:val="20"/>
                      <w:szCs w:val="20"/>
                    </w:rPr>
                    <w:t xml:space="preserve">hechos o casos parecidos a los que el texto cuenta? Nombrar esos hechos </w:t>
                  </w:r>
                  <w:r>
                    <w:rPr>
                      <w:bCs/>
                      <w:sz w:val="20"/>
                      <w:szCs w:val="20"/>
                    </w:rPr>
                    <w:t xml:space="preserve">de la realidad </w:t>
                  </w:r>
                  <w:r w:rsidRPr="00E52D65">
                    <w:rPr>
                      <w:bCs/>
                      <w:sz w:val="20"/>
                      <w:szCs w:val="20"/>
                    </w:rPr>
                    <w:t xml:space="preserve">o describirlos </w:t>
                  </w:r>
                  <w:r w:rsidRPr="00F60F5D">
                    <w:rPr>
                      <w:bCs/>
                      <w:i/>
                      <w:iCs/>
                      <w:sz w:val="20"/>
                      <w:szCs w:val="20"/>
                    </w:rPr>
                    <w:t>brevemente</w:t>
                  </w:r>
                  <w:r w:rsidRPr="00E52D65">
                    <w:rPr>
                      <w:bCs/>
                      <w:sz w:val="20"/>
                      <w:szCs w:val="20"/>
                    </w:rPr>
                    <w:t>.</w:t>
                  </w:r>
                </w:p>
                <w:p w14:paraId="0D03E870" w14:textId="77777777" w:rsidR="00651897" w:rsidRPr="00E52D65" w:rsidRDefault="00651897" w:rsidP="00651897">
                  <w:pPr>
                    <w:numPr>
                      <w:ilvl w:val="0"/>
                      <w:numId w:val="16"/>
                    </w:numPr>
                    <w:spacing w:after="120" w:line="240" w:lineRule="auto"/>
                    <w:ind w:left="1434" w:hanging="357"/>
                    <w:jc w:val="both"/>
                    <w:rPr>
                      <w:bCs/>
                      <w:sz w:val="20"/>
                      <w:szCs w:val="20"/>
                    </w:rPr>
                  </w:pPr>
                  <w:r w:rsidRPr="00E52D65">
                    <w:rPr>
                      <w:bCs/>
                      <w:sz w:val="20"/>
                      <w:szCs w:val="20"/>
                    </w:rPr>
                    <w:t>Corto silencio: Piensa y “rumia” cómo se puede conectar el sentido de esta parábola a la situación de hoy, personal o social: ¿Qué querría decirnos Jesús hoy con esta parábola? ¿Cuál sería su mensaje para nosotros?</w:t>
                  </w:r>
                </w:p>
                <w:p w14:paraId="69F8B912" w14:textId="77777777" w:rsidR="00651897" w:rsidRPr="00E52D65" w:rsidRDefault="00651897" w:rsidP="00651897">
                  <w:pPr>
                    <w:numPr>
                      <w:ilvl w:val="0"/>
                      <w:numId w:val="16"/>
                    </w:numPr>
                    <w:spacing w:after="120" w:line="240" w:lineRule="auto"/>
                    <w:ind w:left="1434" w:hanging="357"/>
                    <w:jc w:val="both"/>
                    <w:rPr>
                      <w:bCs/>
                      <w:sz w:val="20"/>
                      <w:szCs w:val="20"/>
                    </w:rPr>
                  </w:pPr>
                  <w:r w:rsidRPr="00E52D65">
                    <w:rPr>
                      <w:bCs/>
                      <w:sz w:val="20"/>
                      <w:szCs w:val="20"/>
                    </w:rPr>
                    <w:t xml:space="preserve">Ronda: Cada uno lee </w:t>
                  </w:r>
                  <w:r w:rsidRPr="00E52D65">
                    <w:rPr>
                      <w:bCs/>
                      <w:i/>
                      <w:iCs/>
                      <w:sz w:val="20"/>
                      <w:szCs w:val="20"/>
                    </w:rPr>
                    <w:t>del texto</w:t>
                  </w:r>
                  <w:r w:rsidRPr="00E52D65">
                    <w:rPr>
                      <w:bCs/>
                      <w:sz w:val="20"/>
                      <w:szCs w:val="20"/>
                    </w:rPr>
                    <w:t xml:space="preserve"> en voz alta </w:t>
                  </w:r>
                  <w:r w:rsidRPr="00E52D65">
                    <w:rPr>
                      <w:b/>
                      <w:sz w:val="20"/>
                      <w:szCs w:val="20"/>
                    </w:rPr>
                    <w:t>una palabra o frase breve</w:t>
                  </w:r>
                  <w:r w:rsidRPr="00E52D65">
                    <w:rPr>
                      <w:bCs/>
                      <w:sz w:val="20"/>
                      <w:szCs w:val="20"/>
                    </w:rPr>
                    <w:t xml:space="preserve"> que le resulte significativa. Sin explicar nada. Todos escuchan… No importa que las frases o palabras se repitan: es lo que cada persona siente y piensa como importante.</w:t>
                  </w:r>
                  <w:r>
                    <w:rPr>
                      <w:bCs/>
                      <w:sz w:val="20"/>
                      <w:szCs w:val="20"/>
                    </w:rPr>
                    <w:t xml:space="preserve"> Se acoge…</w:t>
                  </w:r>
                </w:p>
                <w:p w14:paraId="05E0E413" w14:textId="77777777" w:rsidR="00651897" w:rsidRPr="00E52D65" w:rsidRDefault="00651897" w:rsidP="00651897">
                  <w:pPr>
                    <w:numPr>
                      <w:ilvl w:val="0"/>
                      <w:numId w:val="16"/>
                    </w:numPr>
                    <w:spacing w:after="120" w:line="240" w:lineRule="auto"/>
                    <w:ind w:left="1434" w:hanging="357"/>
                    <w:jc w:val="both"/>
                    <w:rPr>
                      <w:bCs/>
                      <w:sz w:val="20"/>
                      <w:szCs w:val="20"/>
                    </w:rPr>
                  </w:pPr>
                  <w:r w:rsidRPr="00E52D65">
                    <w:rPr>
                      <w:bCs/>
                      <w:sz w:val="20"/>
                      <w:szCs w:val="20"/>
                    </w:rPr>
                    <w:t xml:space="preserve">Otra ronda. Cada persona va diciendo cómo relaciona el texto a la vida actual, al presente: </w:t>
                  </w:r>
                  <w:r w:rsidRPr="00E52D65">
                    <w:rPr>
                      <w:b/>
                      <w:bCs/>
                      <w:sz w:val="20"/>
                      <w:szCs w:val="20"/>
                    </w:rPr>
                    <w:t>Qué quiere decirnos Jesús ahora, en este tiempo</w:t>
                  </w:r>
                  <w:r w:rsidRPr="00E52D65">
                    <w:rPr>
                      <w:bCs/>
                      <w:sz w:val="20"/>
                      <w:szCs w:val="20"/>
                    </w:rPr>
                    <w:t>. A cada uno, a esta Comunidad</w:t>
                  </w:r>
                  <w:r>
                    <w:rPr>
                      <w:bCs/>
                      <w:sz w:val="20"/>
                      <w:szCs w:val="20"/>
                    </w:rPr>
                    <w:t>, al barrio</w:t>
                  </w:r>
                  <w:r w:rsidRPr="00E52D65">
                    <w:rPr>
                      <w:bCs/>
                      <w:sz w:val="20"/>
                      <w:szCs w:val="20"/>
                    </w:rPr>
                    <w:t xml:space="preserve"> y a la sociedad de hoy.</w:t>
                  </w:r>
                </w:p>
              </w:txbxContent>
            </v:textbox>
          </v:shape>
        </w:pict>
      </w:r>
    </w:p>
    <w:p w14:paraId="2CF13AFF" w14:textId="77777777" w:rsidR="00651897" w:rsidRDefault="00651897" w:rsidP="00651897">
      <w:pPr>
        <w:spacing w:after="240"/>
        <w:jc w:val="both"/>
        <w:rPr>
          <w:bCs/>
        </w:rPr>
      </w:pPr>
    </w:p>
    <w:p w14:paraId="3D711E21" w14:textId="77777777" w:rsidR="00651897" w:rsidRDefault="00651897" w:rsidP="00651897">
      <w:pPr>
        <w:spacing w:after="240"/>
        <w:jc w:val="both"/>
        <w:rPr>
          <w:bCs/>
        </w:rPr>
      </w:pPr>
    </w:p>
    <w:p w14:paraId="379DBB7E" w14:textId="77777777" w:rsidR="00651897" w:rsidRDefault="00651897" w:rsidP="00651897">
      <w:pPr>
        <w:spacing w:after="240"/>
        <w:jc w:val="both"/>
        <w:rPr>
          <w:bCs/>
        </w:rPr>
      </w:pPr>
    </w:p>
    <w:p w14:paraId="392EB301" w14:textId="77777777" w:rsidR="00651897" w:rsidRDefault="00651897" w:rsidP="00651897">
      <w:pPr>
        <w:spacing w:after="240"/>
        <w:jc w:val="both"/>
        <w:rPr>
          <w:bCs/>
        </w:rPr>
      </w:pPr>
    </w:p>
    <w:p w14:paraId="4F960C39" w14:textId="77777777" w:rsidR="00651897" w:rsidRDefault="00651897" w:rsidP="00651897">
      <w:pPr>
        <w:spacing w:after="240"/>
        <w:jc w:val="both"/>
        <w:rPr>
          <w:bCs/>
        </w:rPr>
      </w:pPr>
    </w:p>
    <w:p w14:paraId="4A5FBEE6" w14:textId="77777777" w:rsidR="00651897" w:rsidRDefault="00651897" w:rsidP="00651897">
      <w:pPr>
        <w:spacing w:after="240"/>
        <w:jc w:val="both"/>
        <w:rPr>
          <w:bCs/>
        </w:rPr>
      </w:pPr>
    </w:p>
    <w:p w14:paraId="562B4F60" w14:textId="77777777" w:rsidR="00651897" w:rsidRDefault="00651897" w:rsidP="00651897">
      <w:pPr>
        <w:spacing w:after="240"/>
        <w:jc w:val="both"/>
        <w:rPr>
          <w:bCs/>
        </w:rPr>
      </w:pPr>
    </w:p>
    <w:p w14:paraId="5690FD33" w14:textId="77777777" w:rsidR="00651897" w:rsidRDefault="00651897" w:rsidP="00651897">
      <w:pPr>
        <w:spacing w:after="240"/>
        <w:jc w:val="both"/>
        <w:rPr>
          <w:bCs/>
        </w:rPr>
      </w:pPr>
    </w:p>
    <w:p w14:paraId="134E79E0" w14:textId="77777777" w:rsidR="00651897" w:rsidRDefault="00651897" w:rsidP="00651897">
      <w:pPr>
        <w:spacing w:after="240"/>
        <w:jc w:val="both"/>
        <w:rPr>
          <w:bCs/>
        </w:rPr>
      </w:pPr>
    </w:p>
    <w:p w14:paraId="44A652E0" w14:textId="77777777" w:rsidR="00651897" w:rsidRDefault="00651897" w:rsidP="00651897">
      <w:pPr>
        <w:spacing w:after="240"/>
        <w:jc w:val="both"/>
        <w:rPr>
          <w:bCs/>
        </w:rPr>
      </w:pPr>
    </w:p>
    <w:p w14:paraId="3BC646AC" w14:textId="77777777" w:rsidR="00651897" w:rsidRDefault="00651897" w:rsidP="00651897">
      <w:pPr>
        <w:spacing w:after="240"/>
        <w:jc w:val="both"/>
        <w:rPr>
          <w:bCs/>
        </w:rPr>
      </w:pPr>
    </w:p>
    <w:p w14:paraId="40921285" w14:textId="77777777" w:rsidR="00651897" w:rsidRDefault="00651897" w:rsidP="00651897">
      <w:pPr>
        <w:spacing w:after="240"/>
        <w:jc w:val="both"/>
        <w:rPr>
          <w:bCs/>
        </w:rPr>
      </w:pPr>
    </w:p>
    <w:p w14:paraId="3EDD5095" w14:textId="77777777" w:rsidR="00651897" w:rsidRDefault="00651897" w:rsidP="00651897">
      <w:pPr>
        <w:spacing w:after="240"/>
        <w:jc w:val="both"/>
        <w:rPr>
          <w:bCs/>
        </w:rPr>
      </w:pPr>
    </w:p>
    <w:p w14:paraId="4B693CEB" w14:textId="77777777" w:rsidR="00651897" w:rsidRDefault="00651897" w:rsidP="00651897">
      <w:pPr>
        <w:spacing w:after="240"/>
        <w:jc w:val="both"/>
        <w:rPr>
          <w:bCs/>
        </w:rPr>
      </w:pPr>
    </w:p>
    <w:p w14:paraId="1F52E694" w14:textId="77777777" w:rsidR="00651897" w:rsidRDefault="00651897" w:rsidP="00651897">
      <w:pPr>
        <w:spacing w:after="240"/>
        <w:jc w:val="both"/>
        <w:rPr>
          <w:bCs/>
        </w:rPr>
      </w:pPr>
    </w:p>
    <w:p w14:paraId="4A64821F" w14:textId="77777777" w:rsidR="00651897" w:rsidRDefault="00651897" w:rsidP="00651897">
      <w:pPr>
        <w:spacing w:after="240"/>
        <w:jc w:val="both"/>
        <w:rPr>
          <w:bCs/>
        </w:rPr>
      </w:pPr>
    </w:p>
    <w:p w14:paraId="0CE0CE9C" w14:textId="77777777" w:rsidR="00651897" w:rsidRDefault="00651897" w:rsidP="00651897">
      <w:pPr>
        <w:spacing w:after="240"/>
        <w:jc w:val="both"/>
        <w:rPr>
          <w:bCs/>
        </w:rPr>
      </w:pPr>
    </w:p>
    <w:p w14:paraId="2762E701" w14:textId="77777777" w:rsidR="00651897" w:rsidRDefault="00651897" w:rsidP="00651897">
      <w:pPr>
        <w:spacing w:after="240"/>
        <w:jc w:val="both"/>
        <w:rPr>
          <w:bCs/>
        </w:rPr>
      </w:pPr>
    </w:p>
    <w:p w14:paraId="1844CAE9" w14:textId="77777777" w:rsidR="00651897" w:rsidRDefault="000A7156" w:rsidP="00651897">
      <w:pPr>
        <w:spacing w:after="240"/>
        <w:jc w:val="both"/>
        <w:rPr>
          <w:bCs/>
        </w:rPr>
      </w:pPr>
      <w:r>
        <w:rPr>
          <w:bCs/>
          <w:noProof/>
          <w:lang w:val="es-ES"/>
        </w:rPr>
        <w:pict w14:anchorId="669AAF56">
          <v:shape id="_x0000_s1036" type="#_x0000_t202" style="position:absolute;left:0;text-align:left;margin-left:3.8pt;margin-top:.85pt;width:525.15pt;height:408.1pt;z-index:251662848;mso-width-relative:margin;mso-height-relative:margin" strokecolor="#943634" strokeweight="1pt">
            <v:textbox>
              <w:txbxContent>
                <w:p w14:paraId="7FC98268" w14:textId="77777777" w:rsidR="00651897" w:rsidRDefault="000C11A8" w:rsidP="00651897">
                  <w:pPr>
                    <w:jc w:val="center"/>
                  </w:pPr>
                  <w:r>
                    <w:rPr>
                      <w:noProof/>
                      <w:lang w:val="es-ES" w:eastAsia="es-ES"/>
                    </w:rPr>
                    <w:drawing>
                      <wp:inline distT="0" distB="0" distL="0" distR="0" wp14:anchorId="3270023A" wp14:editId="0E124AD5">
                        <wp:extent cx="1047750" cy="1352550"/>
                        <wp:effectExtent l="19050" t="0" r="0" b="0"/>
                        <wp:docPr id="3" name="Imagen 9" descr="lectio_divin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ectio_divina_"/>
                                <pic:cNvPicPr>
                                  <a:picLocks noChangeAspect="1" noChangeArrowheads="1"/>
                                </pic:cNvPicPr>
                              </pic:nvPicPr>
                              <pic:blipFill>
                                <a:blip r:embed="rId11"/>
                                <a:srcRect l="37242" t="16510" r="43723"/>
                                <a:stretch>
                                  <a:fillRect/>
                                </a:stretch>
                              </pic:blipFill>
                              <pic:spPr bwMode="auto">
                                <a:xfrm>
                                  <a:off x="0" y="0"/>
                                  <a:ext cx="1047750" cy="1352550"/>
                                </a:xfrm>
                                <a:prstGeom prst="rect">
                                  <a:avLst/>
                                </a:prstGeom>
                                <a:noFill/>
                                <a:ln w="9525">
                                  <a:noFill/>
                                  <a:miter lim="800000"/>
                                  <a:headEnd/>
                                  <a:tailEnd/>
                                </a:ln>
                              </pic:spPr>
                            </pic:pic>
                          </a:graphicData>
                        </a:graphic>
                      </wp:inline>
                    </w:drawing>
                  </w:r>
                </w:p>
                <w:p w14:paraId="709CD85F" w14:textId="77777777" w:rsidR="00651897" w:rsidRPr="007C7B15" w:rsidRDefault="00651897" w:rsidP="00651897">
                  <w:pPr>
                    <w:numPr>
                      <w:ilvl w:val="0"/>
                      <w:numId w:val="24"/>
                    </w:numPr>
                    <w:jc w:val="both"/>
                    <w:rPr>
                      <w:bCs/>
                    </w:rPr>
                  </w:pPr>
                  <w:r w:rsidRPr="007C7B15">
                    <w:rPr>
                      <w:bCs/>
                    </w:rPr>
                    <w:t xml:space="preserve">Un cuarto “Círculo” se destina a </w:t>
                  </w:r>
                  <w:r w:rsidRPr="007C7B15">
                    <w:rPr>
                      <w:bCs/>
                      <w:i/>
                      <w:iCs/>
                    </w:rPr>
                    <w:t>responderle</w:t>
                  </w:r>
                  <w:r w:rsidRPr="007C7B15">
                    <w:rPr>
                      <w:bCs/>
                    </w:rPr>
                    <w:t xml:space="preserve"> a Jesús:</w:t>
                  </w:r>
                </w:p>
                <w:p w14:paraId="4C25B9CF" w14:textId="77777777" w:rsidR="00651897" w:rsidRPr="007C7B15" w:rsidRDefault="00651897" w:rsidP="00651897">
                  <w:pPr>
                    <w:numPr>
                      <w:ilvl w:val="0"/>
                      <w:numId w:val="17"/>
                    </w:numPr>
                    <w:spacing w:after="120" w:line="240" w:lineRule="auto"/>
                    <w:ind w:left="1434" w:hanging="357"/>
                    <w:jc w:val="both"/>
                    <w:rPr>
                      <w:bCs/>
                      <w:sz w:val="20"/>
                      <w:szCs w:val="20"/>
                    </w:rPr>
                  </w:pPr>
                  <w:r w:rsidRPr="007C7B15">
                    <w:rPr>
                      <w:bCs/>
                      <w:sz w:val="20"/>
                      <w:szCs w:val="20"/>
                    </w:rPr>
                    <w:t>Se puede agregar una silla vacía en el ruedo.</w:t>
                  </w:r>
                </w:p>
                <w:p w14:paraId="5E56196E" w14:textId="77777777" w:rsidR="00651897" w:rsidRPr="007C7B15" w:rsidRDefault="00651897" w:rsidP="00651897">
                  <w:pPr>
                    <w:numPr>
                      <w:ilvl w:val="0"/>
                      <w:numId w:val="17"/>
                    </w:numPr>
                    <w:spacing w:after="120" w:line="240" w:lineRule="auto"/>
                    <w:ind w:left="1434" w:hanging="357"/>
                    <w:jc w:val="both"/>
                    <w:rPr>
                      <w:bCs/>
                      <w:sz w:val="20"/>
                      <w:szCs w:val="20"/>
                    </w:rPr>
                  </w:pPr>
                  <w:r w:rsidRPr="007C7B15">
                    <w:rPr>
                      <w:bCs/>
                      <w:sz w:val="20"/>
                      <w:szCs w:val="20"/>
                    </w:rPr>
                    <w:t xml:space="preserve">Hacen un momento breve de </w:t>
                  </w:r>
                  <w:r w:rsidRPr="007C7B15">
                    <w:rPr>
                      <w:bCs/>
                      <w:i/>
                      <w:iCs/>
                      <w:sz w:val="20"/>
                      <w:szCs w:val="20"/>
                    </w:rPr>
                    <w:t>silencio</w:t>
                  </w:r>
                  <w:r w:rsidRPr="007C7B15">
                    <w:rPr>
                      <w:bCs/>
                      <w:sz w:val="20"/>
                      <w:szCs w:val="20"/>
                    </w:rPr>
                    <w:t xml:space="preserve"> para preparar su respuesta a Jesús: ¿Qué le diría yo ahora, si lo tuviera sentado aquí en el círculo?</w:t>
                  </w:r>
                </w:p>
                <w:p w14:paraId="281A8BFF" w14:textId="77777777" w:rsidR="00651897" w:rsidRPr="007C7B15" w:rsidRDefault="00651897" w:rsidP="00651897">
                  <w:pPr>
                    <w:numPr>
                      <w:ilvl w:val="0"/>
                      <w:numId w:val="17"/>
                    </w:numPr>
                    <w:spacing w:after="120" w:line="240" w:lineRule="auto"/>
                    <w:ind w:left="1434" w:hanging="357"/>
                    <w:jc w:val="both"/>
                    <w:rPr>
                      <w:bCs/>
                      <w:sz w:val="20"/>
                      <w:szCs w:val="20"/>
                    </w:rPr>
                  </w:pPr>
                  <w:r w:rsidRPr="007C7B15">
                    <w:rPr>
                      <w:bCs/>
                      <w:sz w:val="20"/>
                      <w:szCs w:val="20"/>
                    </w:rPr>
                    <w:t>Cuentan qué le dirían ahora a Jesús si estuviera aquí presente. ¿Agradecerían algo? ¿Le pedirían algo? ¿Le ofrecerían algo? ¿Le contarían algo? ¿Le objetarían algo?</w:t>
                  </w:r>
                </w:p>
                <w:p w14:paraId="1D7972DB" w14:textId="77777777" w:rsidR="00651897" w:rsidRPr="007C7B15" w:rsidRDefault="00651897" w:rsidP="00651897">
                  <w:pPr>
                    <w:numPr>
                      <w:ilvl w:val="0"/>
                      <w:numId w:val="17"/>
                    </w:numPr>
                    <w:spacing w:after="120" w:line="240" w:lineRule="auto"/>
                    <w:jc w:val="both"/>
                    <w:rPr>
                      <w:bCs/>
                      <w:sz w:val="20"/>
                      <w:szCs w:val="20"/>
                    </w:rPr>
                  </w:pPr>
                  <w:r w:rsidRPr="007C7B15">
                    <w:rPr>
                      <w:bCs/>
                      <w:sz w:val="20"/>
                      <w:szCs w:val="20"/>
                    </w:rPr>
                    <w:t>Oran el texto: comparten en voz alta (ronda) qué luces y qué fuerzas sienten haber recibido.</w:t>
                  </w:r>
                </w:p>
                <w:p w14:paraId="5737FE65" w14:textId="77777777" w:rsidR="00651897" w:rsidRPr="007C7B15" w:rsidRDefault="00651897" w:rsidP="00651897">
                  <w:pPr>
                    <w:numPr>
                      <w:ilvl w:val="0"/>
                      <w:numId w:val="17"/>
                    </w:numPr>
                    <w:spacing w:after="120" w:line="240" w:lineRule="auto"/>
                    <w:jc w:val="both"/>
                    <w:rPr>
                      <w:sz w:val="20"/>
                      <w:szCs w:val="20"/>
                      <w:lang w:val="es-ES"/>
                    </w:rPr>
                  </w:pPr>
                  <w:r w:rsidRPr="007C7B15">
                    <w:rPr>
                      <w:bCs/>
                      <w:i/>
                      <w:iCs/>
                      <w:sz w:val="20"/>
                      <w:szCs w:val="20"/>
                    </w:rPr>
                    <w:t>Silencio total</w:t>
                  </w:r>
                  <w:r w:rsidRPr="007C7B15">
                    <w:rPr>
                      <w:bCs/>
                      <w:sz w:val="20"/>
                      <w:szCs w:val="20"/>
                    </w:rPr>
                    <w:t>, exterior e interior: para sentir al Jesús que nos ha hablado y al que hemos respondido. Este es el momento central. (Para reforzar la intimidad personal se pueden girar las sillas y todos quedarán mirando hacia afuera del círculo).</w:t>
                  </w:r>
                </w:p>
                <w:p w14:paraId="1A27436F" w14:textId="77777777" w:rsidR="00651897" w:rsidRPr="00DE56A4" w:rsidRDefault="00651897" w:rsidP="00651897">
                  <w:pPr>
                    <w:numPr>
                      <w:ilvl w:val="0"/>
                      <w:numId w:val="17"/>
                    </w:numPr>
                    <w:spacing w:after="120" w:line="240" w:lineRule="auto"/>
                    <w:jc w:val="both"/>
                    <w:rPr>
                      <w:sz w:val="20"/>
                      <w:szCs w:val="20"/>
                      <w:lang w:val="es-ES"/>
                    </w:rPr>
                  </w:pPr>
                  <w:r w:rsidRPr="007C7B15">
                    <w:rPr>
                      <w:bCs/>
                      <w:sz w:val="20"/>
                      <w:szCs w:val="20"/>
                    </w:rPr>
                    <w:t>Cerrar los ojos e imaginar a ese Jesús que ha contado la parábola y al que hemos hablado como si estuviera aquí ahora. Sentirlo. Gozar el momento.</w:t>
                  </w:r>
                </w:p>
                <w:p w14:paraId="6F52AB86" w14:textId="77777777" w:rsidR="00651897" w:rsidRPr="007C7B15" w:rsidRDefault="000C11A8" w:rsidP="00651897">
                  <w:pPr>
                    <w:spacing w:after="120" w:line="240" w:lineRule="auto"/>
                    <w:jc w:val="center"/>
                    <w:rPr>
                      <w:sz w:val="20"/>
                      <w:szCs w:val="20"/>
                      <w:lang w:val="es-ES"/>
                    </w:rPr>
                  </w:pPr>
                  <w:r>
                    <w:rPr>
                      <w:noProof/>
                      <w:lang w:val="es-ES" w:eastAsia="es-ES"/>
                    </w:rPr>
                    <w:drawing>
                      <wp:inline distT="0" distB="0" distL="0" distR="0" wp14:anchorId="6ECD8619" wp14:editId="5D9E5A2D">
                        <wp:extent cx="1162050" cy="962025"/>
                        <wp:effectExtent l="19050" t="0" r="0" b="0"/>
                        <wp:docPr id="4" name="Imagen 10" descr="lectio_divin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ectio_divina_"/>
                                <pic:cNvPicPr>
                                  <a:picLocks noChangeAspect="1" noChangeArrowheads="1"/>
                                </pic:cNvPicPr>
                              </pic:nvPicPr>
                              <pic:blipFill>
                                <a:blip r:embed="rId11"/>
                                <a:srcRect l="58621" t="4245" r="20276" b="36320"/>
                                <a:stretch>
                                  <a:fillRect/>
                                </a:stretch>
                              </pic:blipFill>
                              <pic:spPr bwMode="auto">
                                <a:xfrm>
                                  <a:off x="0" y="0"/>
                                  <a:ext cx="1162050" cy="962025"/>
                                </a:xfrm>
                                <a:prstGeom prst="rect">
                                  <a:avLst/>
                                </a:prstGeom>
                                <a:noFill/>
                                <a:ln w="9525">
                                  <a:noFill/>
                                  <a:miter lim="800000"/>
                                  <a:headEnd/>
                                  <a:tailEnd/>
                                </a:ln>
                              </pic:spPr>
                            </pic:pic>
                          </a:graphicData>
                        </a:graphic>
                      </wp:inline>
                    </w:drawing>
                  </w:r>
                </w:p>
              </w:txbxContent>
            </v:textbox>
          </v:shape>
        </w:pict>
      </w:r>
    </w:p>
    <w:p w14:paraId="2229134E" w14:textId="77777777" w:rsidR="00651897" w:rsidRDefault="00651897" w:rsidP="00651897">
      <w:pPr>
        <w:spacing w:after="240"/>
        <w:jc w:val="both"/>
        <w:rPr>
          <w:bCs/>
        </w:rPr>
      </w:pPr>
    </w:p>
    <w:p w14:paraId="1CD655D4" w14:textId="77777777" w:rsidR="00651897" w:rsidRDefault="00651897" w:rsidP="00651897">
      <w:pPr>
        <w:spacing w:after="240"/>
        <w:jc w:val="both"/>
        <w:rPr>
          <w:bCs/>
        </w:rPr>
      </w:pPr>
    </w:p>
    <w:p w14:paraId="65A76C39" w14:textId="77777777" w:rsidR="00651897" w:rsidRDefault="00651897" w:rsidP="00651897">
      <w:pPr>
        <w:spacing w:after="240"/>
        <w:jc w:val="both"/>
        <w:rPr>
          <w:bCs/>
        </w:rPr>
      </w:pPr>
    </w:p>
    <w:p w14:paraId="62EFA81D" w14:textId="77777777" w:rsidR="00651897" w:rsidRDefault="00651897" w:rsidP="00651897">
      <w:pPr>
        <w:spacing w:after="240"/>
        <w:jc w:val="both"/>
        <w:rPr>
          <w:bCs/>
        </w:rPr>
      </w:pPr>
    </w:p>
    <w:p w14:paraId="1F113F79" w14:textId="77777777" w:rsidR="00651897" w:rsidRDefault="00651897" w:rsidP="00651897">
      <w:pPr>
        <w:spacing w:after="240"/>
        <w:jc w:val="both"/>
        <w:rPr>
          <w:bCs/>
        </w:rPr>
      </w:pPr>
    </w:p>
    <w:p w14:paraId="73BCBDC0" w14:textId="77777777" w:rsidR="00651897" w:rsidRDefault="00651897" w:rsidP="00651897">
      <w:pPr>
        <w:spacing w:after="240"/>
        <w:jc w:val="both"/>
        <w:rPr>
          <w:bCs/>
        </w:rPr>
      </w:pPr>
    </w:p>
    <w:p w14:paraId="2AC862D1" w14:textId="77777777" w:rsidR="00651897" w:rsidRDefault="00651897" w:rsidP="00651897">
      <w:pPr>
        <w:spacing w:after="240"/>
        <w:jc w:val="both"/>
        <w:rPr>
          <w:bCs/>
        </w:rPr>
      </w:pPr>
    </w:p>
    <w:p w14:paraId="6483AD56" w14:textId="77777777" w:rsidR="00651897" w:rsidRDefault="00651897" w:rsidP="00651897">
      <w:pPr>
        <w:spacing w:after="240"/>
        <w:jc w:val="both"/>
        <w:rPr>
          <w:bCs/>
        </w:rPr>
      </w:pPr>
    </w:p>
    <w:p w14:paraId="2A9DAC09" w14:textId="77777777" w:rsidR="00651897" w:rsidRDefault="00651897" w:rsidP="00651897">
      <w:pPr>
        <w:spacing w:after="240"/>
        <w:jc w:val="both"/>
        <w:rPr>
          <w:bCs/>
        </w:rPr>
      </w:pPr>
    </w:p>
    <w:p w14:paraId="7DDDAF68" w14:textId="77777777" w:rsidR="00651897" w:rsidRDefault="00651897" w:rsidP="00651897">
      <w:pPr>
        <w:spacing w:after="240"/>
        <w:jc w:val="both"/>
        <w:rPr>
          <w:bCs/>
        </w:rPr>
      </w:pPr>
    </w:p>
    <w:p w14:paraId="3C9F1654" w14:textId="77777777" w:rsidR="00651897" w:rsidRDefault="00651897" w:rsidP="00651897">
      <w:pPr>
        <w:spacing w:after="240"/>
        <w:jc w:val="both"/>
        <w:rPr>
          <w:bCs/>
        </w:rPr>
      </w:pPr>
    </w:p>
    <w:p w14:paraId="3E285D92" w14:textId="77777777" w:rsidR="00651897" w:rsidRDefault="00651897" w:rsidP="00651897">
      <w:pPr>
        <w:spacing w:after="240"/>
        <w:jc w:val="both"/>
        <w:rPr>
          <w:bCs/>
        </w:rPr>
      </w:pPr>
    </w:p>
    <w:p w14:paraId="2D9A87B3" w14:textId="77777777" w:rsidR="00651897" w:rsidRDefault="00651897" w:rsidP="00651897">
      <w:pPr>
        <w:spacing w:after="240"/>
        <w:jc w:val="both"/>
        <w:rPr>
          <w:bCs/>
        </w:rPr>
      </w:pPr>
    </w:p>
    <w:p w14:paraId="1C54B9D1" w14:textId="77777777" w:rsidR="00651897" w:rsidRDefault="00651897" w:rsidP="00651897">
      <w:pPr>
        <w:spacing w:after="240"/>
        <w:jc w:val="both"/>
        <w:rPr>
          <w:bCs/>
        </w:rPr>
      </w:pPr>
    </w:p>
    <w:p w14:paraId="79694DF4" w14:textId="77777777" w:rsidR="00651897" w:rsidRDefault="00651897" w:rsidP="00651897">
      <w:pPr>
        <w:spacing w:after="240"/>
        <w:jc w:val="both"/>
        <w:rPr>
          <w:bCs/>
        </w:rPr>
      </w:pPr>
    </w:p>
    <w:p w14:paraId="57E09156" w14:textId="77777777" w:rsidR="00651897" w:rsidRDefault="00651897" w:rsidP="00651897">
      <w:pPr>
        <w:spacing w:after="240"/>
        <w:jc w:val="both"/>
        <w:rPr>
          <w:bCs/>
        </w:rPr>
      </w:pPr>
    </w:p>
    <w:p w14:paraId="5D346848" w14:textId="77777777" w:rsidR="00651897" w:rsidRDefault="000A7156" w:rsidP="00651897">
      <w:pPr>
        <w:spacing w:after="240"/>
        <w:jc w:val="both"/>
        <w:rPr>
          <w:bCs/>
        </w:rPr>
      </w:pPr>
      <w:r>
        <w:rPr>
          <w:bCs/>
          <w:noProof/>
          <w:lang w:val="es-ES"/>
        </w:rPr>
        <w:pict w14:anchorId="57456309">
          <v:shape id="_x0000_s1027" type="#_x0000_t202" style="position:absolute;left:0;text-align:left;margin-left:3.75pt;margin-top:5.45pt;width:525.65pt;height:203.4pt;z-index:251653632;mso-width-relative:margin;mso-height-relative:margin" strokecolor="#943634" strokeweight="1pt">
            <v:textbox>
              <w:txbxContent>
                <w:p w14:paraId="62978AC3" w14:textId="77777777" w:rsidR="00651897" w:rsidRPr="00DE56A4" w:rsidRDefault="00651897" w:rsidP="00651897">
                  <w:pPr>
                    <w:spacing w:after="0" w:line="240" w:lineRule="auto"/>
                    <w:ind w:left="1435"/>
                    <w:jc w:val="center"/>
                    <w:rPr>
                      <w:bCs/>
                      <w:sz w:val="16"/>
                      <w:szCs w:val="16"/>
                    </w:rPr>
                  </w:pPr>
                </w:p>
                <w:p w14:paraId="6AB35007" w14:textId="77777777" w:rsidR="00651897" w:rsidRPr="002515EA" w:rsidRDefault="00651897" w:rsidP="00651897">
                  <w:pPr>
                    <w:numPr>
                      <w:ilvl w:val="0"/>
                      <w:numId w:val="24"/>
                    </w:numPr>
                    <w:jc w:val="both"/>
                    <w:rPr>
                      <w:bCs/>
                    </w:rPr>
                  </w:pPr>
                  <w:r w:rsidRPr="002515EA">
                    <w:rPr>
                      <w:bCs/>
                    </w:rPr>
                    <w:t>Un quinto “Círculo” puede dedicarse al “actuar”, es decir, compartir a qué se siente</w:t>
                  </w:r>
                  <w:r w:rsidRPr="00F60F5D">
                    <w:rPr>
                      <w:bCs/>
                    </w:rPr>
                    <w:t xml:space="preserve"> ahora</w:t>
                  </w:r>
                  <w:r w:rsidRPr="002515EA">
                    <w:rPr>
                      <w:bCs/>
                    </w:rPr>
                    <w:t xml:space="preserve"> impulsado o llamado cada uno</w:t>
                  </w:r>
                  <w:r>
                    <w:rPr>
                      <w:bCs/>
                    </w:rPr>
                    <w:t>. R</w:t>
                  </w:r>
                  <w:r w:rsidRPr="002515EA">
                    <w:rPr>
                      <w:bCs/>
                    </w:rPr>
                    <w:t xml:space="preserve">especto a su propia vida y a la vida del entorno social en que se desenvuelve directamente (comunidad de </w:t>
                  </w:r>
                  <w:r>
                    <w:rPr>
                      <w:bCs/>
                    </w:rPr>
                    <w:t>base sociológica o “natural”: familia, barrio, trabajo, lugar de estudio):</w:t>
                  </w:r>
                </w:p>
                <w:p w14:paraId="7C11F9AD" w14:textId="77777777" w:rsidR="00651897" w:rsidRPr="002515EA" w:rsidRDefault="00651897" w:rsidP="00651897">
                  <w:pPr>
                    <w:numPr>
                      <w:ilvl w:val="0"/>
                      <w:numId w:val="18"/>
                    </w:numPr>
                    <w:spacing w:after="120" w:line="240" w:lineRule="auto"/>
                    <w:ind w:left="1434" w:hanging="357"/>
                    <w:jc w:val="both"/>
                    <w:rPr>
                      <w:bCs/>
                      <w:sz w:val="20"/>
                      <w:szCs w:val="20"/>
                    </w:rPr>
                  </w:pPr>
                  <w:r w:rsidRPr="002515EA">
                    <w:rPr>
                      <w:bCs/>
                      <w:sz w:val="20"/>
                      <w:szCs w:val="20"/>
                    </w:rPr>
                    <w:t>Ronda: Concretamente, ¿en qué ha cambiado tu mirada sobre la realidad con esta lectura?</w:t>
                  </w:r>
                </w:p>
                <w:p w14:paraId="58A45995" w14:textId="77777777" w:rsidR="00651897" w:rsidRPr="002515EA" w:rsidRDefault="00651897" w:rsidP="00651897">
                  <w:pPr>
                    <w:numPr>
                      <w:ilvl w:val="0"/>
                      <w:numId w:val="18"/>
                    </w:numPr>
                    <w:spacing w:after="120" w:line="240" w:lineRule="auto"/>
                    <w:ind w:left="1434" w:hanging="357"/>
                    <w:jc w:val="both"/>
                    <w:rPr>
                      <w:bCs/>
                      <w:sz w:val="20"/>
                      <w:szCs w:val="20"/>
                    </w:rPr>
                  </w:pPr>
                  <w:r w:rsidRPr="002515EA">
                    <w:rPr>
                      <w:bCs/>
                      <w:sz w:val="20"/>
                      <w:szCs w:val="20"/>
                    </w:rPr>
                    <w:t>Silencio breve:</w:t>
                  </w:r>
                  <w:r>
                    <w:rPr>
                      <w:bCs/>
                      <w:sz w:val="20"/>
                      <w:szCs w:val="20"/>
                    </w:rPr>
                    <w:t xml:space="preserve"> </w:t>
                  </w:r>
                  <w:r w:rsidRPr="002515EA">
                    <w:rPr>
                      <w:bCs/>
                      <w:sz w:val="20"/>
                      <w:szCs w:val="20"/>
                    </w:rPr>
                    <w:t>¿A qué te sientes llamado/a ahora, de manera personal?</w:t>
                  </w:r>
                  <w:r>
                    <w:rPr>
                      <w:bCs/>
                      <w:sz w:val="20"/>
                      <w:szCs w:val="20"/>
                    </w:rPr>
                    <w:t xml:space="preserve"> </w:t>
                  </w:r>
                  <w:r w:rsidRPr="00B31CAD">
                    <w:rPr>
                      <w:bCs/>
                      <w:sz w:val="20"/>
                      <w:szCs w:val="20"/>
                    </w:rPr>
                    <w:t>Piensa en el compromiso que te sugiere el texto.</w:t>
                  </w:r>
                </w:p>
                <w:p w14:paraId="340D8D29" w14:textId="77777777" w:rsidR="00651897" w:rsidRPr="002515EA" w:rsidRDefault="00651897" w:rsidP="00651897">
                  <w:pPr>
                    <w:numPr>
                      <w:ilvl w:val="0"/>
                      <w:numId w:val="18"/>
                    </w:numPr>
                    <w:spacing w:line="240" w:lineRule="auto"/>
                    <w:ind w:left="1434" w:hanging="357"/>
                    <w:jc w:val="both"/>
                    <w:rPr>
                      <w:bCs/>
                      <w:sz w:val="20"/>
                      <w:szCs w:val="20"/>
                    </w:rPr>
                  </w:pPr>
                  <w:r w:rsidRPr="002515EA">
                    <w:rPr>
                      <w:bCs/>
                      <w:sz w:val="20"/>
                      <w:szCs w:val="20"/>
                    </w:rPr>
                    <w:t>Nuevo silencio corto: Resume todo eso en una frase para llevarla contigo (en el corazón) y comunícala en voz alta (no es necesaria una ronda, puede ir haciéndose espontáneamente, en medio de este silencio, sin seguir un orden fijo: es como una “lluvia de frases” que van a ir brotando del silencio</w:t>
                  </w:r>
                  <w:r>
                    <w:rPr>
                      <w:bCs/>
                      <w:sz w:val="20"/>
                      <w:szCs w:val="20"/>
                    </w:rPr>
                    <w:t>; un momento muy hermoso</w:t>
                  </w:r>
                  <w:r w:rsidRPr="002515EA">
                    <w:rPr>
                      <w:bCs/>
                      <w:sz w:val="20"/>
                      <w:szCs w:val="20"/>
                    </w:rPr>
                    <w:t>).</w:t>
                  </w:r>
                </w:p>
              </w:txbxContent>
            </v:textbox>
          </v:shape>
        </w:pict>
      </w:r>
    </w:p>
    <w:p w14:paraId="3E917C68" w14:textId="77777777" w:rsidR="00651897" w:rsidRDefault="00651897" w:rsidP="00651897">
      <w:pPr>
        <w:spacing w:after="240"/>
        <w:jc w:val="both"/>
        <w:rPr>
          <w:bCs/>
        </w:rPr>
      </w:pPr>
    </w:p>
    <w:p w14:paraId="6E5E6AFC" w14:textId="77777777" w:rsidR="00651897" w:rsidRDefault="00651897" w:rsidP="00651897">
      <w:pPr>
        <w:spacing w:after="240"/>
        <w:jc w:val="both"/>
        <w:rPr>
          <w:bCs/>
        </w:rPr>
      </w:pPr>
    </w:p>
    <w:p w14:paraId="373B3125" w14:textId="77777777" w:rsidR="00651897" w:rsidRDefault="00651897" w:rsidP="00651897">
      <w:pPr>
        <w:spacing w:after="240"/>
        <w:jc w:val="both"/>
        <w:rPr>
          <w:bCs/>
        </w:rPr>
      </w:pPr>
    </w:p>
    <w:p w14:paraId="74D92BFC" w14:textId="77777777" w:rsidR="00651897" w:rsidRDefault="00651897" w:rsidP="00651897">
      <w:pPr>
        <w:spacing w:after="240"/>
        <w:jc w:val="both"/>
        <w:rPr>
          <w:bCs/>
        </w:rPr>
      </w:pPr>
    </w:p>
    <w:p w14:paraId="4A7950B1" w14:textId="77777777" w:rsidR="00651897" w:rsidRDefault="00651897" w:rsidP="00651897">
      <w:pPr>
        <w:spacing w:after="240"/>
        <w:jc w:val="both"/>
        <w:rPr>
          <w:bCs/>
        </w:rPr>
      </w:pPr>
    </w:p>
    <w:p w14:paraId="2B1970BE" w14:textId="77777777" w:rsidR="00651897" w:rsidRDefault="00651897" w:rsidP="00651897">
      <w:pPr>
        <w:spacing w:after="240"/>
        <w:jc w:val="both"/>
        <w:rPr>
          <w:bCs/>
        </w:rPr>
      </w:pPr>
    </w:p>
    <w:p w14:paraId="0A06E5B8" w14:textId="77777777" w:rsidR="00651897" w:rsidRDefault="00651897" w:rsidP="00651897">
      <w:pPr>
        <w:spacing w:after="240"/>
        <w:jc w:val="both"/>
        <w:rPr>
          <w:bCs/>
        </w:rPr>
      </w:pPr>
    </w:p>
    <w:p w14:paraId="45A77C44" w14:textId="77777777" w:rsidR="00651897" w:rsidRDefault="00651897" w:rsidP="00651897">
      <w:pPr>
        <w:spacing w:after="240"/>
        <w:jc w:val="both"/>
        <w:rPr>
          <w:bCs/>
        </w:rPr>
      </w:pPr>
    </w:p>
    <w:p w14:paraId="45570DED" w14:textId="77777777" w:rsidR="00651897" w:rsidRDefault="00651897" w:rsidP="00651897">
      <w:pPr>
        <w:spacing w:after="240"/>
        <w:jc w:val="both"/>
        <w:rPr>
          <w:bCs/>
        </w:rPr>
      </w:pPr>
    </w:p>
    <w:p w14:paraId="37BE130B" w14:textId="77777777" w:rsidR="00651897" w:rsidRDefault="00651897" w:rsidP="00651897">
      <w:pPr>
        <w:spacing w:after="240"/>
        <w:jc w:val="both"/>
        <w:rPr>
          <w:bCs/>
        </w:rPr>
      </w:pPr>
    </w:p>
    <w:p w14:paraId="11ED4D96" w14:textId="77777777" w:rsidR="00651897" w:rsidRDefault="00651897" w:rsidP="00651897">
      <w:pPr>
        <w:spacing w:after="240"/>
        <w:jc w:val="both"/>
        <w:rPr>
          <w:bCs/>
        </w:rPr>
      </w:pPr>
    </w:p>
    <w:p w14:paraId="57C63CFF" w14:textId="77777777" w:rsidR="00651897" w:rsidRDefault="00651897" w:rsidP="00651897">
      <w:pPr>
        <w:spacing w:after="240"/>
        <w:jc w:val="both"/>
        <w:rPr>
          <w:bCs/>
        </w:rPr>
      </w:pPr>
    </w:p>
    <w:p w14:paraId="6B1EE3BE" w14:textId="77777777" w:rsidR="00651897" w:rsidRDefault="00651897" w:rsidP="00651897">
      <w:pPr>
        <w:spacing w:after="240"/>
        <w:jc w:val="both"/>
        <w:rPr>
          <w:bCs/>
        </w:rPr>
      </w:pPr>
    </w:p>
    <w:p w14:paraId="1B13D973" w14:textId="77777777" w:rsidR="00651897" w:rsidRDefault="000A7156" w:rsidP="00651897">
      <w:pPr>
        <w:spacing w:after="240"/>
        <w:jc w:val="both"/>
        <w:rPr>
          <w:bCs/>
        </w:rPr>
      </w:pPr>
      <w:r>
        <w:rPr>
          <w:bCs/>
          <w:noProof/>
          <w:lang w:val="es-ES"/>
        </w:rPr>
        <w:lastRenderedPageBreak/>
        <w:pict w14:anchorId="1BF54695">
          <v:shape id="_x0000_s1033" type="#_x0000_t202" style="position:absolute;left:0;text-align:left;margin-left:6.1pt;margin-top:16.85pt;width:523.3pt;height:401.4pt;z-index:251659776;mso-width-relative:margin;mso-height-relative:margin" strokecolor="#943634" strokeweight="1pt">
            <v:textbox>
              <w:txbxContent>
                <w:p w14:paraId="5291BAB9" w14:textId="77777777" w:rsidR="00651897" w:rsidRPr="00E52D65" w:rsidRDefault="00651897" w:rsidP="00651897">
                  <w:pPr>
                    <w:spacing w:after="0"/>
                    <w:rPr>
                      <w:bCs/>
                      <w:sz w:val="16"/>
                      <w:szCs w:val="16"/>
                    </w:rPr>
                  </w:pPr>
                </w:p>
                <w:p w14:paraId="3BB52605" w14:textId="77777777" w:rsidR="00651897" w:rsidRPr="00E52D65" w:rsidRDefault="00651897" w:rsidP="00651897">
                  <w:pPr>
                    <w:numPr>
                      <w:ilvl w:val="0"/>
                      <w:numId w:val="23"/>
                    </w:numPr>
                    <w:jc w:val="both"/>
                    <w:rPr>
                      <w:bCs/>
                    </w:rPr>
                  </w:pPr>
                  <w:r w:rsidRPr="00E52D65">
                    <w:rPr>
                      <w:bCs/>
                    </w:rPr>
                    <w:t xml:space="preserve">Un sexto “Círculo” puede abocarse a explorar si es necesario y/o posible que esta comunidad o grupo lleve adelante una “acción” en sus propios ambientes de vida, como compromiso concreto al que se sienten ahora llamados. Por </w:t>
                  </w:r>
                  <w:r>
                    <w:rPr>
                      <w:bCs/>
                    </w:rPr>
                    <w:t>mientras,</w:t>
                  </w:r>
                  <w:r w:rsidRPr="00E52D65">
                    <w:rPr>
                      <w:bCs/>
                    </w:rPr>
                    <w:t xml:space="preserve"> el objetivo es tan solo explorar, a ver si haya consenso sobre la </w:t>
                  </w:r>
                  <w:r w:rsidRPr="00E52D65">
                    <w:rPr>
                      <w:b/>
                      <w:bCs/>
                    </w:rPr>
                    <w:t>voluntad y decisión de hacer una acción, y de qué tipo podría ser</w:t>
                  </w:r>
                  <w:r w:rsidRPr="00E52D65">
                    <w:rPr>
                      <w:bCs/>
                    </w:rPr>
                    <w:t xml:space="preserve"> (después se pensarán con más </w:t>
                  </w:r>
                  <w:r>
                    <w:rPr>
                      <w:bCs/>
                    </w:rPr>
                    <w:t xml:space="preserve">detalle las opciones concretas). </w:t>
                  </w:r>
                  <w:r w:rsidRPr="005365EB">
                    <w:rPr>
                      <w:bCs/>
                    </w:rPr>
                    <w:t>Pero es mejor que primero tengan claro el abanico de posibilidades de “acción”, antes de empezar este</w:t>
                  </w:r>
                  <w:r>
                    <w:rPr>
                      <w:bCs/>
                    </w:rPr>
                    <w:t xml:space="preserve"> quinto “Círculo” de aterrizaje:</w:t>
                  </w:r>
                </w:p>
                <w:p w14:paraId="2F806D5A"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La acción siempre es social, pero no siempre es un trabajo colectivo en un mismo lugar. Puede ser:</w:t>
                  </w:r>
                </w:p>
                <w:p w14:paraId="6CEFDFDF"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Difusiva (todos se ponen de acuerdo para hacer lo mismo, pero cada uno en su familia, o barrio, o centro de estudios, o espacio laboral),</w:t>
                  </w:r>
                </w:p>
                <w:p w14:paraId="496C6778"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Colectiva (todos hacen algo juntos en un mismo lugar, trabajando en equipo),</w:t>
                  </w:r>
                </w:p>
                <w:p w14:paraId="5ECA515D"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Simbólica (un gesto público o privado, pero que se lleva a cabo hacia el exterior del grupo),</w:t>
                  </w:r>
                </w:p>
                <w:p w14:paraId="12A056C6"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Comunicacional (dar un mensaje visual, escrito, audiovisual o electrónico hacia el exterior, al ambiente circundante),</w:t>
                  </w:r>
                </w:p>
                <w:p w14:paraId="2C2D9251"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Solidaria (apoyar a alguien que lo necesite o a la vecindad),</w:t>
                  </w:r>
                </w:p>
                <w:p w14:paraId="6B530397"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 xml:space="preserve">Bendicional </w:t>
                  </w:r>
                  <w:r>
                    <w:rPr>
                      <w:bCs/>
                      <w:sz w:val="20"/>
                      <w:szCs w:val="20"/>
                    </w:rPr>
                    <w:t xml:space="preserve">y exorcista </w:t>
                  </w:r>
                  <w:r w:rsidRPr="00E52D65">
                    <w:rPr>
                      <w:bCs/>
                      <w:sz w:val="20"/>
                      <w:szCs w:val="20"/>
                    </w:rPr>
                    <w:t>(orar y hacer signos por sanación y liberación de personas, familias o grupos del vecindario)</w:t>
                  </w:r>
                  <w:r>
                    <w:rPr>
                      <w:bCs/>
                      <w:sz w:val="20"/>
                      <w:szCs w:val="20"/>
                    </w:rPr>
                    <w:t>. E</w:t>
                  </w:r>
                  <w:r w:rsidRPr="00E52D65">
                    <w:rPr>
                      <w:bCs/>
                      <w:sz w:val="20"/>
                      <w:szCs w:val="20"/>
                    </w:rPr>
                    <w:t>tc.</w:t>
                  </w:r>
                </w:p>
                <w:p w14:paraId="6ABDB3B6"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 xml:space="preserve">Si se logra el acuerdo de realizar la acción colectiva como equipo, fijan una reunión para otro momento en que van a </w:t>
                  </w:r>
                  <w:r w:rsidRPr="00E52D65">
                    <w:rPr>
                      <w:bCs/>
                      <w:i/>
                      <w:iCs/>
                      <w:sz w:val="20"/>
                      <w:szCs w:val="20"/>
                    </w:rPr>
                    <w:t>planificar</w:t>
                  </w:r>
                  <w:r w:rsidRPr="00E52D65">
                    <w:rPr>
                      <w:bCs/>
                      <w:sz w:val="20"/>
                      <w:szCs w:val="20"/>
                    </w:rPr>
                    <w:t xml:space="preserve"> con más detalles y ponerse manos a la obra.</w:t>
                  </w:r>
                </w:p>
                <w:p w14:paraId="0AA430B3" w14:textId="77777777" w:rsidR="00651897" w:rsidRPr="00E52D65" w:rsidRDefault="00651897" w:rsidP="00651897">
                  <w:pPr>
                    <w:numPr>
                      <w:ilvl w:val="0"/>
                      <w:numId w:val="19"/>
                    </w:numPr>
                    <w:spacing w:after="120" w:line="240" w:lineRule="auto"/>
                    <w:ind w:left="1434" w:hanging="357"/>
                    <w:jc w:val="both"/>
                    <w:rPr>
                      <w:bCs/>
                      <w:sz w:val="20"/>
                      <w:szCs w:val="20"/>
                    </w:rPr>
                  </w:pPr>
                  <w:r w:rsidRPr="00E52D65">
                    <w:rPr>
                      <w:bCs/>
                      <w:sz w:val="20"/>
                      <w:szCs w:val="20"/>
                    </w:rPr>
                    <w:t xml:space="preserve">Terminan este encuentro con el </w:t>
                  </w:r>
                  <w:r w:rsidRPr="00E52D65">
                    <w:rPr>
                      <w:bCs/>
                      <w:i/>
                      <w:iCs/>
                      <w:sz w:val="20"/>
                      <w:szCs w:val="20"/>
                    </w:rPr>
                    <w:t>ritual de cierre</w:t>
                  </w:r>
                  <w:r w:rsidRPr="00E52D65">
                    <w:rPr>
                      <w:bCs/>
                      <w:sz w:val="20"/>
                      <w:szCs w:val="20"/>
                    </w:rPr>
                    <w:t xml:space="preserve"> de todo “Círculo”.</w:t>
                  </w:r>
                </w:p>
                <w:p w14:paraId="57ED05DD" w14:textId="77777777" w:rsidR="00651897" w:rsidRDefault="00651897" w:rsidP="00651897">
                  <w:pPr>
                    <w:spacing w:after="0"/>
                    <w:jc w:val="both"/>
                    <w:rPr>
                      <w:bCs/>
                    </w:rPr>
                  </w:pPr>
                </w:p>
                <w:p w14:paraId="3B06CA06" w14:textId="77777777" w:rsidR="00651897" w:rsidRPr="00E52D65" w:rsidRDefault="00651897" w:rsidP="00651897">
                  <w:pPr>
                    <w:ind w:left="708"/>
                    <w:jc w:val="both"/>
                  </w:pPr>
                  <w:r w:rsidRPr="00E52D65">
                    <w:rPr>
                      <w:bCs/>
                    </w:rPr>
                    <w:t>Los seis “Círculos” descritos hasta aquí se pueden llevar a efecto en una misma reunión. Si se alargan, pueden hacerse en dos sesiones, máximo.</w:t>
                  </w:r>
                </w:p>
              </w:txbxContent>
            </v:textbox>
          </v:shape>
        </w:pict>
      </w:r>
    </w:p>
    <w:p w14:paraId="6389DA21" w14:textId="77777777" w:rsidR="00651897" w:rsidRDefault="00651897" w:rsidP="00651897">
      <w:pPr>
        <w:spacing w:after="240"/>
        <w:jc w:val="both"/>
        <w:rPr>
          <w:bCs/>
        </w:rPr>
      </w:pPr>
    </w:p>
    <w:p w14:paraId="3A821D86" w14:textId="77777777" w:rsidR="00651897" w:rsidRDefault="00651897" w:rsidP="00651897">
      <w:pPr>
        <w:spacing w:after="240"/>
        <w:jc w:val="both"/>
        <w:rPr>
          <w:bCs/>
        </w:rPr>
      </w:pPr>
    </w:p>
    <w:p w14:paraId="2CB368FC" w14:textId="77777777" w:rsidR="00651897" w:rsidRDefault="00651897" w:rsidP="00651897">
      <w:pPr>
        <w:spacing w:after="240"/>
        <w:jc w:val="both"/>
        <w:rPr>
          <w:bCs/>
        </w:rPr>
      </w:pPr>
    </w:p>
    <w:p w14:paraId="79CF5413" w14:textId="77777777" w:rsidR="00651897" w:rsidRDefault="00651897" w:rsidP="00651897">
      <w:pPr>
        <w:spacing w:after="240"/>
        <w:jc w:val="both"/>
        <w:rPr>
          <w:bCs/>
        </w:rPr>
      </w:pPr>
    </w:p>
    <w:p w14:paraId="21D95683" w14:textId="77777777" w:rsidR="00651897" w:rsidRDefault="00651897" w:rsidP="00651897">
      <w:pPr>
        <w:spacing w:after="240"/>
        <w:jc w:val="both"/>
        <w:rPr>
          <w:bCs/>
        </w:rPr>
      </w:pPr>
    </w:p>
    <w:p w14:paraId="29D8B1F0" w14:textId="77777777" w:rsidR="00651897" w:rsidRDefault="00651897" w:rsidP="00651897">
      <w:pPr>
        <w:spacing w:after="240"/>
        <w:jc w:val="both"/>
        <w:rPr>
          <w:bCs/>
        </w:rPr>
      </w:pPr>
    </w:p>
    <w:p w14:paraId="792F0F90" w14:textId="77777777" w:rsidR="00651897" w:rsidRDefault="00651897" w:rsidP="00651897">
      <w:pPr>
        <w:spacing w:after="240"/>
        <w:jc w:val="both"/>
        <w:rPr>
          <w:bCs/>
        </w:rPr>
      </w:pPr>
    </w:p>
    <w:p w14:paraId="1D74FD2D" w14:textId="77777777" w:rsidR="00651897" w:rsidRDefault="00651897" w:rsidP="00651897">
      <w:pPr>
        <w:spacing w:after="240"/>
        <w:jc w:val="both"/>
        <w:rPr>
          <w:bCs/>
        </w:rPr>
      </w:pPr>
    </w:p>
    <w:p w14:paraId="2C21768C" w14:textId="77777777" w:rsidR="00651897" w:rsidRDefault="00651897" w:rsidP="00651897">
      <w:pPr>
        <w:spacing w:after="240"/>
        <w:jc w:val="both"/>
        <w:rPr>
          <w:bCs/>
        </w:rPr>
      </w:pPr>
    </w:p>
    <w:p w14:paraId="1ACDB27A" w14:textId="77777777" w:rsidR="00651897" w:rsidRDefault="00651897" w:rsidP="00651897">
      <w:pPr>
        <w:spacing w:after="240"/>
        <w:jc w:val="both"/>
        <w:rPr>
          <w:bCs/>
        </w:rPr>
      </w:pPr>
    </w:p>
    <w:p w14:paraId="6044AF16" w14:textId="77777777" w:rsidR="00651897" w:rsidRDefault="00651897" w:rsidP="00651897">
      <w:pPr>
        <w:spacing w:after="240"/>
        <w:jc w:val="both"/>
        <w:rPr>
          <w:bCs/>
        </w:rPr>
      </w:pPr>
    </w:p>
    <w:p w14:paraId="45FDC4BF" w14:textId="77777777" w:rsidR="00651897" w:rsidRDefault="00651897" w:rsidP="00651897">
      <w:pPr>
        <w:spacing w:after="240"/>
        <w:jc w:val="both"/>
        <w:rPr>
          <w:bCs/>
        </w:rPr>
      </w:pPr>
    </w:p>
    <w:p w14:paraId="3371A07D" w14:textId="77777777" w:rsidR="00651897" w:rsidRDefault="00651897" w:rsidP="00651897">
      <w:pPr>
        <w:spacing w:after="240"/>
        <w:jc w:val="both"/>
        <w:rPr>
          <w:bCs/>
        </w:rPr>
      </w:pPr>
    </w:p>
    <w:p w14:paraId="2926B1BB" w14:textId="77777777" w:rsidR="00651897" w:rsidRDefault="00651897" w:rsidP="00651897">
      <w:pPr>
        <w:spacing w:after="240"/>
        <w:jc w:val="both"/>
        <w:rPr>
          <w:bCs/>
        </w:rPr>
      </w:pPr>
    </w:p>
    <w:p w14:paraId="4C7D1000" w14:textId="77777777" w:rsidR="00651897" w:rsidRDefault="00651897" w:rsidP="00651897">
      <w:pPr>
        <w:spacing w:after="240"/>
        <w:jc w:val="both"/>
        <w:rPr>
          <w:bCs/>
        </w:rPr>
      </w:pPr>
    </w:p>
    <w:p w14:paraId="74DBAB42" w14:textId="77777777" w:rsidR="00651897" w:rsidRDefault="000A7156" w:rsidP="00651897">
      <w:pPr>
        <w:spacing w:after="240"/>
        <w:jc w:val="both"/>
        <w:rPr>
          <w:bCs/>
        </w:rPr>
      </w:pPr>
      <w:r>
        <w:rPr>
          <w:bCs/>
          <w:noProof/>
          <w:lang w:val="es-ES"/>
        </w:rPr>
        <w:pict w14:anchorId="2BA194B4">
          <v:shape id="_x0000_s1028" type="#_x0000_t202" style="position:absolute;left:0;text-align:left;margin-left:6.1pt;margin-top:9.8pt;width:523.3pt;height:209.4pt;z-index:251654656;mso-width-relative:margin;mso-height-relative:margin" strokecolor="#943634" strokeweight="1pt">
            <v:textbox>
              <w:txbxContent>
                <w:p w14:paraId="0AD20DB1" w14:textId="77777777" w:rsidR="00651897" w:rsidRPr="00E52D65" w:rsidRDefault="00651897" w:rsidP="00651897">
                  <w:pPr>
                    <w:spacing w:after="0"/>
                    <w:jc w:val="both"/>
                    <w:rPr>
                      <w:bCs/>
                      <w:sz w:val="16"/>
                      <w:szCs w:val="16"/>
                    </w:rPr>
                  </w:pPr>
                </w:p>
                <w:p w14:paraId="3763EBA9" w14:textId="77777777" w:rsidR="00651897" w:rsidRDefault="00651897" w:rsidP="00651897">
                  <w:pPr>
                    <w:numPr>
                      <w:ilvl w:val="0"/>
                      <w:numId w:val="26"/>
                    </w:numPr>
                    <w:jc w:val="both"/>
                    <w:rPr>
                      <w:bCs/>
                    </w:rPr>
                  </w:pPr>
                  <w:r>
                    <w:rPr>
                      <w:bCs/>
                    </w:rPr>
                    <w:t xml:space="preserve">Una semana puede ser dedicada a la </w:t>
                  </w:r>
                  <w:r w:rsidRPr="00B31CAD">
                    <w:rPr>
                      <w:b/>
                    </w:rPr>
                    <w:t>acción</w:t>
                  </w:r>
                  <w:r>
                    <w:rPr>
                      <w:bCs/>
                    </w:rPr>
                    <w:t xml:space="preserve"> que han programado, en el caso que hayan elegido un tipo de actividad colectiva en equipo: en vez de reunirse a conversar, se juntan a trabajar.</w:t>
                  </w:r>
                </w:p>
                <w:p w14:paraId="0F547A41" w14:textId="77777777" w:rsidR="00651897" w:rsidRPr="00D20427" w:rsidRDefault="00651897" w:rsidP="00651897">
                  <w:pPr>
                    <w:numPr>
                      <w:ilvl w:val="0"/>
                      <w:numId w:val="26"/>
                    </w:numPr>
                    <w:jc w:val="both"/>
                    <w:rPr>
                      <w:bCs/>
                    </w:rPr>
                  </w:pPr>
                  <w:r>
                    <w:rPr>
                      <w:bCs/>
                    </w:rPr>
                    <w:t xml:space="preserve">De hacerlo, es conveniente dedicar más tarde otro “Círculo” a </w:t>
                  </w:r>
                  <w:r w:rsidRPr="00B31CAD">
                    <w:rPr>
                      <w:b/>
                    </w:rPr>
                    <w:t>evaluar</w:t>
                  </w:r>
                  <w:r>
                    <w:rPr>
                      <w:bCs/>
                    </w:rPr>
                    <w:t xml:space="preserve"> qué sucedió y </w:t>
                  </w:r>
                  <w:r w:rsidRPr="006A370C">
                    <w:rPr>
                      <w:bCs/>
                    </w:rPr>
                    <w:t xml:space="preserve">revisar </w:t>
                  </w:r>
                  <w:r>
                    <w:rPr>
                      <w:bCs/>
                    </w:rPr>
                    <w:t xml:space="preserve">cómo les dejó la experiencia de haber actuado juntos como un equipo. Conviene no quedarse en evaluaciones de mera eficacia práctica, hay que ir a fondo. Para ello, usar el método de la “Revisión de Vida” es muy útil. Si no se conoce, puede explorarse en mi trabajo </w:t>
                  </w:r>
                  <w:r w:rsidRPr="006A370C">
                    <w:rPr>
                      <w:bCs/>
                      <w:i/>
                      <w:iCs/>
                    </w:rPr>
                    <w:t>“Taller de Contemplación de la Comunidad Sociológica de Base”</w:t>
                  </w:r>
                  <w:r>
                    <w:rPr>
                      <w:bCs/>
                    </w:rPr>
                    <w:t xml:space="preserve"> donde sugiero varias herramientas para aprender la “Revisión de Hechos de Vida Ambiental” y aplicarla a una acción social ya realizada (se identifican los hechos más significativos para las personas, se selecciona uno, se reconstruye con detalles, se analiza e interpreta, se relaciona a un texto o episodio del Evangelio, se sacan conclusiones para la vida personal y la acción del equipo, y finalmente se celebra y se ora lo vivido y descubierto).</w:t>
                  </w:r>
                </w:p>
              </w:txbxContent>
            </v:textbox>
          </v:shape>
        </w:pict>
      </w:r>
    </w:p>
    <w:p w14:paraId="2A460C52" w14:textId="77777777" w:rsidR="00651897" w:rsidRDefault="00651897" w:rsidP="00651897">
      <w:pPr>
        <w:spacing w:after="240"/>
        <w:jc w:val="both"/>
        <w:rPr>
          <w:bCs/>
        </w:rPr>
      </w:pPr>
    </w:p>
    <w:p w14:paraId="5C537DAE" w14:textId="77777777" w:rsidR="00651897" w:rsidRDefault="00651897" w:rsidP="00651897">
      <w:pPr>
        <w:spacing w:after="240"/>
        <w:jc w:val="both"/>
        <w:rPr>
          <w:bCs/>
        </w:rPr>
      </w:pPr>
    </w:p>
    <w:p w14:paraId="0A095887" w14:textId="77777777" w:rsidR="00651897" w:rsidRDefault="00651897" w:rsidP="00651897">
      <w:pPr>
        <w:spacing w:after="240"/>
        <w:jc w:val="both"/>
        <w:rPr>
          <w:bCs/>
        </w:rPr>
      </w:pPr>
    </w:p>
    <w:p w14:paraId="2395DE21" w14:textId="77777777" w:rsidR="00651897" w:rsidRDefault="00651897" w:rsidP="00651897">
      <w:pPr>
        <w:spacing w:after="240"/>
        <w:jc w:val="both"/>
        <w:rPr>
          <w:bCs/>
        </w:rPr>
      </w:pPr>
    </w:p>
    <w:p w14:paraId="47775C79" w14:textId="77777777" w:rsidR="00651897" w:rsidRDefault="00651897" w:rsidP="00651897">
      <w:pPr>
        <w:spacing w:after="240"/>
        <w:jc w:val="both"/>
        <w:rPr>
          <w:bCs/>
        </w:rPr>
      </w:pPr>
    </w:p>
    <w:p w14:paraId="4923688C" w14:textId="77777777" w:rsidR="00651897" w:rsidRDefault="00651897" w:rsidP="00651897">
      <w:pPr>
        <w:spacing w:after="240"/>
        <w:jc w:val="both"/>
        <w:rPr>
          <w:bCs/>
        </w:rPr>
      </w:pPr>
    </w:p>
    <w:p w14:paraId="6E6E8D7C" w14:textId="77777777" w:rsidR="00651897" w:rsidRDefault="00651897" w:rsidP="00651897">
      <w:pPr>
        <w:spacing w:after="240"/>
        <w:jc w:val="both"/>
        <w:rPr>
          <w:bCs/>
        </w:rPr>
      </w:pPr>
    </w:p>
    <w:p w14:paraId="2236CAF4" w14:textId="77777777" w:rsidR="00651897" w:rsidRDefault="00651897" w:rsidP="00651897">
      <w:pPr>
        <w:spacing w:after="240"/>
        <w:jc w:val="both"/>
        <w:rPr>
          <w:bCs/>
        </w:rPr>
      </w:pPr>
    </w:p>
    <w:p w14:paraId="2B14C4B0" w14:textId="77777777" w:rsidR="00651897" w:rsidRDefault="000A7156" w:rsidP="00651897">
      <w:pPr>
        <w:spacing w:after="240"/>
        <w:jc w:val="both"/>
        <w:rPr>
          <w:bCs/>
        </w:rPr>
      </w:pPr>
      <w:r>
        <w:rPr>
          <w:bCs/>
          <w:noProof/>
          <w:lang w:val="es-ES"/>
        </w:rPr>
        <w:pict w14:anchorId="70D2774F">
          <v:shape id="_x0000_s1029" type="#_x0000_t202" style="position:absolute;left:0;text-align:left;margin-left:27.8pt;margin-top:5.2pt;width:484.8pt;height:162.15pt;z-index:251655680;mso-width-relative:margin;mso-height-relative:margin" strokecolor="#943634" strokeweight="1pt">
            <v:textbox>
              <w:txbxContent>
                <w:p w14:paraId="357FAE3A" w14:textId="77777777" w:rsidR="00651897" w:rsidRPr="00004BC5" w:rsidRDefault="00651897" w:rsidP="00651897">
                  <w:pPr>
                    <w:spacing w:after="0"/>
                    <w:jc w:val="center"/>
                    <w:rPr>
                      <w:bCs/>
                      <w:sz w:val="16"/>
                      <w:szCs w:val="16"/>
                    </w:rPr>
                  </w:pPr>
                </w:p>
                <w:p w14:paraId="7E4BA81B" w14:textId="77777777" w:rsidR="00651897" w:rsidRPr="00004BC5" w:rsidRDefault="00651897" w:rsidP="00651897">
                  <w:pPr>
                    <w:jc w:val="center"/>
                    <w:rPr>
                      <w:bCs/>
                    </w:rPr>
                  </w:pPr>
                  <w:r w:rsidRPr="00004BC5">
                    <w:rPr>
                      <w:bCs/>
                    </w:rPr>
                    <w:t xml:space="preserve">- Todo este proceso les ayudará a no reducir la Comunidad a un mero estudio bíblico, a no quedarse en teorías. Y a exponerse a un crecimiento práxico en muchos sentidos, eso les redundará grandes beneficios. Conviene seguir el mismo proceso hasta terminar cada una de las parábolas de </w:t>
                  </w:r>
                  <w:r w:rsidRPr="00004BC5">
                    <w:rPr>
                      <w:bCs/>
                      <w:i/>
                      <w:iCs/>
                    </w:rPr>
                    <w:t>Q</w:t>
                  </w:r>
                  <w:r w:rsidRPr="00004BC5">
                    <w:rPr>
                      <w:bCs/>
                    </w:rPr>
                    <w:t>.</w:t>
                  </w:r>
                </w:p>
                <w:p w14:paraId="377D0720" w14:textId="77777777" w:rsidR="00651897" w:rsidRPr="00D20427" w:rsidRDefault="00651897" w:rsidP="00651897">
                  <w:pPr>
                    <w:jc w:val="center"/>
                    <w:rPr>
                      <w:bCs/>
                    </w:rPr>
                  </w:pPr>
                  <w:r w:rsidRPr="00004BC5">
                    <w:rPr>
                      <w:bCs/>
                    </w:rPr>
                    <w:t xml:space="preserve">- Cuando terminen de trabajar las parábolas del </w:t>
                  </w:r>
                  <w:r w:rsidRPr="00004BC5">
                    <w:rPr>
                      <w:bCs/>
                      <w:i/>
                      <w:iCs/>
                    </w:rPr>
                    <w:t>“Documento Q”</w:t>
                  </w:r>
                  <w:r w:rsidRPr="00004BC5">
                    <w:rPr>
                      <w:bCs/>
                    </w:rPr>
                    <w:t xml:space="preserve"> podrían pasar a revisar el resto del mismo texto: </w:t>
                  </w:r>
                  <w:r w:rsidRPr="00004BC5">
                    <w:rPr>
                      <w:bCs/>
                      <w:i/>
                      <w:iCs/>
                    </w:rPr>
                    <w:t>los dichos</w:t>
                  </w:r>
                  <w:r w:rsidRPr="00004BC5">
                    <w:rPr>
                      <w:bCs/>
                    </w:rPr>
                    <w:t xml:space="preserve"> o llamados “logia”</w:t>
                  </w:r>
                  <w:r>
                    <w:rPr>
                      <w:bCs/>
                    </w:rPr>
                    <w:t>, con sus relatos. S</w:t>
                  </w:r>
                  <w:r w:rsidRPr="00004BC5">
                    <w:rPr>
                      <w:bCs/>
                    </w:rPr>
                    <w:t xml:space="preserve">e han de meditar, discutir e interpretar </w:t>
                  </w:r>
                  <w:r w:rsidRPr="00004BC5">
                    <w:rPr>
                      <w:bCs/>
                      <w:u w:val="single"/>
                    </w:rPr>
                    <w:t>uno a uno</w:t>
                  </w:r>
                  <w:r w:rsidRPr="00004BC5">
                    <w:rPr>
                      <w:bCs/>
                    </w:rPr>
                    <w:t xml:space="preserve"> </w:t>
                  </w:r>
                  <w:r>
                    <w:rPr>
                      <w:bCs/>
                    </w:rPr>
                    <w:t>cada con</w:t>
                  </w:r>
                  <w:r w:rsidRPr="00004BC5">
                    <w:rPr>
                      <w:bCs/>
                    </w:rPr>
                    <w:t>junto</w:t>
                  </w:r>
                  <w:r>
                    <w:rPr>
                      <w:bCs/>
                    </w:rPr>
                    <w:t xml:space="preserve"> de versículos que los expertos han agrupado</w:t>
                  </w:r>
                  <w:r w:rsidRPr="00004BC5">
                    <w:rPr>
                      <w:bCs/>
                    </w:rPr>
                    <w:t>.</w:t>
                  </w:r>
                  <w:r>
                    <w:rPr>
                      <w:bCs/>
                    </w:rPr>
                    <w:t xml:space="preserve"> Empezando por el inicio del </w:t>
                  </w:r>
                  <w:r>
                    <w:rPr>
                      <w:bCs/>
                      <w:i/>
                      <w:iCs/>
                    </w:rPr>
                    <w:t>“</w:t>
                  </w:r>
                  <w:r w:rsidRPr="00E648A1">
                    <w:rPr>
                      <w:bCs/>
                      <w:i/>
                      <w:iCs/>
                    </w:rPr>
                    <w:t>Documento Q</w:t>
                  </w:r>
                  <w:r>
                    <w:rPr>
                      <w:bCs/>
                      <w:i/>
                      <w:iCs/>
                    </w:rPr>
                    <w:t>”</w:t>
                  </w:r>
                  <w:r>
                    <w:rPr>
                      <w:bCs/>
                    </w:rPr>
                    <w:t xml:space="preserve"> y avanzando por conjuntos hasta el final.</w:t>
                  </w:r>
                  <w:r w:rsidRPr="00004BC5">
                    <w:rPr>
                      <w:bCs/>
                    </w:rPr>
                    <w:t xml:space="preserve"> Sugiero hacer los mismos ocho pasos ya descritos: siete “Círculos” y una “acción”.</w:t>
                  </w:r>
                </w:p>
              </w:txbxContent>
            </v:textbox>
          </v:shape>
        </w:pict>
      </w:r>
    </w:p>
    <w:p w14:paraId="56CA69CE" w14:textId="77777777" w:rsidR="00651897" w:rsidRDefault="00651897" w:rsidP="00651897">
      <w:pPr>
        <w:spacing w:after="240"/>
        <w:jc w:val="both"/>
        <w:rPr>
          <w:bCs/>
        </w:rPr>
      </w:pPr>
    </w:p>
    <w:p w14:paraId="2E49E3D2" w14:textId="77777777" w:rsidR="00651897" w:rsidRDefault="00651897" w:rsidP="00651897">
      <w:pPr>
        <w:spacing w:after="240"/>
        <w:jc w:val="both"/>
        <w:rPr>
          <w:bCs/>
        </w:rPr>
      </w:pPr>
    </w:p>
    <w:p w14:paraId="63B5BCEA" w14:textId="77777777" w:rsidR="00651897" w:rsidRDefault="00651897" w:rsidP="00651897">
      <w:pPr>
        <w:spacing w:after="240"/>
        <w:jc w:val="both"/>
        <w:rPr>
          <w:bCs/>
        </w:rPr>
      </w:pPr>
    </w:p>
    <w:p w14:paraId="4E1D3DBD" w14:textId="77777777" w:rsidR="00651897" w:rsidRDefault="00651897" w:rsidP="00651897">
      <w:pPr>
        <w:spacing w:after="240"/>
        <w:jc w:val="both"/>
        <w:rPr>
          <w:bCs/>
        </w:rPr>
      </w:pPr>
    </w:p>
    <w:p w14:paraId="52D6689B" w14:textId="77777777" w:rsidR="00651897" w:rsidRDefault="00651897" w:rsidP="00651897">
      <w:pPr>
        <w:spacing w:after="240"/>
        <w:jc w:val="both"/>
        <w:rPr>
          <w:bCs/>
        </w:rPr>
      </w:pPr>
    </w:p>
    <w:p w14:paraId="0677E033" w14:textId="77777777" w:rsidR="00651897" w:rsidRDefault="00651897" w:rsidP="00651897">
      <w:pPr>
        <w:spacing w:after="240"/>
        <w:jc w:val="both"/>
        <w:rPr>
          <w:bCs/>
        </w:rPr>
      </w:pPr>
    </w:p>
    <w:p w14:paraId="3FE0A87E" w14:textId="77777777" w:rsidR="00651897" w:rsidRDefault="000C11A8" w:rsidP="00651897">
      <w:pPr>
        <w:spacing w:after="240"/>
        <w:jc w:val="both"/>
        <w:rPr>
          <w:bCs/>
        </w:rPr>
      </w:pPr>
      <w:r>
        <w:rPr>
          <w:bCs/>
          <w:noProof/>
          <w:lang w:val="es-ES" w:eastAsia="es-ES"/>
        </w:rPr>
        <w:lastRenderedPageBreak/>
        <w:drawing>
          <wp:inline distT="0" distB="0" distL="0" distR="0" wp14:anchorId="5537FB33" wp14:editId="5FACA3C6">
            <wp:extent cx="1019175" cy="762000"/>
            <wp:effectExtent l="19050" t="0" r="9525" b="0"/>
            <wp:docPr id="5" name="Imagen 11" descr="C:\Users\alejandro\Downloads\hacer-una-pa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alejandro\Downloads\hacer-una-pausa.jpg"/>
                    <pic:cNvPicPr>
                      <a:picLocks noChangeAspect="1" noChangeArrowheads="1"/>
                    </pic:cNvPicPr>
                  </pic:nvPicPr>
                  <pic:blipFill>
                    <a:blip r:embed="rId12"/>
                    <a:srcRect l="3513" t="5659"/>
                    <a:stretch>
                      <a:fillRect/>
                    </a:stretch>
                  </pic:blipFill>
                  <pic:spPr bwMode="auto">
                    <a:xfrm>
                      <a:off x="0" y="0"/>
                      <a:ext cx="1019175" cy="762000"/>
                    </a:xfrm>
                    <a:prstGeom prst="rect">
                      <a:avLst/>
                    </a:prstGeom>
                    <a:noFill/>
                    <a:ln w="9525">
                      <a:noFill/>
                      <a:miter lim="800000"/>
                      <a:headEnd/>
                      <a:tailEnd/>
                    </a:ln>
                  </pic:spPr>
                </pic:pic>
              </a:graphicData>
            </a:graphic>
          </wp:inline>
        </w:drawing>
      </w:r>
      <w:r w:rsidR="00651897">
        <w:rPr>
          <w:bCs/>
        </w:rPr>
        <w:t xml:space="preserve">- </w:t>
      </w:r>
      <w:r w:rsidR="00651897" w:rsidRPr="00F262A0">
        <w:rPr>
          <w:bCs/>
        </w:rPr>
        <w:t xml:space="preserve">Hecho este camino, es conveniente parar </w:t>
      </w:r>
      <w:r w:rsidR="00651897">
        <w:rPr>
          <w:bCs/>
        </w:rPr>
        <w:t>mediante</w:t>
      </w:r>
      <w:r w:rsidR="00651897" w:rsidRPr="00F262A0">
        <w:rPr>
          <w:bCs/>
        </w:rPr>
        <w:t xml:space="preserve"> una evaluación comunitaria de lo vivido y descubierto, y exponer las preguntas o dudas que les han brotado a cada uno. No se trata de encontrarles respuestas de inmediato, sino de escucharse mutuamente en sus propios cuestionamientos y lagunas. El mismo método del “Círculo” se presta para esa escucha profunda.</w:t>
      </w:r>
    </w:p>
    <w:p w14:paraId="28ACCACF" w14:textId="77777777" w:rsidR="00651897" w:rsidRDefault="00651897" w:rsidP="00651897">
      <w:pPr>
        <w:spacing w:after="240"/>
        <w:jc w:val="both"/>
        <w:rPr>
          <w:bCs/>
        </w:rPr>
      </w:pPr>
      <w:r>
        <w:rPr>
          <w:bCs/>
        </w:rPr>
        <w:t>- Además, se ha de dar un espacio para compartir los hallazgos positivos, lindos y liberadores que cada uno ha ido haciendo.</w:t>
      </w:r>
    </w:p>
    <w:p w14:paraId="07ED234C" w14:textId="77777777" w:rsidR="00651897" w:rsidRDefault="00651897" w:rsidP="00651897">
      <w:pPr>
        <w:spacing w:after="240"/>
        <w:jc w:val="both"/>
        <w:rPr>
          <w:bCs/>
        </w:rPr>
      </w:pPr>
      <w:r>
        <w:rPr>
          <w:bCs/>
        </w:rPr>
        <w:t>- Después, se puede hacer una construcción comunitaria bien participada, dedicada a celebrar y festejar los hallazgos: cantos, poesías, expresiones corporales, símbolos, etc. Desplegar la creatividad y la alegría.</w:t>
      </w:r>
    </w:p>
    <w:p w14:paraId="2F6FC1A6" w14:textId="77777777" w:rsidR="00651897" w:rsidRDefault="00651897" w:rsidP="00651897">
      <w:pPr>
        <w:spacing w:after="240"/>
        <w:jc w:val="both"/>
        <w:rPr>
          <w:bCs/>
        </w:rPr>
      </w:pPr>
      <w:r>
        <w:rPr>
          <w:bCs/>
        </w:rPr>
        <w:t>- Terminada esa evaluación, se puede proponer al grupo la siguiente etapa (2) para que con conocimiento de causa pueda decidir si la quiere trabajar o no:</w:t>
      </w:r>
    </w:p>
    <w:p w14:paraId="6D64C921" w14:textId="77777777" w:rsidR="00651897" w:rsidRDefault="000A7156" w:rsidP="00651897">
      <w:pPr>
        <w:spacing w:after="240"/>
        <w:jc w:val="both"/>
        <w:rPr>
          <w:bCs/>
        </w:rPr>
      </w:pPr>
      <w:r>
        <w:rPr>
          <w:bCs/>
          <w:noProof/>
          <w:lang w:val="es-ES"/>
        </w:rPr>
        <w:pict w14:anchorId="7D13D15F">
          <v:shape id="_x0000_s1030" type="#_x0000_t202" style="position:absolute;left:0;text-align:left;margin-left:3.05pt;margin-top:12.75pt;width:529.35pt;height:573.6pt;z-index:251656704;mso-width-relative:margin;mso-height-relative:margin" strokecolor="#e36c0a" strokeweight="1pt">
            <v:textbox>
              <w:txbxContent>
                <w:p w14:paraId="24C034E8" w14:textId="77777777" w:rsidR="00651897" w:rsidRPr="00004BC5" w:rsidRDefault="00651897" w:rsidP="00651897">
                  <w:pPr>
                    <w:spacing w:after="0" w:line="240" w:lineRule="auto"/>
                    <w:jc w:val="center"/>
                    <w:rPr>
                      <w:bCs/>
                      <w:sz w:val="16"/>
                      <w:szCs w:val="16"/>
                    </w:rPr>
                  </w:pPr>
                </w:p>
                <w:p w14:paraId="7CBA7EAC" w14:textId="77777777" w:rsidR="00651897" w:rsidRPr="00DA15D1" w:rsidRDefault="00651897" w:rsidP="00651897">
                  <w:pPr>
                    <w:jc w:val="center"/>
                    <w:rPr>
                      <w:b/>
                      <w:color w:val="E36C0A"/>
                    </w:rPr>
                  </w:pPr>
                  <w:r w:rsidRPr="00DA15D1">
                    <w:rPr>
                      <w:b/>
                      <w:color w:val="E36C0A"/>
                    </w:rPr>
                    <w:t>ETAPA 2. EVANGELIO DE MARCOS</w:t>
                  </w:r>
                </w:p>
                <w:p w14:paraId="199A76E3" w14:textId="77777777" w:rsidR="00651897" w:rsidRDefault="00651897" w:rsidP="00651897">
                  <w:pPr>
                    <w:jc w:val="both"/>
                    <w:rPr>
                      <w:bCs/>
                    </w:rPr>
                  </w:pPr>
                  <w:r w:rsidRPr="00004BC5">
                    <w:rPr>
                      <w:bCs/>
                    </w:rPr>
                    <w:t xml:space="preserve">- Trabajar primero </w:t>
                  </w:r>
                  <w:r w:rsidRPr="00004BC5">
                    <w:rPr>
                      <w:b/>
                    </w:rPr>
                    <w:t>las parábolas</w:t>
                  </w:r>
                  <w:r w:rsidRPr="00004BC5">
                    <w:rPr>
                      <w:bCs/>
                    </w:rPr>
                    <w:t xml:space="preserve"> del Marcos canónico (Nuevo Testamento), siempre en “círculo conversacional”: primero indagando qué ha significado para los oyentes de su época; después, qué interpretación cabe para nuestro tiempo. Una parábola por sesión. Conviene hacerlo mediante los mismos ocho pasos que se usaron con </w:t>
                  </w:r>
                  <w:r w:rsidRPr="00004BC5">
                    <w:rPr>
                      <w:bCs/>
                      <w:i/>
                      <w:iCs/>
                    </w:rPr>
                    <w:t>Q</w:t>
                  </w:r>
                  <w:r w:rsidRPr="00004BC5">
                    <w:rPr>
                      <w:bCs/>
                    </w:rPr>
                    <w:t>.</w:t>
                  </w:r>
                </w:p>
                <w:p w14:paraId="55CF933E" w14:textId="77777777" w:rsidR="00651897" w:rsidRPr="00955F6B" w:rsidRDefault="00651897" w:rsidP="00651897">
                  <w:pPr>
                    <w:jc w:val="center"/>
                    <w:rPr>
                      <w:rFonts w:cs="Arial"/>
                      <w:sz w:val="20"/>
                      <w:szCs w:val="20"/>
                    </w:rPr>
                  </w:pPr>
                  <w:r w:rsidRPr="00955F6B">
                    <w:rPr>
                      <w:rFonts w:cs="Arial"/>
                      <w:sz w:val="20"/>
                      <w:szCs w:val="20"/>
                    </w:rPr>
                    <w:t xml:space="preserve">Parábolas </w:t>
                  </w:r>
                  <w:r w:rsidRPr="007010B4">
                    <w:rPr>
                      <w:rFonts w:cs="Arial"/>
                      <w:sz w:val="20"/>
                      <w:szCs w:val="20"/>
                    </w:rPr>
                    <w:t>d</w:t>
                  </w:r>
                  <w:r w:rsidRPr="00955F6B">
                    <w:rPr>
                      <w:rFonts w:cs="Arial"/>
                      <w:sz w:val="20"/>
                      <w:szCs w:val="20"/>
                    </w:rPr>
                    <w:t xml:space="preserve">el Evangelio de </w:t>
                  </w:r>
                  <w:r w:rsidRPr="00822A95">
                    <w:rPr>
                      <w:rFonts w:cs="Arial"/>
                      <w:b/>
                      <w:bCs/>
                      <w:color w:val="E36C0A"/>
                      <w:sz w:val="20"/>
                      <w:szCs w:val="20"/>
                    </w:rPr>
                    <w:t>Marcos</w:t>
                  </w:r>
                </w:p>
                <w:tbl>
                  <w:tblPr>
                    <w:tblW w:w="4396" w:type="pct"/>
                    <w:tblInd w:w="471"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994"/>
                    <w:gridCol w:w="1418"/>
                    <w:gridCol w:w="2550"/>
                    <w:gridCol w:w="4394"/>
                  </w:tblGrid>
                  <w:tr w:rsidR="00651897" w:rsidRPr="00955F6B" w14:paraId="2D13587D" w14:textId="77777777" w:rsidTr="00E33E44">
                    <w:trPr>
                      <w:tblHeader/>
                    </w:trPr>
                    <w:tc>
                      <w:tcPr>
                        <w:tcW w:w="531" w:type="pct"/>
                        <w:tcBorders>
                          <w:top w:val="single" w:sz="4" w:space="0" w:color="AAAAAA"/>
                          <w:left w:val="single" w:sz="4" w:space="0" w:color="AAAAAA"/>
                          <w:bottom w:val="single" w:sz="4" w:space="0" w:color="AAAAAA"/>
                          <w:right w:val="single" w:sz="4" w:space="0" w:color="AAAAAA"/>
                        </w:tcBorders>
                        <w:shd w:val="clear" w:color="auto" w:fill="F2F2F2"/>
                        <w:tcMar>
                          <w:top w:w="48" w:type="dxa"/>
                          <w:left w:w="96" w:type="dxa"/>
                          <w:bottom w:w="48" w:type="dxa"/>
                          <w:right w:w="252" w:type="dxa"/>
                        </w:tcMar>
                        <w:vAlign w:val="center"/>
                        <w:hideMark/>
                      </w:tcPr>
                      <w:p w14:paraId="175094E2" w14:textId="77777777" w:rsidR="00651897" w:rsidRPr="00955F6B" w:rsidRDefault="00651897" w:rsidP="00E33E44">
                        <w:pPr>
                          <w:spacing w:after="0"/>
                          <w:jc w:val="center"/>
                          <w:rPr>
                            <w:rFonts w:cs="Arial"/>
                            <w:b/>
                            <w:bCs/>
                            <w:sz w:val="18"/>
                            <w:szCs w:val="18"/>
                          </w:rPr>
                        </w:pPr>
                        <w:r w:rsidRPr="00955F6B">
                          <w:rPr>
                            <w:rFonts w:cs="Arial"/>
                            <w:b/>
                            <w:bCs/>
                            <w:sz w:val="18"/>
                            <w:szCs w:val="18"/>
                          </w:rPr>
                          <w:t>Capítulo</w:t>
                        </w:r>
                      </w:p>
                    </w:tc>
                    <w:tc>
                      <w:tcPr>
                        <w:tcW w:w="758" w:type="pct"/>
                        <w:tcBorders>
                          <w:top w:val="single" w:sz="4" w:space="0" w:color="AAAAAA"/>
                          <w:left w:val="single" w:sz="4" w:space="0" w:color="AAAAAA"/>
                          <w:bottom w:val="single" w:sz="4" w:space="0" w:color="AAAAAA"/>
                          <w:right w:val="single" w:sz="4" w:space="0" w:color="AAAAAA"/>
                        </w:tcBorders>
                        <w:shd w:val="clear" w:color="auto" w:fill="F2F2F2"/>
                        <w:tcMar>
                          <w:top w:w="48" w:type="dxa"/>
                          <w:left w:w="96" w:type="dxa"/>
                          <w:bottom w:w="48" w:type="dxa"/>
                          <w:right w:w="252" w:type="dxa"/>
                        </w:tcMar>
                        <w:vAlign w:val="center"/>
                        <w:hideMark/>
                      </w:tcPr>
                      <w:p w14:paraId="096C5009" w14:textId="77777777" w:rsidR="00651897" w:rsidRPr="00955F6B" w:rsidRDefault="00651897" w:rsidP="00E33E44">
                        <w:pPr>
                          <w:spacing w:after="0"/>
                          <w:jc w:val="center"/>
                          <w:rPr>
                            <w:rFonts w:cs="Arial"/>
                            <w:b/>
                            <w:bCs/>
                            <w:sz w:val="18"/>
                            <w:szCs w:val="18"/>
                          </w:rPr>
                        </w:pPr>
                        <w:r w:rsidRPr="00955F6B">
                          <w:rPr>
                            <w:rFonts w:cs="Arial"/>
                            <w:b/>
                            <w:bCs/>
                            <w:sz w:val="18"/>
                            <w:szCs w:val="18"/>
                          </w:rPr>
                          <w:t>Versículo</w:t>
                        </w:r>
                      </w:p>
                    </w:tc>
                    <w:tc>
                      <w:tcPr>
                        <w:tcW w:w="1363" w:type="pct"/>
                        <w:tcBorders>
                          <w:top w:val="single" w:sz="4" w:space="0" w:color="AAAAAA"/>
                          <w:left w:val="single" w:sz="4" w:space="0" w:color="AAAAAA"/>
                          <w:bottom w:val="single" w:sz="4" w:space="0" w:color="AAAAAA"/>
                          <w:right w:val="single" w:sz="4" w:space="0" w:color="AAAAAA"/>
                        </w:tcBorders>
                        <w:shd w:val="clear" w:color="auto" w:fill="F2F2F2"/>
                        <w:tcMar>
                          <w:top w:w="48" w:type="dxa"/>
                          <w:left w:w="96" w:type="dxa"/>
                          <w:bottom w:w="48" w:type="dxa"/>
                          <w:right w:w="252" w:type="dxa"/>
                        </w:tcMar>
                        <w:vAlign w:val="center"/>
                        <w:hideMark/>
                      </w:tcPr>
                      <w:p w14:paraId="1B472A03" w14:textId="77777777" w:rsidR="00651897" w:rsidRPr="00955F6B" w:rsidRDefault="00651897" w:rsidP="00E33E44">
                        <w:pPr>
                          <w:spacing w:after="0"/>
                          <w:rPr>
                            <w:rFonts w:cs="Arial"/>
                            <w:b/>
                            <w:bCs/>
                            <w:sz w:val="18"/>
                            <w:szCs w:val="18"/>
                          </w:rPr>
                        </w:pPr>
                        <w:r w:rsidRPr="00955F6B">
                          <w:rPr>
                            <w:rFonts w:cs="Arial"/>
                            <w:b/>
                            <w:bCs/>
                            <w:sz w:val="18"/>
                            <w:szCs w:val="18"/>
                          </w:rPr>
                          <w:t>Nombre de la parábola</w:t>
                        </w:r>
                      </w:p>
                    </w:tc>
                    <w:tc>
                      <w:tcPr>
                        <w:tcW w:w="2348" w:type="pct"/>
                        <w:tcBorders>
                          <w:top w:val="single" w:sz="4" w:space="0" w:color="AAAAAA"/>
                          <w:left w:val="single" w:sz="4" w:space="0" w:color="AAAAAA"/>
                          <w:bottom w:val="single" w:sz="4" w:space="0" w:color="AAAAAA"/>
                          <w:right w:val="single" w:sz="4" w:space="0" w:color="AAAAAA"/>
                        </w:tcBorders>
                        <w:shd w:val="clear" w:color="auto" w:fill="F2F2F2"/>
                        <w:tcMar>
                          <w:top w:w="48" w:type="dxa"/>
                          <w:left w:w="96" w:type="dxa"/>
                          <w:bottom w:w="48" w:type="dxa"/>
                          <w:right w:w="252" w:type="dxa"/>
                        </w:tcMar>
                        <w:vAlign w:val="center"/>
                        <w:hideMark/>
                      </w:tcPr>
                      <w:p w14:paraId="1423662C" w14:textId="77777777" w:rsidR="00651897" w:rsidRPr="00955F6B" w:rsidRDefault="00651897" w:rsidP="00E33E44">
                        <w:pPr>
                          <w:spacing w:after="0"/>
                          <w:rPr>
                            <w:rFonts w:cs="Arial"/>
                            <w:b/>
                            <w:bCs/>
                            <w:sz w:val="18"/>
                            <w:szCs w:val="18"/>
                          </w:rPr>
                        </w:pPr>
                        <w:r w:rsidRPr="00955F6B">
                          <w:rPr>
                            <w:rFonts w:cs="Arial"/>
                            <w:b/>
                            <w:bCs/>
                            <w:sz w:val="18"/>
                            <w:szCs w:val="18"/>
                          </w:rPr>
                          <w:t>También encontradas en</w:t>
                        </w:r>
                      </w:p>
                    </w:tc>
                  </w:tr>
                  <w:tr w:rsidR="00651897" w:rsidRPr="00955F6B" w14:paraId="64FDE968"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5A367738" w14:textId="77777777" w:rsidR="00651897" w:rsidRPr="00955F6B" w:rsidRDefault="00651897" w:rsidP="00E33E44">
                        <w:pPr>
                          <w:spacing w:after="0"/>
                          <w:jc w:val="center"/>
                          <w:rPr>
                            <w:rFonts w:cs="Arial"/>
                            <w:sz w:val="18"/>
                            <w:szCs w:val="18"/>
                          </w:rPr>
                        </w:pPr>
                        <w:r w:rsidRPr="00955F6B">
                          <w:rPr>
                            <w:rFonts w:cs="Arial"/>
                            <w:sz w:val="18"/>
                            <w:szCs w:val="18"/>
                          </w:rPr>
                          <w:t>2</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768887F1" w14:textId="77777777" w:rsidR="00651897" w:rsidRPr="00955F6B" w:rsidRDefault="00651897" w:rsidP="00E33E44">
                        <w:pPr>
                          <w:spacing w:after="0"/>
                          <w:jc w:val="center"/>
                          <w:rPr>
                            <w:rFonts w:cs="Arial"/>
                            <w:sz w:val="18"/>
                            <w:szCs w:val="18"/>
                          </w:rPr>
                        </w:pPr>
                        <w:r w:rsidRPr="00955F6B">
                          <w:rPr>
                            <w:rFonts w:cs="Arial"/>
                            <w:sz w:val="18"/>
                            <w:szCs w:val="18"/>
                          </w:rPr>
                          <w:t>21-22</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ED41844" w14:textId="77777777" w:rsidR="00651897" w:rsidRPr="00955F6B" w:rsidRDefault="00651897" w:rsidP="00E33E44">
                        <w:pPr>
                          <w:spacing w:after="0"/>
                          <w:rPr>
                            <w:rFonts w:cs="Arial"/>
                            <w:sz w:val="18"/>
                            <w:szCs w:val="18"/>
                          </w:rPr>
                        </w:pPr>
                        <w:r>
                          <w:rPr>
                            <w:rFonts w:cs="Arial"/>
                            <w:sz w:val="18"/>
                            <w:szCs w:val="18"/>
                          </w:rPr>
                          <w:t>El v</w:t>
                        </w:r>
                        <w:r w:rsidRPr="00955F6B">
                          <w:rPr>
                            <w:rFonts w:cs="Arial"/>
                            <w:sz w:val="18"/>
                            <w:szCs w:val="18"/>
                          </w:rPr>
                          <w:t>ino nuevo y</w:t>
                        </w:r>
                        <w:r>
                          <w:rPr>
                            <w:rFonts w:cs="Arial"/>
                            <w:sz w:val="18"/>
                            <w:szCs w:val="18"/>
                          </w:rPr>
                          <w:t xml:space="preserve"> los</w:t>
                        </w:r>
                        <w:r w:rsidRPr="00955F6B">
                          <w:rPr>
                            <w:rFonts w:cs="Arial"/>
                            <w:sz w:val="18"/>
                            <w:szCs w:val="18"/>
                          </w:rPr>
                          <w:t xml:space="preserve"> odres viejos</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59B3E24F" w14:textId="77777777" w:rsidR="00651897" w:rsidRPr="00955F6B" w:rsidRDefault="00651897" w:rsidP="00E33E44">
                        <w:pPr>
                          <w:spacing w:after="0"/>
                          <w:rPr>
                            <w:rFonts w:cs="Arial"/>
                            <w:sz w:val="18"/>
                            <w:szCs w:val="18"/>
                          </w:rPr>
                        </w:pPr>
                        <w:r w:rsidRPr="00955F6B">
                          <w:rPr>
                            <w:rFonts w:cs="Arial"/>
                            <w:sz w:val="18"/>
                            <w:szCs w:val="18"/>
                          </w:rPr>
                          <w:t xml:space="preserve">Mateo 9:16-17, Lucas 5:36-39, </w:t>
                        </w:r>
                        <w:r w:rsidRPr="00955F6B">
                          <w:rPr>
                            <w:rFonts w:cs="Arial"/>
                            <w:b/>
                            <w:bCs/>
                            <w:sz w:val="18"/>
                            <w:szCs w:val="18"/>
                          </w:rPr>
                          <w:t>Tomás</w:t>
                        </w:r>
                        <w:r w:rsidRPr="00955F6B">
                          <w:rPr>
                            <w:rFonts w:cs="Arial"/>
                            <w:sz w:val="18"/>
                            <w:szCs w:val="18"/>
                          </w:rPr>
                          <w:t xml:space="preserve"> 47</w:t>
                        </w:r>
                      </w:p>
                    </w:tc>
                  </w:tr>
                  <w:tr w:rsidR="00651897" w:rsidRPr="00955F6B" w14:paraId="63B3E61B"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7BF02C85" w14:textId="77777777" w:rsidR="00651897" w:rsidRPr="00955F6B" w:rsidRDefault="00651897" w:rsidP="00E33E44">
                        <w:pPr>
                          <w:spacing w:after="0"/>
                          <w:jc w:val="center"/>
                          <w:rPr>
                            <w:rFonts w:cs="Arial"/>
                            <w:sz w:val="18"/>
                            <w:szCs w:val="18"/>
                          </w:rPr>
                        </w:pPr>
                        <w:r w:rsidRPr="00955F6B">
                          <w:rPr>
                            <w:rFonts w:cs="Arial"/>
                            <w:sz w:val="18"/>
                            <w:szCs w:val="18"/>
                          </w:rPr>
                          <w:t>3</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47E8E02E" w14:textId="77777777" w:rsidR="00651897" w:rsidRPr="00955F6B" w:rsidRDefault="00651897" w:rsidP="00E33E44">
                        <w:pPr>
                          <w:spacing w:after="0"/>
                          <w:jc w:val="center"/>
                          <w:rPr>
                            <w:rFonts w:cs="Arial"/>
                            <w:sz w:val="18"/>
                            <w:szCs w:val="18"/>
                          </w:rPr>
                        </w:pPr>
                        <w:r w:rsidRPr="00955F6B">
                          <w:rPr>
                            <w:rFonts w:cs="Arial"/>
                            <w:sz w:val="18"/>
                            <w:szCs w:val="18"/>
                          </w:rPr>
                          <w:t>2</w:t>
                        </w:r>
                        <w:r>
                          <w:rPr>
                            <w:rFonts w:cs="Arial"/>
                            <w:sz w:val="18"/>
                            <w:szCs w:val="18"/>
                          </w:rPr>
                          <w:t>3</w:t>
                        </w:r>
                        <w:r w:rsidRPr="00955F6B">
                          <w:rPr>
                            <w:rFonts w:cs="Arial"/>
                            <w:sz w:val="18"/>
                            <w:szCs w:val="18"/>
                          </w:rPr>
                          <w:t>-</w:t>
                        </w:r>
                        <w:r>
                          <w:rPr>
                            <w:rFonts w:cs="Arial"/>
                            <w:sz w:val="18"/>
                            <w:szCs w:val="18"/>
                          </w:rPr>
                          <w:t>30</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4BED13E9" w14:textId="77777777" w:rsidR="00651897" w:rsidRPr="00955F6B" w:rsidRDefault="00651897" w:rsidP="00E33E44">
                        <w:pPr>
                          <w:spacing w:after="0"/>
                          <w:rPr>
                            <w:rFonts w:cs="Arial"/>
                            <w:sz w:val="18"/>
                            <w:szCs w:val="18"/>
                          </w:rPr>
                        </w:pPr>
                        <w:r>
                          <w:rPr>
                            <w:rFonts w:cs="Arial"/>
                            <w:sz w:val="18"/>
                            <w:szCs w:val="18"/>
                          </w:rPr>
                          <w:t>Atar al Dueño</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121AB42" w14:textId="77777777" w:rsidR="00651897" w:rsidRPr="00955F6B" w:rsidRDefault="00651897" w:rsidP="00E33E44">
                        <w:pPr>
                          <w:spacing w:after="0"/>
                          <w:rPr>
                            <w:rFonts w:cs="Arial"/>
                            <w:sz w:val="18"/>
                            <w:szCs w:val="18"/>
                          </w:rPr>
                        </w:pPr>
                        <w:r w:rsidRPr="00955F6B">
                          <w:rPr>
                            <w:rFonts w:cs="Arial"/>
                            <w:sz w:val="18"/>
                            <w:szCs w:val="18"/>
                          </w:rPr>
                          <w:t xml:space="preserve">Mateo 12:29-32, Lucas 8:20-21, </w:t>
                        </w:r>
                        <w:r w:rsidRPr="00955F6B">
                          <w:rPr>
                            <w:rFonts w:cs="Arial"/>
                            <w:b/>
                            <w:bCs/>
                            <w:sz w:val="18"/>
                            <w:szCs w:val="18"/>
                          </w:rPr>
                          <w:t>Tomás</w:t>
                        </w:r>
                        <w:r w:rsidRPr="00955F6B">
                          <w:rPr>
                            <w:rFonts w:cs="Arial"/>
                            <w:sz w:val="18"/>
                            <w:szCs w:val="18"/>
                          </w:rPr>
                          <w:t xml:space="preserve"> 35</w:t>
                        </w:r>
                      </w:p>
                    </w:tc>
                  </w:tr>
                  <w:tr w:rsidR="00651897" w:rsidRPr="00955F6B" w14:paraId="799F46E3"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78F7F91" w14:textId="77777777" w:rsidR="00651897" w:rsidRPr="00955F6B" w:rsidRDefault="00651897" w:rsidP="00E33E44">
                        <w:pPr>
                          <w:spacing w:after="0"/>
                          <w:jc w:val="center"/>
                          <w:rPr>
                            <w:rFonts w:cs="Arial"/>
                            <w:sz w:val="18"/>
                            <w:szCs w:val="18"/>
                          </w:rPr>
                        </w:pPr>
                        <w:r w:rsidRPr="00955F6B">
                          <w:rPr>
                            <w:rFonts w:cs="Arial"/>
                            <w:sz w:val="18"/>
                            <w:szCs w:val="18"/>
                          </w:rPr>
                          <w:t>3</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271D846A" w14:textId="77777777" w:rsidR="00651897" w:rsidRPr="00955F6B" w:rsidRDefault="00651897" w:rsidP="00E33E44">
                        <w:pPr>
                          <w:spacing w:after="0"/>
                          <w:jc w:val="center"/>
                          <w:rPr>
                            <w:rFonts w:cs="Arial"/>
                            <w:sz w:val="18"/>
                            <w:szCs w:val="18"/>
                          </w:rPr>
                        </w:pPr>
                        <w:r w:rsidRPr="00955F6B">
                          <w:rPr>
                            <w:rFonts w:cs="Arial"/>
                            <w:sz w:val="18"/>
                            <w:szCs w:val="18"/>
                          </w:rPr>
                          <w:t>33-35</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26DACD4" w14:textId="77777777" w:rsidR="00651897" w:rsidRPr="00955F6B" w:rsidRDefault="00651897" w:rsidP="00E33E44">
                        <w:pPr>
                          <w:spacing w:after="0"/>
                          <w:rPr>
                            <w:rFonts w:cs="Arial"/>
                            <w:sz w:val="18"/>
                            <w:szCs w:val="18"/>
                          </w:rPr>
                        </w:pPr>
                        <w:r>
                          <w:rPr>
                            <w:rFonts w:cs="Arial"/>
                            <w:sz w:val="18"/>
                            <w:szCs w:val="18"/>
                          </w:rPr>
                          <w:t>L</w:t>
                        </w:r>
                        <w:r w:rsidRPr="00955F6B">
                          <w:rPr>
                            <w:rFonts w:cs="Arial"/>
                            <w:sz w:val="18"/>
                            <w:szCs w:val="18"/>
                          </w:rPr>
                          <w:t xml:space="preserve">a </w:t>
                        </w:r>
                        <w:r>
                          <w:rPr>
                            <w:rFonts w:cs="Arial"/>
                            <w:sz w:val="18"/>
                            <w:szCs w:val="18"/>
                          </w:rPr>
                          <w:t xml:space="preserve">genuina </w:t>
                        </w:r>
                        <w:r w:rsidRPr="00955F6B">
                          <w:rPr>
                            <w:rFonts w:cs="Arial"/>
                            <w:sz w:val="18"/>
                            <w:szCs w:val="18"/>
                          </w:rPr>
                          <w:t>familia de Jesús</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48BFE15" w14:textId="77777777" w:rsidR="00651897" w:rsidRPr="00955F6B" w:rsidRDefault="00651897" w:rsidP="00E33E44">
                        <w:pPr>
                          <w:spacing w:after="0"/>
                          <w:rPr>
                            <w:rFonts w:cs="Arial"/>
                            <w:sz w:val="18"/>
                            <w:szCs w:val="18"/>
                          </w:rPr>
                        </w:pPr>
                        <w:r w:rsidRPr="00955F6B">
                          <w:rPr>
                            <w:rFonts w:cs="Arial"/>
                            <w:sz w:val="18"/>
                            <w:szCs w:val="18"/>
                          </w:rPr>
                          <w:t xml:space="preserve">Mateo 12:48-50, Lucas 8:20-21, </w:t>
                        </w:r>
                        <w:r w:rsidRPr="00955F6B">
                          <w:rPr>
                            <w:rFonts w:cs="Arial"/>
                            <w:b/>
                            <w:bCs/>
                            <w:sz w:val="18"/>
                            <w:szCs w:val="18"/>
                          </w:rPr>
                          <w:t>Tomás</w:t>
                        </w:r>
                        <w:r w:rsidRPr="00955F6B">
                          <w:rPr>
                            <w:rFonts w:cs="Arial"/>
                            <w:sz w:val="18"/>
                            <w:szCs w:val="18"/>
                          </w:rPr>
                          <w:t xml:space="preserve"> 99</w:t>
                        </w:r>
                      </w:p>
                    </w:tc>
                  </w:tr>
                  <w:tr w:rsidR="00651897" w:rsidRPr="00955F6B" w14:paraId="6D8D1669"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E6F7BCE" w14:textId="77777777" w:rsidR="00651897" w:rsidRPr="00955F6B" w:rsidRDefault="00651897" w:rsidP="00E33E44">
                        <w:pPr>
                          <w:spacing w:after="0"/>
                          <w:jc w:val="center"/>
                          <w:rPr>
                            <w:rFonts w:cs="Arial"/>
                            <w:sz w:val="18"/>
                            <w:szCs w:val="18"/>
                          </w:rPr>
                        </w:pPr>
                        <w:r w:rsidRPr="00955F6B">
                          <w:rPr>
                            <w:rFonts w:cs="Arial"/>
                            <w:sz w:val="18"/>
                            <w:szCs w:val="18"/>
                          </w:rPr>
                          <w:t>4</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45ED8C17" w14:textId="77777777" w:rsidR="00651897" w:rsidRPr="00955F6B" w:rsidRDefault="00651897" w:rsidP="00E33E44">
                        <w:pPr>
                          <w:spacing w:after="0"/>
                          <w:jc w:val="center"/>
                          <w:rPr>
                            <w:rFonts w:cs="Arial"/>
                            <w:sz w:val="18"/>
                            <w:szCs w:val="18"/>
                          </w:rPr>
                        </w:pPr>
                        <w:r w:rsidRPr="00955F6B">
                          <w:rPr>
                            <w:rFonts w:cs="Arial"/>
                            <w:sz w:val="18"/>
                            <w:szCs w:val="18"/>
                          </w:rPr>
                          <w:t>1-9</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45242ABE" w14:textId="77777777" w:rsidR="00651897" w:rsidRPr="00955F6B" w:rsidRDefault="00651897" w:rsidP="00E33E44">
                        <w:pPr>
                          <w:spacing w:after="0"/>
                          <w:rPr>
                            <w:rFonts w:cs="Arial"/>
                            <w:sz w:val="18"/>
                            <w:szCs w:val="18"/>
                          </w:rPr>
                        </w:pPr>
                        <w:r w:rsidRPr="00955F6B">
                          <w:rPr>
                            <w:rFonts w:cs="Arial"/>
                            <w:sz w:val="18"/>
                            <w:szCs w:val="18"/>
                          </w:rPr>
                          <w:t>El sembrador</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7889371" w14:textId="77777777" w:rsidR="00651897" w:rsidRPr="00955F6B" w:rsidRDefault="00651897" w:rsidP="00E33E44">
                        <w:pPr>
                          <w:spacing w:after="0"/>
                          <w:rPr>
                            <w:rFonts w:cs="Arial"/>
                            <w:sz w:val="18"/>
                            <w:szCs w:val="18"/>
                          </w:rPr>
                        </w:pPr>
                        <w:r w:rsidRPr="00955F6B">
                          <w:rPr>
                            <w:rFonts w:cs="Arial"/>
                            <w:sz w:val="18"/>
                            <w:szCs w:val="18"/>
                          </w:rPr>
                          <w:t xml:space="preserve">Marcos 4:1-9, Lucas 8:4-8, </w:t>
                        </w:r>
                        <w:r w:rsidRPr="00955F6B">
                          <w:rPr>
                            <w:rFonts w:cs="Arial"/>
                            <w:b/>
                            <w:bCs/>
                            <w:sz w:val="18"/>
                            <w:szCs w:val="18"/>
                          </w:rPr>
                          <w:t>Tomás</w:t>
                        </w:r>
                        <w:r w:rsidRPr="00955F6B">
                          <w:rPr>
                            <w:rFonts w:cs="Arial"/>
                            <w:sz w:val="18"/>
                            <w:szCs w:val="18"/>
                          </w:rPr>
                          <w:t xml:space="preserve"> 9</w:t>
                        </w:r>
                      </w:p>
                    </w:tc>
                  </w:tr>
                  <w:tr w:rsidR="00651897" w:rsidRPr="00955F6B" w14:paraId="47FC7F4C"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58A1BB78" w14:textId="77777777" w:rsidR="00651897" w:rsidRPr="00955F6B" w:rsidRDefault="00651897" w:rsidP="00E33E44">
                        <w:pPr>
                          <w:spacing w:after="0"/>
                          <w:jc w:val="center"/>
                          <w:rPr>
                            <w:rFonts w:cs="Arial"/>
                            <w:sz w:val="18"/>
                            <w:szCs w:val="18"/>
                          </w:rPr>
                        </w:pPr>
                        <w:r w:rsidRPr="00955F6B">
                          <w:rPr>
                            <w:rFonts w:cs="Arial"/>
                            <w:sz w:val="18"/>
                            <w:szCs w:val="18"/>
                          </w:rPr>
                          <w:t>4</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4FA1D837" w14:textId="77777777" w:rsidR="00651897" w:rsidRPr="00955F6B" w:rsidRDefault="00651897" w:rsidP="00E33E44">
                        <w:pPr>
                          <w:spacing w:after="0"/>
                          <w:jc w:val="center"/>
                          <w:rPr>
                            <w:rFonts w:cs="Arial"/>
                            <w:sz w:val="18"/>
                            <w:szCs w:val="18"/>
                          </w:rPr>
                        </w:pPr>
                        <w:r w:rsidRPr="00955F6B">
                          <w:rPr>
                            <w:rFonts w:cs="Arial"/>
                            <w:sz w:val="18"/>
                            <w:szCs w:val="18"/>
                          </w:rPr>
                          <w:t>21-23</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EF085DB" w14:textId="77777777" w:rsidR="00651897" w:rsidRPr="00955F6B" w:rsidRDefault="00651897" w:rsidP="00E33E44">
                        <w:pPr>
                          <w:spacing w:after="0"/>
                          <w:rPr>
                            <w:rFonts w:cs="Arial"/>
                            <w:sz w:val="18"/>
                            <w:szCs w:val="18"/>
                          </w:rPr>
                        </w:pPr>
                        <w:r w:rsidRPr="00955F6B">
                          <w:rPr>
                            <w:rFonts w:cs="Arial"/>
                            <w:sz w:val="18"/>
                            <w:szCs w:val="18"/>
                          </w:rPr>
                          <w:t>La lámpara</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C4BEE29" w14:textId="77777777" w:rsidR="00651897" w:rsidRPr="00955F6B" w:rsidRDefault="00651897" w:rsidP="00E33E44">
                        <w:pPr>
                          <w:spacing w:after="0"/>
                          <w:rPr>
                            <w:rFonts w:cs="Arial"/>
                            <w:sz w:val="18"/>
                            <w:szCs w:val="18"/>
                          </w:rPr>
                        </w:pPr>
                        <w:r w:rsidRPr="00955F6B">
                          <w:rPr>
                            <w:rFonts w:cs="Arial"/>
                            <w:sz w:val="18"/>
                            <w:szCs w:val="18"/>
                          </w:rPr>
                          <w:t>Mateo 5:13-16, Lucas 8:16-18,</w:t>
                        </w:r>
                        <w:r>
                          <w:rPr>
                            <w:rFonts w:cs="Arial"/>
                            <w:sz w:val="18"/>
                            <w:szCs w:val="18"/>
                          </w:rPr>
                          <w:t xml:space="preserve"> </w:t>
                        </w:r>
                        <w:r w:rsidRPr="00955F6B">
                          <w:rPr>
                            <w:rFonts w:cs="Arial"/>
                            <w:sz w:val="18"/>
                            <w:szCs w:val="18"/>
                          </w:rPr>
                          <w:t xml:space="preserve">Lucas 11:33-36, </w:t>
                        </w:r>
                        <w:r w:rsidRPr="00955F6B">
                          <w:rPr>
                            <w:rFonts w:cs="Arial"/>
                            <w:b/>
                            <w:bCs/>
                            <w:sz w:val="18"/>
                            <w:szCs w:val="18"/>
                          </w:rPr>
                          <w:t>Tomás</w:t>
                        </w:r>
                        <w:r w:rsidRPr="00955F6B">
                          <w:rPr>
                            <w:rFonts w:cs="Arial"/>
                            <w:sz w:val="18"/>
                            <w:szCs w:val="18"/>
                          </w:rPr>
                          <w:t xml:space="preserve"> 33</w:t>
                        </w:r>
                      </w:p>
                    </w:tc>
                  </w:tr>
                  <w:tr w:rsidR="00651897" w:rsidRPr="00955F6B" w14:paraId="5BE8F0DC"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CAC6FBC" w14:textId="77777777" w:rsidR="00651897" w:rsidRPr="00955F6B" w:rsidRDefault="00651897" w:rsidP="00E33E44">
                        <w:pPr>
                          <w:spacing w:after="0"/>
                          <w:jc w:val="center"/>
                          <w:rPr>
                            <w:rFonts w:cs="Arial"/>
                            <w:sz w:val="18"/>
                            <w:szCs w:val="18"/>
                          </w:rPr>
                        </w:pPr>
                        <w:r w:rsidRPr="00955F6B">
                          <w:rPr>
                            <w:rFonts w:cs="Arial"/>
                            <w:sz w:val="18"/>
                            <w:szCs w:val="18"/>
                          </w:rPr>
                          <w:t>4</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E475311" w14:textId="77777777" w:rsidR="00651897" w:rsidRPr="00955F6B" w:rsidRDefault="00651897" w:rsidP="00E33E44">
                        <w:pPr>
                          <w:spacing w:after="0"/>
                          <w:jc w:val="center"/>
                          <w:rPr>
                            <w:rFonts w:cs="Arial"/>
                            <w:sz w:val="18"/>
                            <w:szCs w:val="18"/>
                          </w:rPr>
                        </w:pPr>
                        <w:r w:rsidRPr="00955F6B">
                          <w:rPr>
                            <w:rFonts w:cs="Arial"/>
                            <w:sz w:val="18"/>
                            <w:szCs w:val="18"/>
                          </w:rPr>
                          <w:t>26-29</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514A8FDD" w14:textId="77777777" w:rsidR="00651897" w:rsidRPr="00955F6B" w:rsidRDefault="00651897" w:rsidP="00E33E44">
                        <w:pPr>
                          <w:spacing w:after="0"/>
                          <w:rPr>
                            <w:rFonts w:cs="Arial"/>
                            <w:sz w:val="18"/>
                            <w:szCs w:val="18"/>
                          </w:rPr>
                        </w:pPr>
                        <w:r w:rsidRPr="00955F6B">
                          <w:rPr>
                            <w:rFonts w:cs="Arial"/>
                            <w:sz w:val="18"/>
                            <w:szCs w:val="18"/>
                          </w:rPr>
                          <w:t>La semilla brota</w:t>
                        </w:r>
                        <w:r>
                          <w:rPr>
                            <w:rFonts w:cs="Arial"/>
                            <w:sz w:val="18"/>
                            <w:szCs w:val="18"/>
                          </w:rPr>
                          <w:t xml:space="preserve"> y crece</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347DDF36" w14:textId="77777777" w:rsidR="00651897" w:rsidRPr="00955F6B" w:rsidRDefault="00651897" w:rsidP="00E33E44">
                        <w:pPr>
                          <w:spacing w:after="0"/>
                          <w:rPr>
                            <w:rFonts w:cs="Arial"/>
                            <w:b/>
                            <w:bCs/>
                            <w:sz w:val="18"/>
                            <w:szCs w:val="18"/>
                          </w:rPr>
                        </w:pPr>
                        <w:r w:rsidRPr="00955F6B">
                          <w:rPr>
                            <w:rFonts w:cs="Arial"/>
                            <w:b/>
                            <w:bCs/>
                            <w:sz w:val="18"/>
                            <w:szCs w:val="18"/>
                          </w:rPr>
                          <w:t>Solo en Marcos</w:t>
                        </w:r>
                      </w:p>
                    </w:tc>
                  </w:tr>
                  <w:tr w:rsidR="00651897" w:rsidRPr="00955F6B" w14:paraId="50E5A5E3"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26D0463" w14:textId="77777777" w:rsidR="00651897" w:rsidRPr="00955F6B" w:rsidRDefault="00651897" w:rsidP="00E33E44">
                        <w:pPr>
                          <w:spacing w:after="0"/>
                          <w:jc w:val="center"/>
                          <w:rPr>
                            <w:rFonts w:cs="Arial"/>
                            <w:sz w:val="18"/>
                            <w:szCs w:val="18"/>
                          </w:rPr>
                        </w:pPr>
                        <w:r w:rsidRPr="00955F6B">
                          <w:rPr>
                            <w:rFonts w:cs="Arial"/>
                            <w:sz w:val="18"/>
                            <w:szCs w:val="18"/>
                          </w:rPr>
                          <w:t>4</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7B4E02FB" w14:textId="77777777" w:rsidR="00651897" w:rsidRPr="00955F6B" w:rsidRDefault="00651897" w:rsidP="00E33E44">
                        <w:pPr>
                          <w:spacing w:after="0"/>
                          <w:jc w:val="center"/>
                          <w:rPr>
                            <w:rFonts w:cs="Arial"/>
                            <w:sz w:val="18"/>
                            <w:szCs w:val="18"/>
                          </w:rPr>
                        </w:pPr>
                        <w:r w:rsidRPr="00955F6B">
                          <w:rPr>
                            <w:rFonts w:cs="Arial"/>
                            <w:sz w:val="18"/>
                            <w:szCs w:val="18"/>
                          </w:rPr>
                          <w:t>30-32</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7AD56026" w14:textId="77777777" w:rsidR="00651897" w:rsidRPr="00955F6B" w:rsidRDefault="00651897" w:rsidP="00E33E44">
                        <w:pPr>
                          <w:spacing w:after="0"/>
                          <w:rPr>
                            <w:rFonts w:cs="Arial"/>
                            <w:sz w:val="18"/>
                            <w:szCs w:val="18"/>
                          </w:rPr>
                        </w:pPr>
                        <w:r w:rsidRPr="00955F6B">
                          <w:rPr>
                            <w:rFonts w:cs="Arial"/>
                            <w:sz w:val="18"/>
                            <w:szCs w:val="18"/>
                          </w:rPr>
                          <w:t>La semilla de mostaza</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6D69381" w14:textId="77777777" w:rsidR="00651897" w:rsidRPr="00955F6B" w:rsidRDefault="00651897" w:rsidP="00E33E44">
                        <w:pPr>
                          <w:spacing w:after="0"/>
                          <w:rPr>
                            <w:rFonts w:cs="Arial"/>
                            <w:sz w:val="18"/>
                            <w:szCs w:val="18"/>
                          </w:rPr>
                        </w:pPr>
                        <w:r w:rsidRPr="00955F6B">
                          <w:rPr>
                            <w:rFonts w:cs="Arial"/>
                            <w:sz w:val="18"/>
                            <w:szCs w:val="18"/>
                          </w:rPr>
                          <w:t xml:space="preserve">Mateo 13:31-32, Lucas 13:18-19, </w:t>
                        </w:r>
                        <w:r w:rsidRPr="00955F6B">
                          <w:rPr>
                            <w:rFonts w:cs="Arial"/>
                            <w:b/>
                            <w:bCs/>
                            <w:sz w:val="18"/>
                            <w:szCs w:val="18"/>
                          </w:rPr>
                          <w:t>Tomás</w:t>
                        </w:r>
                        <w:r w:rsidRPr="00955F6B">
                          <w:rPr>
                            <w:rFonts w:cs="Arial"/>
                            <w:sz w:val="18"/>
                            <w:szCs w:val="18"/>
                          </w:rPr>
                          <w:t xml:space="preserve"> 20</w:t>
                        </w:r>
                      </w:p>
                    </w:tc>
                  </w:tr>
                  <w:tr w:rsidR="00651897" w:rsidRPr="00955F6B" w14:paraId="6678306F"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519D022" w14:textId="77777777" w:rsidR="00651897" w:rsidRPr="00955F6B" w:rsidRDefault="00651897" w:rsidP="00E33E44">
                        <w:pPr>
                          <w:spacing w:after="0"/>
                          <w:jc w:val="center"/>
                          <w:rPr>
                            <w:rFonts w:cs="Arial"/>
                            <w:sz w:val="18"/>
                            <w:szCs w:val="18"/>
                          </w:rPr>
                        </w:pPr>
                        <w:r w:rsidRPr="00955F6B">
                          <w:rPr>
                            <w:rFonts w:cs="Arial"/>
                            <w:sz w:val="18"/>
                            <w:szCs w:val="18"/>
                          </w:rPr>
                          <w:t>9</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A525396" w14:textId="77777777" w:rsidR="00651897" w:rsidRPr="00955F6B" w:rsidRDefault="00651897" w:rsidP="00E33E44">
                        <w:pPr>
                          <w:spacing w:after="0"/>
                          <w:jc w:val="center"/>
                          <w:rPr>
                            <w:rFonts w:cs="Arial"/>
                            <w:sz w:val="18"/>
                            <w:szCs w:val="18"/>
                          </w:rPr>
                        </w:pPr>
                        <w:r w:rsidRPr="00955F6B">
                          <w:rPr>
                            <w:rFonts w:cs="Arial"/>
                            <w:sz w:val="18"/>
                            <w:szCs w:val="18"/>
                          </w:rPr>
                          <w:t>35-37</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35D73E9" w14:textId="77777777" w:rsidR="00651897" w:rsidRPr="00955F6B" w:rsidRDefault="00651897" w:rsidP="00E33E44">
                        <w:pPr>
                          <w:spacing w:after="0"/>
                          <w:rPr>
                            <w:rFonts w:cs="Arial"/>
                            <w:sz w:val="18"/>
                            <w:szCs w:val="18"/>
                          </w:rPr>
                        </w:pPr>
                        <w:r>
                          <w:rPr>
                            <w:rFonts w:cs="Arial"/>
                            <w:sz w:val="18"/>
                            <w:szCs w:val="18"/>
                          </w:rPr>
                          <w:t>E</w:t>
                        </w:r>
                        <w:r w:rsidRPr="00955F6B">
                          <w:rPr>
                            <w:rFonts w:cs="Arial"/>
                            <w:sz w:val="18"/>
                            <w:szCs w:val="18"/>
                          </w:rPr>
                          <w:t>l niño</w:t>
                        </w:r>
                        <w:r>
                          <w:rPr>
                            <w:rFonts w:cs="Arial"/>
                            <w:sz w:val="18"/>
                            <w:szCs w:val="18"/>
                          </w:rPr>
                          <w:t xml:space="preserve"> </w:t>
                        </w:r>
                        <w:r w:rsidRPr="007010B4">
                          <w:rPr>
                            <w:rFonts w:cs="Arial"/>
                            <w:sz w:val="18"/>
                            <w:szCs w:val="18"/>
                          </w:rPr>
                          <w:t>pequeño</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334AA5B" w14:textId="77777777" w:rsidR="00651897" w:rsidRPr="00955F6B" w:rsidRDefault="00651897" w:rsidP="00E33E44">
                        <w:pPr>
                          <w:spacing w:after="0"/>
                          <w:rPr>
                            <w:rFonts w:cs="Arial"/>
                            <w:sz w:val="18"/>
                            <w:szCs w:val="18"/>
                          </w:rPr>
                        </w:pPr>
                        <w:r w:rsidRPr="00955F6B">
                          <w:rPr>
                            <w:rFonts w:cs="Arial"/>
                            <w:sz w:val="18"/>
                            <w:szCs w:val="18"/>
                          </w:rPr>
                          <w:t>Mateo 18:1-10, Lucas 9:46-48</w:t>
                        </w:r>
                      </w:p>
                    </w:tc>
                  </w:tr>
                  <w:tr w:rsidR="00651897" w:rsidRPr="00955F6B" w14:paraId="1A1AA6FE"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2BE70830" w14:textId="77777777" w:rsidR="00651897" w:rsidRPr="00955F6B" w:rsidRDefault="00651897" w:rsidP="00E33E44">
                        <w:pPr>
                          <w:spacing w:after="0"/>
                          <w:jc w:val="center"/>
                          <w:rPr>
                            <w:rFonts w:cs="Arial"/>
                            <w:sz w:val="18"/>
                            <w:szCs w:val="18"/>
                          </w:rPr>
                        </w:pPr>
                        <w:r w:rsidRPr="00955F6B">
                          <w:rPr>
                            <w:rFonts w:cs="Arial"/>
                            <w:sz w:val="18"/>
                            <w:szCs w:val="18"/>
                          </w:rPr>
                          <w:t>12</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5931E890" w14:textId="77777777" w:rsidR="00651897" w:rsidRPr="00955F6B" w:rsidRDefault="00651897" w:rsidP="00E33E44">
                        <w:pPr>
                          <w:spacing w:after="0"/>
                          <w:jc w:val="center"/>
                          <w:rPr>
                            <w:rFonts w:cs="Arial"/>
                            <w:sz w:val="18"/>
                            <w:szCs w:val="18"/>
                          </w:rPr>
                        </w:pPr>
                        <w:r w:rsidRPr="00955F6B">
                          <w:rPr>
                            <w:rFonts w:cs="Arial"/>
                            <w:sz w:val="18"/>
                            <w:szCs w:val="18"/>
                          </w:rPr>
                          <w:t>1-12</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AB3AEF5" w14:textId="77777777" w:rsidR="00651897" w:rsidRPr="00955F6B" w:rsidRDefault="00651897" w:rsidP="00E33E44">
                        <w:pPr>
                          <w:spacing w:after="0"/>
                          <w:rPr>
                            <w:rFonts w:cs="Arial"/>
                            <w:sz w:val="18"/>
                            <w:szCs w:val="18"/>
                          </w:rPr>
                        </w:pPr>
                        <w:r>
                          <w:rPr>
                            <w:rFonts w:cs="Arial"/>
                            <w:sz w:val="18"/>
                            <w:szCs w:val="18"/>
                          </w:rPr>
                          <w:t>L</w:t>
                        </w:r>
                        <w:r w:rsidRPr="00955F6B">
                          <w:rPr>
                            <w:rFonts w:cs="Arial"/>
                            <w:sz w:val="18"/>
                            <w:szCs w:val="18"/>
                          </w:rPr>
                          <w:t xml:space="preserve">os </w:t>
                        </w:r>
                        <w:r>
                          <w:rPr>
                            <w:rFonts w:cs="Arial"/>
                            <w:sz w:val="18"/>
                            <w:szCs w:val="18"/>
                          </w:rPr>
                          <w:t>viñateros</w:t>
                        </w:r>
                        <w:r w:rsidRPr="00955F6B">
                          <w:rPr>
                            <w:rFonts w:cs="Arial"/>
                            <w:sz w:val="18"/>
                            <w:szCs w:val="18"/>
                          </w:rPr>
                          <w:t xml:space="preserve"> </w:t>
                        </w:r>
                        <w:r>
                          <w:rPr>
                            <w:rFonts w:cs="Arial"/>
                            <w:sz w:val="18"/>
                            <w:szCs w:val="18"/>
                          </w:rPr>
                          <w:t>asesinos</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A4BD442" w14:textId="77777777" w:rsidR="00651897" w:rsidRPr="00955F6B" w:rsidRDefault="00651897" w:rsidP="00E33E44">
                        <w:pPr>
                          <w:spacing w:after="0"/>
                          <w:rPr>
                            <w:rFonts w:cs="Arial"/>
                            <w:sz w:val="18"/>
                            <w:szCs w:val="18"/>
                          </w:rPr>
                        </w:pPr>
                        <w:r w:rsidRPr="00955F6B">
                          <w:rPr>
                            <w:rFonts w:cs="Arial"/>
                            <w:sz w:val="18"/>
                            <w:szCs w:val="18"/>
                          </w:rPr>
                          <w:t xml:space="preserve">Mateo 21:33-44, Lucas 20:9-18, </w:t>
                        </w:r>
                        <w:r w:rsidRPr="00955F6B">
                          <w:rPr>
                            <w:rFonts w:cs="Arial"/>
                            <w:b/>
                            <w:bCs/>
                            <w:sz w:val="18"/>
                            <w:szCs w:val="18"/>
                          </w:rPr>
                          <w:t>Tomás</w:t>
                        </w:r>
                        <w:r w:rsidRPr="00955F6B">
                          <w:rPr>
                            <w:rFonts w:cs="Arial"/>
                            <w:sz w:val="18"/>
                            <w:szCs w:val="18"/>
                          </w:rPr>
                          <w:t xml:space="preserve"> 65-66</w:t>
                        </w:r>
                      </w:p>
                    </w:tc>
                  </w:tr>
                  <w:tr w:rsidR="00651897" w:rsidRPr="00955F6B" w14:paraId="3C834EFD"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B852EE6" w14:textId="77777777" w:rsidR="00651897" w:rsidRPr="00955F6B" w:rsidRDefault="00651897" w:rsidP="00E33E44">
                        <w:pPr>
                          <w:spacing w:after="0"/>
                          <w:jc w:val="center"/>
                          <w:rPr>
                            <w:rFonts w:cs="Arial"/>
                            <w:sz w:val="18"/>
                            <w:szCs w:val="18"/>
                          </w:rPr>
                        </w:pPr>
                        <w:r w:rsidRPr="00955F6B">
                          <w:rPr>
                            <w:rFonts w:cs="Arial"/>
                            <w:sz w:val="18"/>
                            <w:szCs w:val="18"/>
                          </w:rPr>
                          <w:t>13</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F64F21E" w14:textId="77777777" w:rsidR="00651897" w:rsidRPr="00955F6B" w:rsidRDefault="00651897" w:rsidP="00E33E44">
                        <w:pPr>
                          <w:spacing w:after="0"/>
                          <w:jc w:val="center"/>
                          <w:rPr>
                            <w:rFonts w:cs="Arial"/>
                            <w:sz w:val="18"/>
                            <w:szCs w:val="18"/>
                          </w:rPr>
                        </w:pPr>
                        <w:r w:rsidRPr="00955F6B">
                          <w:rPr>
                            <w:rFonts w:cs="Arial"/>
                            <w:sz w:val="18"/>
                            <w:szCs w:val="18"/>
                          </w:rPr>
                          <w:t>28-31</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2EA92418" w14:textId="77777777" w:rsidR="00651897" w:rsidRPr="00955F6B" w:rsidRDefault="00651897" w:rsidP="00E33E44">
                        <w:pPr>
                          <w:spacing w:after="0"/>
                          <w:rPr>
                            <w:rFonts w:cs="Arial"/>
                            <w:sz w:val="18"/>
                            <w:szCs w:val="18"/>
                          </w:rPr>
                        </w:pPr>
                        <w:r>
                          <w:rPr>
                            <w:rFonts w:cs="Arial"/>
                            <w:sz w:val="18"/>
                            <w:szCs w:val="18"/>
                          </w:rPr>
                          <w:t>La higuera</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29DA733A" w14:textId="77777777" w:rsidR="00651897" w:rsidRPr="00955F6B" w:rsidRDefault="00651897" w:rsidP="00E33E44">
                        <w:pPr>
                          <w:spacing w:after="0"/>
                          <w:rPr>
                            <w:rFonts w:cs="Arial"/>
                            <w:sz w:val="18"/>
                            <w:szCs w:val="18"/>
                          </w:rPr>
                        </w:pPr>
                        <w:r w:rsidRPr="00955F6B">
                          <w:rPr>
                            <w:rFonts w:cs="Arial"/>
                            <w:sz w:val="18"/>
                            <w:szCs w:val="18"/>
                          </w:rPr>
                          <w:t>Mateo 24:32-35, Lucas 21:29-31</w:t>
                        </w:r>
                      </w:p>
                    </w:tc>
                  </w:tr>
                  <w:tr w:rsidR="00651897" w:rsidRPr="00955F6B" w14:paraId="20DFB45D" w14:textId="77777777" w:rsidTr="00E33E44">
                    <w:tc>
                      <w:tcPr>
                        <w:tcW w:w="531"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147A0E5D" w14:textId="77777777" w:rsidR="00651897" w:rsidRPr="00955F6B" w:rsidRDefault="00651897" w:rsidP="00E33E44">
                        <w:pPr>
                          <w:spacing w:after="0"/>
                          <w:jc w:val="center"/>
                          <w:rPr>
                            <w:rFonts w:cs="Arial"/>
                            <w:sz w:val="18"/>
                            <w:szCs w:val="18"/>
                          </w:rPr>
                        </w:pPr>
                        <w:r w:rsidRPr="00955F6B">
                          <w:rPr>
                            <w:rFonts w:cs="Arial"/>
                            <w:sz w:val="18"/>
                            <w:szCs w:val="18"/>
                          </w:rPr>
                          <w:t>13</w:t>
                        </w:r>
                      </w:p>
                    </w:tc>
                    <w:tc>
                      <w:tcPr>
                        <w:tcW w:w="75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2985C015" w14:textId="77777777" w:rsidR="00651897" w:rsidRPr="00955F6B" w:rsidRDefault="00651897" w:rsidP="00E33E44">
                        <w:pPr>
                          <w:spacing w:after="0"/>
                          <w:jc w:val="center"/>
                          <w:rPr>
                            <w:rFonts w:cs="Arial"/>
                            <w:sz w:val="18"/>
                            <w:szCs w:val="18"/>
                          </w:rPr>
                        </w:pPr>
                        <w:r w:rsidRPr="00955F6B">
                          <w:rPr>
                            <w:rFonts w:cs="Arial"/>
                            <w:sz w:val="18"/>
                            <w:szCs w:val="18"/>
                          </w:rPr>
                          <w:t>34-37</w:t>
                        </w:r>
                      </w:p>
                    </w:tc>
                    <w:tc>
                      <w:tcPr>
                        <w:tcW w:w="1363"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0B26A53F" w14:textId="77777777" w:rsidR="00651897" w:rsidRPr="00955F6B" w:rsidRDefault="00651897" w:rsidP="00E33E44">
                        <w:pPr>
                          <w:spacing w:after="0"/>
                          <w:rPr>
                            <w:rFonts w:cs="Arial"/>
                            <w:sz w:val="18"/>
                            <w:szCs w:val="18"/>
                          </w:rPr>
                        </w:pPr>
                        <w:r>
                          <w:rPr>
                            <w:rFonts w:cs="Arial"/>
                            <w:sz w:val="18"/>
                            <w:szCs w:val="18"/>
                          </w:rPr>
                          <w:t>Los s</w:t>
                        </w:r>
                        <w:r w:rsidRPr="00955F6B">
                          <w:rPr>
                            <w:rFonts w:cs="Arial"/>
                            <w:sz w:val="18"/>
                            <w:szCs w:val="18"/>
                          </w:rPr>
                          <w:t>irv</w:t>
                        </w:r>
                        <w:r>
                          <w:rPr>
                            <w:rFonts w:cs="Arial"/>
                            <w:sz w:val="18"/>
                            <w:szCs w:val="18"/>
                          </w:rPr>
                          <w:t>ientes despiertos</w:t>
                        </w:r>
                      </w:p>
                    </w:tc>
                    <w:tc>
                      <w:tcPr>
                        <w:tcW w:w="2348" w:type="pct"/>
                        <w:tcBorders>
                          <w:top w:val="single" w:sz="4" w:space="0" w:color="AAAAAA"/>
                          <w:left w:val="single" w:sz="4" w:space="0" w:color="AAAAAA"/>
                          <w:bottom w:val="single" w:sz="4" w:space="0" w:color="AAAAAA"/>
                          <w:right w:val="single" w:sz="4" w:space="0" w:color="AAAAAA"/>
                        </w:tcBorders>
                        <w:shd w:val="clear" w:color="auto" w:fill="F9F9F9"/>
                        <w:tcMar>
                          <w:top w:w="48" w:type="dxa"/>
                          <w:left w:w="96" w:type="dxa"/>
                          <w:bottom w:w="48" w:type="dxa"/>
                          <w:right w:w="96" w:type="dxa"/>
                        </w:tcMar>
                        <w:vAlign w:val="center"/>
                        <w:hideMark/>
                      </w:tcPr>
                      <w:p w14:paraId="649E1D87" w14:textId="77777777" w:rsidR="00651897" w:rsidRPr="00955F6B" w:rsidRDefault="00651897" w:rsidP="00E33E44">
                        <w:pPr>
                          <w:spacing w:after="0"/>
                          <w:rPr>
                            <w:rFonts w:cs="Arial"/>
                            <w:sz w:val="18"/>
                            <w:szCs w:val="18"/>
                          </w:rPr>
                        </w:pPr>
                        <w:r w:rsidRPr="00955F6B">
                          <w:rPr>
                            <w:rFonts w:cs="Arial"/>
                            <w:sz w:val="18"/>
                            <w:szCs w:val="18"/>
                          </w:rPr>
                          <w:t xml:space="preserve">Mateo 24:42-44, Lucas 12:35-40, </w:t>
                        </w:r>
                        <w:r w:rsidRPr="00955F6B">
                          <w:rPr>
                            <w:rFonts w:cs="Arial"/>
                            <w:b/>
                            <w:bCs/>
                            <w:sz w:val="18"/>
                            <w:szCs w:val="18"/>
                          </w:rPr>
                          <w:t>Tomás</w:t>
                        </w:r>
                        <w:r w:rsidRPr="00955F6B">
                          <w:rPr>
                            <w:rFonts w:cs="Arial"/>
                            <w:sz w:val="18"/>
                            <w:szCs w:val="18"/>
                          </w:rPr>
                          <w:t xml:space="preserve"> 21</w:t>
                        </w:r>
                      </w:p>
                    </w:tc>
                  </w:tr>
                </w:tbl>
                <w:p w14:paraId="411711FA" w14:textId="77777777" w:rsidR="00651897" w:rsidRDefault="00651897" w:rsidP="00651897">
                  <w:pPr>
                    <w:jc w:val="both"/>
                    <w:rPr>
                      <w:bCs/>
                    </w:rPr>
                  </w:pPr>
                </w:p>
                <w:p w14:paraId="2D197485" w14:textId="77777777" w:rsidR="00651897" w:rsidRPr="00822A95" w:rsidRDefault="00651897" w:rsidP="00651897">
                  <w:pPr>
                    <w:jc w:val="both"/>
                    <w:rPr>
                      <w:bCs/>
                    </w:rPr>
                  </w:pPr>
                  <w:r w:rsidRPr="00822A95">
                    <w:rPr>
                      <w:bCs/>
                    </w:rPr>
                    <w:t xml:space="preserve">- Solo después: leer </w:t>
                  </w:r>
                  <w:r w:rsidRPr="00822A95">
                    <w:rPr>
                      <w:b/>
                      <w:bCs/>
                    </w:rPr>
                    <w:t>un capítulo completo</w:t>
                  </w:r>
                  <w:r w:rsidRPr="00822A95">
                    <w:rPr>
                      <w:bCs/>
                    </w:rPr>
                    <w:t xml:space="preserve"> por sesión, y aplicar los mismos pasos de interpretación en el “Círculo”.</w:t>
                  </w:r>
                </w:p>
                <w:p w14:paraId="4497DDD8" w14:textId="77777777" w:rsidR="00651897" w:rsidRPr="00822A95" w:rsidRDefault="00651897" w:rsidP="00651897">
                  <w:pPr>
                    <w:jc w:val="both"/>
                    <w:rPr>
                      <w:bCs/>
                    </w:rPr>
                  </w:pPr>
                  <w:r w:rsidRPr="00822A95">
                    <w:rPr>
                      <w:bCs/>
                    </w:rPr>
                    <w:t xml:space="preserve">- La alternativa es hacer una lectura selectiva del </w:t>
                  </w:r>
                  <w:r w:rsidRPr="00822A95">
                    <w:rPr>
                      <w:bCs/>
                      <w:i/>
                      <w:iCs/>
                    </w:rPr>
                    <w:t>Evangelio de Marcos</w:t>
                  </w:r>
                  <w:r w:rsidRPr="00822A95">
                    <w:rPr>
                      <w:bCs/>
                    </w:rPr>
                    <w:t xml:space="preserve"> completo: ir seleccionando tan solo aquellos párrafos que relatan </w:t>
                  </w:r>
                  <w:r w:rsidRPr="00822A95">
                    <w:rPr>
                      <w:b/>
                      <w:bCs/>
                    </w:rPr>
                    <w:t>hechos</w:t>
                  </w:r>
                  <w:r w:rsidRPr="00822A95">
                    <w:rPr>
                      <w:bCs/>
                    </w:rPr>
                    <w:t xml:space="preserve"> en cada capítulo. Leer dos capítulos por sesión. En esta última alternativa se van dejando todos los “dichos” de Jesús para después (se van saltando cuando aparecen). El objetivo es dar una panorámica más rápida de toda la historia que Marcos presenta. Si eligen esta opción, es mejor no aplicar los ocho pasos arriba recomendados, basta hacer los primeros cuatro “Círculos” para </w:t>
                  </w:r>
                  <w:r w:rsidRPr="00822A95">
                    <w:rPr>
                      <w:bCs/>
                      <w:i/>
                      <w:iCs/>
                    </w:rPr>
                    <w:t>cada dos capítulos</w:t>
                  </w:r>
                  <w:r w:rsidRPr="00822A95">
                    <w:rPr>
                      <w:bCs/>
                    </w:rPr>
                    <w:t>. De este modo la panorámica del Evangelio queda más compacta. Son 16 capítulos, así que serían 8 semanas de trabajo interno.</w:t>
                  </w:r>
                </w:p>
                <w:p w14:paraId="112684E8" w14:textId="77777777" w:rsidR="00651897" w:rsidRPr="00822A95" w:rsidRDefault="00651897" w:rsidP="00651897">
                  <w:pPr>
                    <w:jc w:val="both"/>
                    <w:rPr>
                      <w:bCs/>
                    </w:rPr>
                  </w:pPr>
                  <w:r w:rsidRPr="00822A95">
                    <w:rPr>
                      <w:bCs/>
                    </w:rPr>
                    <w:t xml:space="preserve">- Tan solo una vez hecho lo anterior: leer e interpretar únicamente </w:t>
                  </w:r>
                  <w:r w:rsidRPr="00822A95">
                    <w:rPr>
                      <w:b/>
                      <w:bCs/>
                    </w:rPr>
                    <w:t>los dichos</w:t>
                  </w:r>
                  <w:r w:rsidRPr="00822A95">
                    <w:rPr>
                      <w:bCs/>
                    </w:rPr>
                    <w:t xml:space="preserve"> de Jesús y de acuerdo al contexto que Marcos les asigna. Se trabaja cada dicho (o diálogo, si lo hay) mediante los “círculos conversacionales”. Empezando por el capítulo 1 y continuando en el orden que vienen, hasta terminar Marcos. Esta vez, recomiendo volver a ocupar los ocho pasos del principio (llevando a la mística, a la acción, y creando equipo).</w:t>
                  </w:r>
                </w:p>
              </w:txbxContent>
            </v:textbox>
          </v:shape>
        </w:pict>
      </w:r>
    </w:p>
    <w:p w14:paraId="4E84F04C" w14:textId="77777777" w:rsidR="00651897" w:rsidRDefault="00651897" w:rsidP="00651897">
      <w:pPr>
        <w:spacing w:after="240"/>
        <w:jc w:val="both"/>
        <w:rPr>
          <w:bCs/>
        </w:rPr>
      </w:pPr>
    </w:p>
    <w:p w14:paraId="5D037072" w14:textId="77777777" w:rsidR="00651897" w:rsidRDefault="00651897" w:rsidP="00651897">
      <w:pPr>
        <w:spacing w:after="240"/>
        <w:jc w:val="both"/>
        <w:rPr>
          <w:bCs/>
        </w:rPr>
      </w:pPr>
    </w:p>
    <w:p w14:paraId="67FDA146" w14:textId="77777777" w:rsidR="00651897" w:rsidRDefault="00651897" w:rsidP="00651897">
      <w:pPr>
        <w:spacing w:after="240"/>
        <w:jc w:val="both"/>
        <w:rPr>
          <w:bCs/>
        </w:rPr>
      </w:pPr>
    </w:p>
    <w:p w14:paraId="0820EECC" w14:textId="77777777" w:rsidR="00651897" w:rsidRDefault="00651897" w:rsidP="00651897">
      <w:pPr>
        <w:spacing w:after="240"/>
        <w:jc w:val="both"/>
        <w:rPr>
          <w:bCs/>
        </w:rPr>
      </w:pPr>
    </w:p>
    <w:p w14:paraId="7275BEF4" w14:textId="77777777" w:rsidR="00651897" w:rsidRDefault="00651897" w:rsidP="00651897">
      <w:pPr>
        <w:spacing w:after="240"/>
        <w:jc w:val="both"/>
        <w:rPr>
          <w:bCs/>
        </w:rPr>
      </w:pPr>
    </w:p>
    <w:p w14:paraId="2A2B9559" w14:textId="77777777" w:rsidR="00651897" w:rsidRDefault="00651897" w:rsidP="00651897">
      <w:pPr>
        <w:spacing w:after="240"/>
        <w:jc w:val="both"/>
        <w:rPr>
          <w:bCs/>
        </w:rPr>
      </w:pPr>
    </w:p>
    <w:p w14:paraId="650D30CD" w14:textId="77777777" w:rsidR="00651897" w:rsidRDefault="00651897" w:rsidP="00651897">
      <w:pPr>
        <w:spacing w:after="240"/>
        <w:jc w:val="both"/>
        <w:rPr>
          <w:bCs/>
        </w:rPr>
      </w:pPr>
    </w:p>
    <w:p w14:paraId="46160E86" w14:textId="77777777" w:rsidR="00651897" w:rsidRDefault="00651897" w:rsidP="00651897">
      <w:pPr>
        <w:spacing w:after="240"/>
        <w:jc w:val="both"/>
        <w:rPr>
          <w:bCs/>
        </w:rPr>
      </w:pPr>
    </w:p>
    <w:p w14:paraId="573813A7" w14:textId="77777777" w:rsidR="00651897" w:rsidRDefault="00651897" w:rsidP="00651897">
      <w:pPr>
        <w:spacing w:after="240"/>
        <w:jc w:val="both"/>
        <w:rPr>
          <w:bCs/>
        </w:rPr>
      </w:pPr>
    </w:p>
    <w:p w14:paraId="1D56D9DE" w14:textId="77777777" w:rsidR="00651897" w:rsidRDefault="00651897" w:rsidP="00651897">
      <w:pPr>
        <w:spacing w:after="240"/>
        <w:jc w:val="both"/>
        <w:rPr>
          <w:bCs/>
        </w:rPr>
      </w:pPr>
    </w:p>
    <w:p w14:paraId="27F0D837" w14:textId="77777777" w:rsidR="00651897" w:rsidRDefault="00651897" w:rsidP="00651897">
      <w:pPr>
        <w:spacing w:after="240"/>
        <w:jc w:val="both"/>
        <w:rPr>
          <w:bCs/>
        </w:rPr>
      </w:pPr>
    </w:p>
    <w:p w14:paraId="5DA38328" w14:textId="77777777" w:rsidR="00651897" w:rsidRDefault="00651897" w:rsidP="00651897">
      <w:pPr>
        <w:spacing w:after="240"/>
        <w:jc w:val="both"/>
        <w:rPr>
          <w:bCs/>
        </w:rPr>
      </w:pPr>
    </w:p>
    <w:p w14:paraId="64EB72D1" w14:textId="77777777" w:rsidR="00651897" w:rsidRDefault="00651897" w:rsidP="00651897">
      <w:pPr>
        <w:spacing w:after="240"/>
        <w:jc w:val="both"/>
        <w:rPr>
          <w:bCs/>
        </w:rPr>
      </w:pPr>
    </w:p>
    <w:p w14:paraId="37A09B3C" w14:textId="77777777" w:rsidR="00651897" w:rsidRDefault="00651897" w:rsidP="00651897">
      <w:pPr>
        <w:spacing w:after="240"/>
        <w:jc w:val="both"/>
        <w:rPr>
          <w:bCs/>
        </w:rPr>
      </w:pPr>
    </w:p>
    <w:p w14:paraId="27702870" w14:textId="77777777" w:rsidR="00651897" w:rsidRDefault="00651897" w:rsidP="00651897">
      <w:pPr>
        <w:spacing w:after="240"/>
        <w:jc w:val="both"/>
        <w:rPr>
          <w:bCs/>
        </w:rPr>
      </w:pPr>
    </w:p>
    <w:p w14:paraId="14CC09C9" w14:textId="77777777" w:rsidR="00651897" w:rsidRDefault="00651897" w:rsidP="00651897">
      <w:pPr>
        <w:spacing w:after="240"/>
        <w:jc w:val="both"/>
        <w:rPr>
          <w:bCs/>
        </w:rPr>
      </w:pPr>
    </w:p>
    <w:p w14:paraId="72A0273A" w14:textId="77777777" w:rsidR="00651897" w:rsidRDefault="00651897" w:rsidP="00651897">
      <w:pPr>
        <w:spacing w:after="240"/>
        <w:jc w:val="both"/>
        <w:rPr>
          <w:bCs/>
        </w:rPr>
      </w:pPr>
    </w:p>
    <w:p w14:paraId="050DD9A7" w14:textId="77777777" w:rsidR="00651897" w:rsidRDefault="00651897" w:rsidP="00651897">
      <w:pPr>
        <w:spacing w:after="240"/>
        <w:jc w:val="both"/>
        <w:rPr>
          <w:bCs/>
        </w:rPr>
      </w:pPr>
    </w:p>
    <w:p w14:paraId="7F639FA0" w14:textId="77777777" w:rsidR="00651897" w:rsidRDefault="00651897" w:rsidP="00651897">
      <w:pPr>
        <w:spacing w:after="240"/>
        <w:jc w:val="both"/>
        <w:rPr>
          <w:bCs/>
        </w:rPr>
      </w:pPr>
    </w:p>
    <w:p w14:paraId="2BEFB3AA" w14:textId="77777777" w:rsidR="00651897" w:rsidRDefault="00651897" w:rsidP="00651897">
      <w:pPr>
        <w:spacing w:after="240"/>
        <w:jc w:val="both"/>
        <w:rPr>
          <w:bCs/>
        </w:rPr>
      </w:pPr>
    </w:p>
    <w:p w14:paraId="25CC4206" w14:textId="77777777" w:rsidR="00651897" w:rsidRDefault="00651897" w:rsidP="00651897">
      <w:pPr>
        <w:spacing w:after="240"/>
        <w:jc w:val="both"/>
        <w:rPr>
          <w:bCs/>
        </w:rPr>
      </w:pPr>
    </w:p>
    <w:p w14:paraId="280D9BAD" w14:textId="77777777" w:rsidR="00651897" w:rsidRDefault="000C11A8" w:rsidP="00651897">
      <w:pPr>
        <w:spacing w:after="240"/>
        <w:jc w:val="both"/>
        <w:rPr>
          <w:bCs/>
        </w:rPr>
      </w:pPr>
      <w:r>
        <w:rPr>
          <w:bCs/>
          <w:noProof/>
          <w:lang w:val="es-ES" w:eastAsia="es-ES"/>
        </w:rPr>
        <w:lastRenderedPageBreak/>
        <w:drawing>
          <wp:inline distT="0" distB="0" distL="0" distR="0" wp14:anchorId="7C541FAC" wp14:editId="424FF48F">
            <wp:extent cx="1857375" cy="1323975"/>
            <wp:effectExtent l="19050" t="0" r="9525" b="0"/>
            <wp:docPr id="6" name="Imagen 12" descr="C:\Users\alejandro\Downloads\MONO PA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alejandro\Downloads\MONO PAUSA.jpg"/>
                    <pic:cNvPicPr>
                      <a:picLocks noChangeAspect="1" noChangeArrowheads="1"/>
                    </pic:cNvPicPr>
                  </pic:nvPicPr>
                  <pic:blipFill>
                    <a:blip r:embed="rId13" cstate="print">
                      <a:lum bright="-20000" contrast="10000"/>
                    </a:blip>
                    <a:srcRect/>
                    <a:stretch>
                      <a:fillRect/>
                    </a:stretch>
                  </pic:blipFill>
                  <pic:spPr bwMode="auto">
                    <a:xfrm>
                      <a:off x="0" y="0"/>
                      <a:ext cx="1857375" cy="1323975"/>
                    </a:xfrm>
                    <a:prstGeom prst="rect">
                      <a:avLst/>
                    </a:prstGeom>
                    <a:noFill/>
                    <a:ln w="9525">
                      <a:noFill/>
                      <a:miter lim="800000"/>
                      <a:headEnd/>
                      <a:tailEnd/>
                    </a:ln>
                  </pic:spPr>
                </pic:pic>
              </a:graphicData>
            </a:graphic>
          </wp:inline>
        </w:drawing>
      </w:r>
      <w:r w:rsidR="00651897" w:rsidRPr="00004BC5">
        <w:rPr>
          <w:bCs/>
        </w:rPr>
        <w:t>- Terminado Marcos, es útil evaluar comunitariamente lo vivido y descubierto con este Evangelio, detectar las preguntas y/o dudas que van surgiendo. Siempre como escucha profunda.</w:t>
      </w:r>
    </w:p>
    <w:p w14:paraId="2D19F7DE" w14:textId="77777777" w:rsidR="00651897" w:rsidRPr="00004BC5" w:rsidRDefault="00651897" w:rsidP="00651897">
      <w:pPr>
        <w:spacing w:after="240"/>
        <w:jc w:val="both"/>
        <w:rPr>
          <w:bCs/>
        </w:rPr>
      </w:pPr>
      <w:r>
        <w:rPr>
          <w:bCs/>
        </w:rPr>
        <w:t>- Y sin olvidar compartir los hallazgos de esta etapa que cada uno siente como hermosos y liberadores, los que se pueden celebrar y festejar mediante una construcción comunitaria de símbolos, cantos, poemas y diversas expresiones creativas.</w:t>
      </w:r>
    </w:p>
    <w:p w14:paraId="5846C614" w14:textId="77777777" w:rsidR="00651897" w:rsidRDefault="00651897" w:rsidP="00651897">
      <w:pPr>
        <w:spacing w:after="240"/>
        <w:jc w:val="both"/>
        <w:rPr>
          <w:bCs/>
        </w:rPr>
      </w:pPr>
      <w:r>
        <w:rPr>
          <w:bCs/>
        </w:rPr>
        <w:t>- Al final de esa evaluación se presenta al grupo la siguiente etapa (3), para ver si desean asumirla y trabajarla. Toman una decisión:</w:t>
      </w:r>
    </w:p>
    <w:p w14:paraId="2E29E394" w14:textId="77777777" w:rsidR="00651897" w:rsidRDefault="00651897" w:rsidP="00651897">
      <w:pPr>
        <w:spacing w:after="240"/>
        <w:jc w:val="both"/>
        <w:rPr>
          <w:bCs/>
        </w:rPr>
      </w:pPr>
    </w:p>
    <w:p w14:paraId="180C7757" w14:textId="77777777" w:rsidR="00651897" w:rsidRDefault="000A7156" w:rsidP="00651897">
      <w:pPr>
        <w:spacing w:after="240"/>
        <w:jc w:val="both"/>
        <w:rPr>
          <w:bCs/>
        </w:rPr>
      </w:pPr>
      <w:r>
        <w:rPr>
          <w:bCs/>
          <w:noProof/>
          <w:lang w:val="es-ES"/>
        </w:rPr>
        <w:pict w14:anchorId="1065DB28">
          <v:shape id="_x0000_s1031" type="#_x0000_t202" style="position:absolute;left:0;text-align:left;margin-left:0;margin-top:0;width:523.5pt;height:234.4pt;z-index:251657728;mso-position-horizontal:center;mso-width-relative:margin;mso-height-relative:margin" strokecolor="#4e6128" strokeweight="1.5pt">
            <v:textbox>
              <w:txbxContent>
                <w:p w14:paraId="6CAC41A7" w14:textId="77777777" w:rsidR="00651897" w:rsidRPr="00B362E0" w:rsidRDefault="00651897" w:rsidP="00651897">
                  <w:pPr>
                    <w:spacing w:after="0"/>
                    <w:jc w:val="center"/>
                    <w:rPr>
                      <w:b/>
                      <w:color w:val="4F6228"/>
                      <w:sz w:val="16"/>
                      <w:szCs w:val="16"/>
                    </w:rPr>
                  </w:pPr>
                </w:p>
                <w:p w14:paraId="275F83E1" w14:textId="77777777" w:rsidR="00651897" w:rsidRPr="00F60F5D" w:rsidRDefault="00651897" w:rsidP="00651897">
                  <w:pPr>
                    <w:jc w:val="center"/>
                    <w:rPr>
                      <w:b/>
                      <w:color w:val="4F6228"/>
                    </w:rPr>
                  </w:pPr>
                  <w:r w:rsidRPr="00F60F5D">
                    <w:rPr>
                      <w:b/>
                      <w:color w:val="4F6228"/>
                    </w:rPr>
                    <w:t>ETAPA 3. EVANGELIO DE TOMÁS</w:t>
                  </w:r>
                </w:p>
                <w:p w14:paraId="16530AE9" w14:textId="77777777" w:rsidR="00651897" w:rsidRPr="00004BC5" w:rsidRDefault="00651897" w:rsidP="00651897">
                  <w:pPr>
                    <w:jc w:val="both"/>
                    <w:rPr>
                      <w:bCs/>
                    </w:rPr>
                  </w:pPr>
                  <w:r w:rsidRPr="00004BC5">
                    <w:rPr>
                      <w:bCs/>
                    </w:rPr>
                    <w:t xml:space="preserve">- Únicamente cuando hayan conseguido terminar los pasos anteriores podrían continuar con el texto del </w:t>
                  </w:r>
                  <w:r w:rsidRPr="00004BC5">
                    <w:rPr>
                      <w:bCs/>
                      <w:i/>
                      <w:iCs/>
                    </w:rPr>
                    <w:t>“Evangelio secreto de Tomás”</w:t>
                  </w:r>
                  <w:r w:rsidRPr="00004BC5">
                    <w:rPr>
                      <w:bCs/>
                    </w:rPr>
                    <w:t xml:space="preserve">, un </w:t>
                  </w:r>
                  <w:r>
                    <w:rPr>
                      <w:bCs/>
                    </w:rPr>
                    <w:t>documento</w:t>
                  </w:r>
                  <w:r w:rsidRPr="00004BC5">
                    <w:rPr>
                      <w:bCs/>
                    </w:rPr>
                    <w:t xml:space="preserve"> mucho más complejo y decisivo.</w:t>
                  </w:r>
                  <w:r>
                    <w:rPr>
                      <w:bCs/>
                    </w:rPr>
                    <w:t xml:space="preserve"> Pueden hallarlo en </w:t>
                  </w:r>
                  <w:hyperlink r:id="rId14" w:history="1">
                    <w:r w:rsidRPr="007010B4">
                      <w:rPr>
                        <w:rStyle w:val="Hipervnculo"/>
                        <w:bCs/>
                        <w:sz w:val="16"/>
                        <w:szCs w:val="16"/>
                      </w:rPr>
                      <w:t>http://escrituras.tripod.com/Textos/EvTomasGn.htm</w:t>
                    </w:r>
                  </w:hyperlink>
                </w:p>
                <w:p w14:paraId="0AD63AA7" w14:textId="77777777" w:rsidR="00651897" w:rsidRDefault="00651897" w:rsidP="00651897">
                  <w:pPr>
                    <w:jc w:val="both"/>
                    <w:rPr>
                      <w:bCs/>
                    </w:rPr>
                  </w:pPr>
                  <w:r>
                    <w:rPr>
                      <w:bCs/>
                    </w:rPr>
                    <w:t xml:space="preserve">- Sería mejor partir también por las parábolas, en especial por aquellas que no se hayan visto antes (ni en </w:t>
                  </w:r>
                  <w:r w:rsidRPr="00B362E0">
                    <w:rPr>
                      <w:bCs/>
                      <w:i/>
                      <w:iCs/>
                    </w:rPr>
                    <w:t>Q</w:t>
                  </w:r>
                  <w:r>
                    <w:rPr>
                      <w:bCs/>
                    </w:rPr>
                    <w:t xml:space="preserve"> ni en Marcos). Pongo más abajo la lista completa, de ella deben seleccionar.</w:t>
                  </w:r>
                </w:p>
                <w:p w14:paraId="5794E060" w14:textId="77777777" w:rsidR="00651897" w:rsidRPr="00B362E0" w:rsidRDefault="00651897" w:rsidP="00651897">
                  <w:pPr>
                    <w:jc w:val="both"/>
                    <w:rPr>
                      <w:bCs/>
                    </w:rPr>
                  </w:pPr>
                  <w:r w:rsidRPr="00B362E0">
                    <w:rPr>
                      <w:bCs/>
                    </w:rPr>
                    <w:t xml:space="preserve">- Una vez trabajadas las parábolas, </w:t>
                  </w:r>
                  <w:r>
                    <w:rPr>
                      <w:bCs/>
                    </w:rPr>
                    <w:t xml:space="preserve">hay que </w:t>
                  </w:r>
                  <w:r w:rsidRPr="00B362E0">
                    <w:rPr>
                      <w:bCs/>
                    </w:rPr>
                    <w:t>retomar</w:t>
                  </w:r>
                  <w:r>
                    <w:rPr>
                      <w:bCs/>
                    </w:rPr>
                    <w:t xml:space="preserve"> para</w:t>
                  </w:r>
                  <w:r w:rsidRPr="00B362E0">
                    <w:rPr>
                      <w:bCs/>
                    </w:rPr>
                    <w:t xml:space="preserve"> abordar el texto desde el principio e ir avanzando versículo por versículo. La idea es trabajar ahora más bien </w:t>
                  </w:r>
                  <w:r w:rsidRPr="00B362E0">
                    <w:rPr>
                      <w:b/>
                    </w:rPr>
                    <w:t>los dichos de Jesús</w:t>
                  </w:r>
                  <w:r w:rsidRPr="00B362E0">
                    <w:rPr>
                      <w:bCs/>
                    </w:rPr>
                    <w:t xml:space="preserve"> y sus breves diálogos. A cada uno se le dedican los “Círculos” de lectura e interpretación necesarios: mediante los ocho pasos (siete “Círculos” y una acción). Tal como se ha trabajado antes. Cuando aparezcan las parábolas ya trabajadas, pueden saltarse esos párrafos.</w:t>
                  </w:r>
                </w:p>
                <w:p w14:paraId="05709633" w14:textId="77777777" w:rsidR="00651897" w:rsidRDefault="00651897" w:rsidP="00651897">
                  <w:pPr>
                    <w:jc w:val="both"/>
                    <w:rPr>
                      <w:bCs/>
                    </w:rPr>
                  </w:pPr>
                </w:p>
                <w:p w14:paraId="4B3ED567" w14:textId="77777777" w:rsidR="00651897" w:rsidRDefault="00651897" w:rsidP="00651897">
                  <w:pPr>
                    <w:jc w:val="both"/>
                    <w:rPr>
                      <w:bCs/>
                    </w:rPr>
                  </w:pPr>
                </w:p>
                <w:p w14:paraId="448DB712" w14:textId="77777777" w:rsidR="00651897" w:rsidRDefault="00651897" w:rsidP="00651897">
                  <w:pPr>
                    <w:jc w:val="both"/>
                    <w:rPr>
                      <w:bCs/>
                    </w:rPr>
                  </w:pPr>
                </w:p>
                <w:p w14:paraId="0BB5018A" w14:textId="77777777" w:rsidR="00651897" w:rsidRDefault="00651897" w:rsidP="00651897">
                  <w:pPr>
                    <w:jc w:val="both"/>
                    <w:rPr>
                      <w:bCs/>
                    </w:rPr>
                  </w:pPr>
                </w:p>
              </w:txbxContent>
            </v:textbox>
          </v:shape>
        </w:pict>
      </w:r>
    </w:p>
    <w:p w14:paraId="314AFE87" w14:textId="77777777" w:rsidR="00651897" w:rsidRDefault="00651897" w:rsidP="00651897">
      <w:pPr>
        <w:spacing w:after="240"/>
        <w:jc w:val="both"/>
        <w:rPr>
          <w:bCs/>
        </w:rPr>
      </w:pPr>
    </w:p>
    <w:p w14:paraId="2513442E" w14:textId="77777777" w:rsidR="00651897" w:rsidRDefault="00651897" w:rsidP="00651897">
      <w:pPr>
        <w:spacing w:after="240"/>
        <w:jc w:val="both"/>
        <w:rPr>
          <w:bCs/>
        </w:rPr>
      </w:pPr>
    </w:p>
    <w:p w14:paraId="6F2B68F5" w14:textId="77777777" w:rsidR="00651897" w:rsidRDefault="00651897" w:rsidP="00651897">
      <w:pPr>
        <w:spacing w:after="240"/>
        <w:jc w:val="both"/>
        <w:rPr>
          <w:bCs/>
        </w:rPr>
      </w:pPr>
    </w:p>
    <w:p w14:paraId="6F666D72" w14:textId="77777777" w:rsidR="00651897" w:rsidRDefault="00651897" w:rsidP="00651897">
      <w:pPr>
        <w:spacing w:after="240"/>
        <w:jc w:val="both"/>
        <w:rPr>
          <w:bCs/>
        </w:rPr>
      </w:pPr>
    </w:p>
    <w:p w14:paraId="4781A4BA" w14:textId="77777777" w:rsidR="00651897" w:rsidRDefault="00651897" w:rsidP="00651897">
      <w:pPr>
        <w:spacing w:after="240"/>
        <w:jc w:val="both"/>
        <w:rPr>
          <w:bCs/>
        </w:rPr>
      </w:pPr>
    </w:p>
    <w:p w14:paraId="53994637" w14:textId="77777777" w:rsidR="00651897" w:rsidRDefault="00651897" w:rsidP="00651897">
      <w:pPr>
        <w:spacing w:after="240"/>
        <w:jc w:val="both"/>
        <w:rPr>
          <w:bCs/>
        </w:rPr>
      </w:pPr>
    </w:p>
    <w:p w14:paraId="3A27933B" w14:textId="77777777" w:rsidR="00651897" w:rsidRDefault="00651897" w:rsidP="00651897">
      <w:pPr>
        <w:spacing w:after="240"/>
        <w:jc w:val="both"/>
        <w:rPr>
          <w:bCs/>
        </w:rPr>
      </w:pPr>
    </w:p>
    <w:p w14:paraId="1B4823D0" w14:textId="77777777" w:rsidR="00651897" w:rsidRDefault="00651897" w:rsidP="00651897">
      <w:pPr>
        <w:spacing w:after="240"/>
        <w:jc w:val="both"/>
        <w:rPr>
          <w:bCs/>
        </w:rPr>
      </w:pPr>
    </w:p>
    <w:p w14:paraId="3992B330" w14:textId="77777777" w:rsidR="00651897" w:rsidRPr="00F5563B" w:rsidRDefault="00651897" w:rsidP="00651897">
      <w:pPr>
        <w:shd w:val="clear" w:color="auto" w:fill="FFFFFF"/>
        <w:spacing w:before="120" w:line="269" w:lineRule="atLeast"/>
        <w:jc w:val="center"/>
        <w:rPr>
          <w:rFonts w:eastAsia="Times New Roman" w:cs="Arial"/>
          <w:color w:val="00B050"/>
          <w:sz w:val="20"/>
          <w:szCs w:val="20"/>
          <w:lang w:eastAsia="es-CL" w:bidi="he-IL"/>
        </w:rPr>
      </w:pPr>
      <w:r w:rsidRPr="00F5563B">
        <w:rPr>
          <w:rFonts w:eastAsia="Times New Roman" w:cs="Arial"/>
          <w:color w:val="252525"/>
          <w:sz w:val="20"/>
          <w:szCs w:val="20"/>
          <w:lang w:eastAsia="es-CL" w:bidi="he-IL"/>
        </w:rPr>
        <w:t xml:space="preserve">Parábolas </w:t>
      </w:r>
      <w:r w:rsidRPr="00B362E0">
        <w:rPr>
          <w:rFonts w:eastAsia="Times New Roman" w:cs="Arial"/>
          <w:color w:val="252525"/>
          <w:sz w:val="20"/>
          <w:szCs w:val="20"/>
          <w:lang w:eastAsia="es-CL" w:bidi="he-IL"/>
        </w:rPr>
        <w:t>d</w:t>
      </w:r>
      <w:r w:rsidRPr="00F5563B">
        <w:rPr>
          <w:rFonts w:eastAsia="Times New Roman" w:cs="Arial"/>
          <w:color w:val="252525"/>
          <w:sz w:val="20"/>
          <w:szCs w:val="20"/>
          <w:lang w:eastAsia="es-CL" w:bidi="he-IL"/>
        </w:rPr>
        <w:t>el</w:t>
      </w:r>
      <w:r w:rsidRPr="00B362E0">
        <w:rPr>
          <w:rFonts w:eastAsia="Times New Roman" w:cs="Arial"/>
          <w:color w:val="252525"/>
          <w:sz w:val="20"/>
          <w:szCs w:val="20"/>
          <w:lang w:eastAsia="es-CL" w:bidi="he-IL"/>
        </w:rPr>
        <w:t> </w:t>
      </w:r>
      <w:r w:rsidRPr="00B362E0">
        <w:rPr>
          <w:rFonts w:eastAsia="Times New Roman" w:cs="Arial"/>
          <w:sz w:val="20"/>
          <w:szCs w:val="20"/>
          <w:lang w:eastAsia="es-CL" w:bidi="he-IL"/>
        </w:rPr>
        <w:t xml:space="preserve">Evangelio de </w:t>
      </w:r>
      <w:r w:rsidRPr="00822A95">
        <w:rPr>
          <w:rFonts w:eastAsia="Times New Roman" w:cs="Arial"/>
          <w:b/>
          <w:bCs/>
          <w:color w:val="4F6228"/>
          <w:sz w:val="20"/>
          <w:szCs w:val="20"/>
          <w:lang w:eastAsia="es-CL" w:bidi="he-IL"/>
        </w:rPr>
        <w:t>Tomás</w:t>
      </w:r>
    </w:p>
    <w:tbl>
      <w:tblPr>
        <w:tblW w:w="3949" w:type="pct"/>
        <w:tblInd w:w="1072" w:type="dxa"/>
        <w:tblBorders>
          <w:top w:val="single" w:sz="12" w:space="0" w:color="4F6228"/>
          <w:left w:val="single" w:sz="12" w:space="0" w:color="4F6228"/>
          <w:bottom w:val="single" w:sz="12" w:space="0" w:color="4F6228"/>
          <w:right w:val="single" w:sz="12" w:space="0" w:color="4F6228"/>
          <w:insideH w:val="single" w:sz="12" w:space="0" w:color="4F6228"/>
          <w:insideV w:val="single" w:sz="12" w:space="0" w:color="4F6228"/>
        </w:tblBorders>
        <w:shd w:val="clear" w:color="auto" w:fill="F9F9F9"/>
        <w:tblCellMar>
          <w:top w:w="15" w:type="dxa"/>
          <w:left w:w="15" w:type="dxa"/>
          <w:bottom w:w="15" w:type="dxa"/>
          <w:right w:w="15" w:type="dxa"/>
        </w:tblCellMar>
        <w:tblLook w:val="04A0" w:firstRow="1" w:lastRow="0" w:firstColumn="1" w:lastColumn="0" w:noHBand="0" w:noVBand="1"/>
      </w:tblPr>
      <w:tblGrid>
        <w:gridCol w:w="1077"/>
        <w:gridCol w:w="2849"/>
        <w:gridCol w:w="4807"/>
      </w:tblGrid>
      <w:tr w:rsidR="00651897" w:rsidRPr="00F5563B" w14:paraId="64061579" w14:textId="77777777" w:rsidTr="00E33E44">
        <w:trPr>
          <w:tblHeader/>
        </w:trPr>
        <w:tc>
          <w:tcPr>
            <w:tcW w:w="617" w:type="pct"/>
            <w:shd w:val="clear" w:color="auto" w:fill="F2F2F2"/>
            <w:tcMar>
              <w:top w:w="48" w:type="dxa"/>
              <w:left w:w="96" w:type="dxa"/>
              <w:bottom w:w="48" w:type="dxa"/>
              <w:right w:w="252" w:type="dxa"/>
            </w:tcMar>
            <w:vAlign w:val="center"/>
            <w:hideMark/>
          </w:tcPr>
          <w:p w14:paraId="4BF0FCFF" w14:textId="77777777" w:rsidR="00651897" w:rsidRPr="00F5563B" w:rsidRDefault="00651897" w:rsidP="00E33E44">
            <w:pPr>
              <w:spacing w:after="0" w:line="240" w:lineRule="auto"/>
              <w:jc w:val="center"/>
              <w:rPr>
                <w:rFonts w:eastAsia="Times New Roman" w:cs="Arial"/>
                <w:b/>
                <w:bCs/>
                <w:color w:val="000000"/>
                <w:sz w:val="18"/>
                <w:szCs w:val="18"/>
                <w:lang w:eastAsia="es-CL" w:bidi="he-IL"/>
              </w:rPr>
            </w:pPr>
            <w:r w:rsidRPr="00F5563B">
              <w:rPr>
                <w:rFonts w:eastAsia="Times New Roman" w:cs="Arial"/>
                <w:b/>
                <w:bCs/>
                <w:color w:val="000000"/>
                <w:sz w:val="18"/>
                <w:szCs w:val="18"/>
                <w:lang w:eastAsia="es-CL" w:bidi="he-IL"/>
              </w:rPr>
              <w:t>Capítulo</w:t>
            </w:r>
          </w:p>
        </w:tc>
        <w:tc>
          <w:tcPr>
            <w:tcW w:w="1631" w:type="pct"/>
            <w:shd w:val="clear" w:color="auto" w:fill="F2F2F2"/>
            <w:tcMar>
              <w:top w:w="48" w:type="dxa"/>
              <w:left w:w="96" w:type="dxa"/>
              <w:bottom w:w="48" w:type="dxa"/>
              <w:right w:w="252" w:type="dxa"/>
            </w:tcMar>
            <w:vAlign w:val="center"/>
            <w:hideMark/>
          </w:tcPr>
          <w:p w14:paraId="7726A431" w14:textId="77777777" w:rsidR="00651897" w:rsidRPr="00F5563B" w:rsidRDefault="00651897" w:rsidP="00E33E44">
            <w:pPr>
              <w:spacing w:after="0" w:line="240" w:lineRule="auto"/>
              <w:jc w:val="center"/>
              <w:rPr>
                <w:rFonts w:eastAsia="Times New Roman" w:cs="Arial"/>
                <w:b/>
                <w:bCs/>
                <w:color w:val="000000"/>
                <w:sz w:val="18"/>
                <w:szCs w:val="18"/>
                <w:lang w:eastAsia="es-CL" w:bidi="he-IL"/>
              </w:rPr>
            </w:pPr>
            <w:r w:rsidRPr="00F5563B">
              <w:rPr>
                <w:rFonts w:eastAsia="Times New Roman" w:cs="Arial"/>
                <w:b/>
                <w:bCs/>
                <w:color w:val="000000"/>
                <w:sz w:val="18"/>
                <w:szCs w:val="18"/>
                <w:lang w:eastAsia="es-CL" w:bidi="he-IL"/>
              </w:rPr>
              <w:t>Nombre de la parábola</w:t>
            </w:r>
          </w:p>
        </w:tc>
        <w:tc>
          <w:tcPr>
            <w:tcW w:w="2752" w:type="pct"/>
            <w:shd w:val="clear" w:color="auto" w:fill="F2F2F2"/>
            <w:tcMar>
              <w:top w:w="48" w:type="dxa"/>
              <w:left w:w="96" w:type="dxa"/>
              <w:bottom w:w="48" w:type="dxa"/>
              <w:right w:w="252" w:type="dxa"/>
            </w:tcMar>
            <w:vAlign w:val="center"/>
            <w:hideMark/>
          </w:tcPr>
          <w:p w14:paraId="2075D8AD" w14:textId="77777777" w:rsidR="00651897" w:rsidRPr="00F5563B" w:rsidRDefault="00651897" w:rsidP="00E33E44">
            <w:pPr>
              <w:spacing w:after="0" w:line="240" w:lineRule="auto"/>
              <w:jc w:val="center"/>
              <w:rPr>
                <w:rFonts w:eastAsia="Times New Roman" w:cs="Arial"/>
                <w:b/>
                <w:bCs/>
                <w:color w:val="000000"/>
                <w:sz w:val="18"/>
                <w:szCs w:val="18"/>
                <w:lang w:eastAsia="es-CL" w:bidi="he-IL"/>
              </w:rPr>
            </w:pPr>
            <w:r w:rsidRPr="00F5563B">
              <w:rPr>
                <w:rFonts w:eastAsia="Times New Roman" w:cs="Arial"/>
                <w:b/>
                <w:bCs/>
                <w:color w:val="000000"/>
                <w:sz w:val="18"/>
                <w:szCs w:val="18"/>
                <w:lang w:eastAsia="es-CL" w:bidi="he-IL"/>
              </w:rPr>
              <w:t>También encontradas en</w:t>
            </w:r>
          </w:p>
        </w:tc>
      </w:tr>
      <w:tr w:rsidR="00651897" w:rsidRPr="00F5563B" w14:paraId="3D179770" w14:textId="77777777" w:rsidTr="00E33E44">
        <w:tc>
          <w:tcPr>
            <w:tcW w:w="617" w:type="pct"/>
            <w:shd w:val="clear" w:color="auto" w:fill="F9F9F9"/>
            <w:tcMar>
              <w:top w:w="48" w:type="dxa"/>
              <w:left w:w="96" w:type="dxa"/>
              <w:bottom w:w="48" w:type="dxa"/>
              <w:right w:w="96" w:type="dxa"/>
            </w:tcMar>
            <w:vAlign w:val="center"/>
            <w:hideMark/>
          </w:tcPr>
          <w:p w14:paraId="5872BEBD"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8</w:t>
            </w:r>
          </w:p>
        </w:tc>
        <w:tc>
          <w:tcPr>
            <w:tcW w:w="1631" w:type="pct"/>
            <w:shd w:val="clear" w:color="auto" w:fill="F9F9F9"/>
            <w:tcMar>
              <w:top w:w="48" w:type="dxa"/>
              <w:left w:w="96" w:type="dxa"/>
              <w:bottom w:w="48" w:type="dxa"/>
              <w:right w:w="96" w:type="dxa"/>
            </w:tcMar>
            <w:vAlign w:val="center"/>
            <w:hideMark/>
          </w:tcPr>
          <w:p w14:paraId="450C3532" w14:textId="77777777" w:rsidR="00651897" w:rsidRPr="00F5563B" w:rsidRDefault="000A7156" w:rsidP="00E33E44">
            <w:pPr>
              <w:spacing w:after="0" w:line="240" w:lineRule="auto"/>
              <w:rPr>
                <w:rFonts w:eastAsia="Times New Roman" w:cs="Arial"/>
                <w:sz w:val="18"/>
                <w:szCs w:val="18"/>
                <w:lang w:eastAsia="es-CL" w:bidi="he-IL"/>
              </w:rPr>
            </w:pPr>
            <w:hyperlink r:id="rId15" w:tooltip="Parábola de la red (aún no redactado)" w:history="1">
              <w:r w:rsidR="00651897" w:rsidRPr="00F5563B">
                <w:rPr>
                  <w:rFonts w:eastAsia="Times New Roman" w:cs="Arial"/>
                  <w:sz w:val="18"/>
                  <w:szCs w:val="18"/>
                  <w:lang w:eastAsia="es-CL" w:bidi="he-IL"/>
                </w:rPr>
                <w:t>La red</w:t>
              </w:r>
            </w:hyperlink>
          </w:p>
        </w:tc>
        <w:tc>
          <w:tcPr>
            <w:tcW w:w="2752" w:type="pct"/>
            <w:shd w:val="clear" w:color="auto" w:fill="F9F9F9"/>
            <w:tcMar>
              <w:top w:w="48" w:type="dxa"/>
              <w:left w:w="96" w:type="dxa"/>
              <w:bottom w:w="48" w:type="dxa"/>
              <w:right w:w="96" w:type="dxa"/>
            </w:tcMar>
            <w:vAlign w:val="center"/>
            <w:hideMark/>
          </w:tcPr>
          <w:p w14:paraId="0061A585"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13:47-50</w:t>
            </w:r>
          </w:p>
        </w:tc>
      </w:tr>
      <w:tr w:rsidR="00651897" w:rsidRPr="00F5563B" w14:paraId="13466751" w14:textId="77777777" w:rsidTr="00E33E44">
        <w:tc>
          <w:tcPr>
            <w:tcW w:w="617" w:type="pct"/>
            <w:shd w:val="clear" w:color="auto" w:fill="F9F9F9"/>
            <w:tcMar>
              <w:top w:w="48" w:type="dxa"/>
              <w:left w:w="96" w:type="dxa"/>
              <w:bottom w:w="48" w:type="dxa"/>
              <w:right w:w="96" w:type="dxa"/>
            </w:tcMar>
            <w:vAlign w:val="center"/>
            <w:hideMark/>
          </w:tcPr>
          <w:p w14:paraId="4D197F67"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9</w:t>
            </w:r>
          </w:p>
        </w:tc>
        <w:tc>
          <w:tcPr>
            <w:tcW w:w="1631" w:type="pct"/>
            <w:shd w:val="clear" w:color="auto" w:fill="F9F9F9"/>
            <w:tcMar>
              <w:top w:w="48" w:type="dxa"/>
              <w:left w:w="96" w:type="dxa"/>
              <w:bottom w:w="48" w:type="dxa"/>
              <w:right w:w="96" w:type="dxa"/>
            </w:tcMar>
            <w:vAlign w:val="center"/>
            <w:hideMark/>
          </w:tcPr>
          <w:p w14:paraId="663960DE" w14:textId="77777777" w:rsidR="00651897" w:rsidRPr="00F5563B" w:rsidRDefault="000A7156" w:rsidP="00E33E44">
            <w:pPr>
              <w:spacing w:after="0" w:line="240" w:lineRule="auto"/>
              <w:rPr>
                <w:rFonts w:eastAsia="Times New Roman" w:cs="Arial"/>
                <w:sz w:val="18"/>
                <w:szCs w:val="18"/>
                <w:lang w:eastAsia="es-CL" w:bidi="he-IL"/>
              </w:rPr>
            </w:pPr>
            <w:hyperlink r:id="rId16" w:tooltip="Parábola del sembrador" w:history="1">
              <w:r w:rsidR="00651897" w:rsidRPr="00F5563B">
                <w:rPr>
                  <w:rFonts w:eastAsia="Times New Roman" w:cs="Arial"/>
                  <w:sz w:val="18"/>
                  <w:szCs w:val="18"/>
                  <w:lang w:eastAsia="es-CL" w:bidi="he-IL"/>
                </w:rPr>
                <w:t>El sembrador</w:t>
              </w:r>
            </w:hyperlink>
          </w:p>
        </w:tc>
        <w:tc>
          <w:tcPr>
            <w:tcW w:w="2752" w:type="pct"/>
            <w:shd w:val="clear" w:color="auto" w:fill="F9F9F9"/>
            <w:tcMar>
              <w:top w:w="48" w:type="dxa"/>
              <w:left w:w="96" w:type="dxa"/>
              <w:bottom w:w="48" w:type="dxa"/>
              <w:right w:w="96" w:type="dxa"/>
            </w:tcMar>
            <w:vAlign w:val="center"/>
            <w:hideMark/>
          </w:tcPr>
          <w:p w14:paraId="4246054E"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13:1-9, Marcos 4:1-9, Lucas 8:4-8</w:t>
            </w:r>
          </w:p>
        </w:tc>
      </w:tr>
      <w:tr w:rsidR="00651897" w:rsidRPr="00F5563B" w14:paraId="115C2337" w14:textId="77777777" w:rsidTr="00E33E44">
        <w:tc>
          <w:tcPr>
            <w:tcW w:w="617" w:type="pct"/>
            <w:shd w:val="clear" w:color="auto" w:fill="F9F9F9"/>
            <w:tcMar>
              <w:top w:w="48" w:type="dxa"/>
              <w:left w:w="96" w:type="dxa"/>
              <w:bottom w:w="48" w:type="dxa"/>
              <w:right w:w="96" w:type="dxa"/>
            </w:tcMar>
            <w:vAlign w:val="center"/>
            <w:hideMark/>
          </w:tcPr>
          <w:p w14:paraId="0EF64A12"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20</w:t>
            </w:r>
          </w:p>
        </w:tc>
        <w:tc>
          <w:tcPr>
            <w:tcW w:w="1631" w:type="pct"/>
            <w:shd w:val="clear" w:color="auto" w:fill="F9F9F9"/>
            <w:tcMar>
              <w:top w:w="48" w:type="dxa"/>
              <w:left w:w="96" w:type="dxa"/>
              <w:bottom w:w="48" w:type="dxa"/>
              <w:right w:w="96" w:type="dxa"/>
            </w:tcMar>
            <w:vAlign w:val="center"/>
            <w:hideMark/>
          </w:tcPr>
          <w:p w14:paraId="19845E7F" w14:textId="77777777" w:rsidR="00651897" w:rsidRPr="00F5563B" w:rsidRDefault="000A7156" w:rsidP="00E33E44">
            <w:pPr>
              <w:spacing w:after="0" w:line="240" w:lineRule="auto"/>
              <w:rPr>
                <w:rFonts w:eastAsia="Times New Roman" w:cs="Arial"/>
                <w:sz w:val="18"/>
                <w:szCs w:val="18"/>
                <w:lang w:eastAsia="es-CL" w:bidi="he-IL"/>
              </w:rPr>
            </w:pPr>
            <w:hyperlink r:id="rId17" w:tooltip="Parábola de la semilla de mostaza" w:history="1">
              <w:r w:rsidR="00651897" w:rsidRPr="00F5563B">
                <w:rPr>
                  <w:rFonts w:eastAsia="Times New Roman" w:cs="Arial"/>
                  <w:sz w:val="18"/>
                  <w:szCs w:val="18"/>
                  <w:lang w:eastAsia="es-CL" w:bidi="he-IL"/>
                </w:rPr>
                <w:t>La semilla de mostaza</w:t>
              </w:r>
            </w:hyperlink>
          </w:p>
        </w:tc>
        <w:tc>
          <w:tcPr>
            <w:tcW w:w="2752" w:type="pct"/>
            <w:shd w:val="clear" w:color="auto" w:fill="F9F9F9"/>
            <w:tcMar>
              <w:top w:w="48" w:type="dxa"/>
              <w:left w:w="96" w:type="dxa"/>
              <w:bottom w:w="48" w:type="dxa"/>
              <w:right w:w="96" w:type="dxa"/>
            </w:tcMar>
            <w:vAlign w:val="center"/>
            <w:hideMark/>
          </w:tcPr>
          <w:p w14:paraId="0629EC55"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13:31-32, Marcos 4:30-32, Lucas 13:18-19</w:t>
            </w:r>
          </w:p>
        </w:tc>
      </w:tr>
      <w:tr w:rsidR="00651897" w:rsidRPr="00F5563B" w14:paraId="7AA67EF8" w14:textId="77777777" w:rsidTr="00E33E44">
        <w:tc>
          <w:tcPr>
            <w:tcW w:w="617" w:type="pct"/>
            <w:shd w:val="clear" w:color="auto" w:fill="F9F9F9"/>
            <w:tcMar>
              <w:top w:w="48" w:type="dxa"/>
              <w:left w:w="96" w:type="dxa"/>
              <w:bottom w:w="48" w:type="dxa"/>
              <w:right w:w="96" w:type="dxa"/>
            </w:tcMar>
            <w:vAlign w:val="center"/>
            <w:hideMark/>
          </w:tcPr>
          <w:p w14:paraId="16BFC083"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21</w:t>
            </w:r>
          </w:p>
        </w:tc>
        <w:tc>
          <w:tcPr>
            <w:tcW w:w="1631" w:type="pct"/>
            <w:shd w:val="clear" w:color="auto" w:fill="F9F9F9"/>
            <w:tcMar>
              <w:top w:w="48" w:type="dxa"/>
              <w:left w:w="96" w:type="dxa"/>
              <w:bottom w:w="48" w:type="dxa"/>
              <w:right w:w="96" w:type="dxa"/>
            </w:tcMar>
            <w:vAlign w:val="center"/>
            <w:hideMark/>
          </w:tcPr>
          <w:p w14:paraId="554918A9" w14:textId="77777777" w:rsidR="00651897" w:rsidRPr="00F5563B" w:rsidRDefault="000A7156" w:rsidP="00E33E44">
            <w:pPr>
              <w:spacing w:after="0" w:line="240" w:lineRule="auto"/>
              <w:rPr>
                <w:rFonts w:eastAsia="Times New Roman" w:cs="Arial"/>
                <w:sz w:val="18"/>
                <w:szCs w:val="18"/>
                <w:lang w:eastAsia="es-CL" w:bidi="he-IL"/>
              </w:rPr>
            </w:pPr>
            <w:hyperlink r:id="rId18" w:tooltip="Parábola del siervo vigilante (aún no redactado)" w:history="1">
              <w:r w:rsidR="00651897" w:rsidRPr="00F5563B">
                <w:rPr>
                  <w:rFonts w:eastAsia="Times New Roman" w:cs="Arial"/>
                  <w:sz w:val="18"/>
                  <w:szCs w:val="18"/>
                  <w:lang w:eastAsia="es-CL" w:bidi="he-IL"/>
                </w:rPr>
                <w:t>El servidor despierto</w:t>
              </w:r>
            </w:hyperlink>
          </w:p>
        </w:tc>
        <w:tc>
          <w:tcPr>
            <w:tcW w:w="2752" w:type="pct"/>
            <w:shd w:val="clear" w:color="auto" w:fill="F9F9F9"/>
            <w:tcMar>
              <w:top w:w="48" w:type="dxa"/>
              <w:left w:w="96" w:type="dxa"/>
              <w:bottom w:w="48" w:type="dxa"/>
              <w:right w:w="96" w:type="dxa"/>
            </w:tcMar>
            <w:vAlign w:val="center"/>
            <w:hideMark/>
          </w:tcPr>
          <w:p w14:paraId="7043F8A3"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24:42-44, Marcos 13:34-37, Lucas 12:35-40</w:t>
            </w:r>
          </w:p>
        </w:tc>
      </w:tr>
      <w:tr w:rsidR="00651897" w:rsidRPr="00F5563B" w14:paraId="645FA869" w14:textId="77777777" w:rsidTr="00E33E44">
        <w:tc>
          <w:tcPr>
            <w:tcW w:w="617" w:type="pct"/>
            <w:shd w:val="clear" w:color="auto" w:fill="F9F9F9"/>
            <w:tcMar>
              <w:top w:w="48" w:type="dxa"/>
              <w:left w:w="96" w:type="dxa"/>
              <w:bottom w:w="48" w:type="dxa"/>
              <w:right w:w="96" w:type="dxa"/>
            </w:tcMar>
            <w:vAlign w:val="center"/>
            <w:hideMark/>
          </w:tcPr>
          <w:p w14:paraId="6061F6BD"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33</w:t>
            </w:r>
          </w:p>
        </w:tc>
        <w:tc>
          <w:tcPr>
            <w:tcW w:w="1631" w:type="pct"/>
            <w:shd w:val="clear" w:color="auto" w:fill="F9F9F9"/>
            <w:tcMar>
              <w:top w:w="48" w:type="dxa"/>
              <w:left w:w="96" w:type="dxa"/>
              <w:bottom w:w="48" w:type="dxa"/>
              <w:right w:w="96" w:type="dxa"/>
            </w:tcMar>
            <w:vAlign w:val="center"/>
            <w:hideMark/>
          </w:tcPr>
          <w:p w14:paraId="29439A3C" w14:textId="77777777" w:rsidR="00651897" w:rsidRPr="00F5563B" w:rsidRDefault="000A7156" w:rsidP="00E33E44">
            <w:pPr>
              <w:spacing w:after="0" w:line="240" w:lineRule="auto"/>
              <w:rPr>
                <w:rFonts w:eastAsia="Times New Roman" w:cs="Arial"/>
                <w:sz w:val="18"/>
                <w:szCs w:val="18"/>
                <w:lang w:eastAsia="es-CL" w:bidi="he-IL"/>
              </w:rPr>
            </w:pPr>
            <w:hyperlink r:id="rId19" w:tooltip="Parábola de la lámpara" w:history="1">
              <w:r w:rsidR="00651897" w:rsidRPr="00F5563B">
                <w:rPr>
                  <w:rFonts w:eastAsia="Times New Roman" w:cs="Arial"/>
                  <w:sz w:val="18"/>
                  <w:szCs w:val="18"/>
                  <w:lang w:eastAsia="es-CL" w:bidi="he-IL"/>
                </w:rPr>
                <w:t>La lámpara</w:t>
              </w:r>
            </w:hyperlink>
          </w:p>
        </w:tc>
        <w:tc>
          <w:tcPr>
            <w:tcW w:w="2752" w:type="pct"/>
            <w:shd w:val="clear" w:color="auto" w:fill="F9F9F9"/>
            <w:tcMar>
              <w:top w:w="48" w:type="dxa"/>
              <w:left w:w="96" w:type="dxa"/>
              <w:bottom w:w="48" w:type="dxa"/>
              <w:right w:w="96" w:type="dxa"/>
            </w:tcMar>
            <w:vAlign w:val="center"/>
            <w:hideMark/>
          </w:tcPr>
          <w:p w14:paraId="2180C704"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5:13-16, Marcos 4:21-23,</w:t>
            </w:r>
            <w:r>
              <w:rPr>
                <w:rFonts w:eastAsia="Times New Roman" w:cs="Arial"/>
                <w:color w:val="000000"/>
                <w:sz w:val="18"/>
                <w:szCs w:val="18"/>
                <w:lang w:eastAsia="es-CL" w:bidi="he-IL"/>
              </w:rPr>
              <w:t xml:space="preserve"> </w:t>
            </w:r>
            <w:r w:rsidRPr="00F5563B">
              <w:rPr>
                <w:rFonts w:eastAsia="Times New Roman" w:cs="Arial"/>
                <w:color w:val="000000"/>
                <w:sz w:val="18"/>
                <w:szCs w:val="18"/>
                <w:lang w:eastAsia="es-CL" w:bidi="he-IL"/>
              </w:rPr>
              <w:t>Lucas 8:16-18, Lucas 11:33-36</w:t>
            </w:r>
          </w:p>
        </w:tc>
      </w:tr>
      <w:tr w:rsidR="00651897" w:rsidRPr="00F5563B" w14:paraId="7F792F2E" w14:textId="77777777" w:rsidTr="00E33E44">
        <w:tc>
          <w:tcPr>
            <w:tcW w:w="617" w:type="pct"/>
            <w:shd w:val="clear" w:color="auto" w:fill="F9F9F9"/>
            <w:tcMar>
              <w:top w:w="48" w:type="dxa"/>
              <w:left w:w="96" w:type="dxa"/>
              <w:bottom w:w="48" w:type="dxa"/>
              <w:right w:w="96" w:type="dxa"/>
            </w:tcMar>
            <w:vAlign w:val="center"/>
            <w:hideMark/>
          </w:tcPr>
          <w:p w14:paraId="44CCBAAE"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35</w:t>
            </w:r>
          </w:p>
        </w:tc>
        <w:tc>
          <w:tcPr>
            <w:tcW w:w="1631" w:type="pct"/>
            <w:shd w:val="clear" w:color="auto" w:fill="F9F9F9"/>
            <w:tcMar>
              <w:top w:w="48" w:type="dxa"/>
              <w:left w:w="96" w:type="dxa"/>
              <w:bottom w:w="48" w:type="dxa"/>
              <w:right w:w="96" w:type="dxa"/>
            </w:tcMar>
            <w:vAlign w:val="center"/>
            <w:hideMark/>
          </w:tcPr>
          <w:p w14:paraId="7D228CAF" w14:textId="77777777" w:rsidR="00651897" w:rsidRPr="00F5563B" w:rsidRDefault="000A7156" w:rsidP="00E33E44">
            <w:pPr>
              <w:spacing w:after="0" w:line="240" w:lineRule="auto"/>
              <w:rPr>
                <w:rFonts w:eastAsia="Times New Roman" w:cs="Arial"/>
                <w:sz w:val="18"/>
                <w:szCs w:val="18"/>
                <w:lang w:eastAsia="es-CL" w:bidi="he-IL"/>
              </w:rPr>
            </w:pPr>
            <w:hyperlink r:id="rId20" w:tooltip="Parábola del hombre fuerte con las manos atadas (aún no redactado)" w:history="1">
              <w:r w:rsidR="00651897" w:rsidRPr="00F5563B">
                <w:rPr>
                  <w:rFonts w:eastAsia="Times New Roman" w:cs="Arial"/>
                  <w:sz w:val="18"/>
                  <w:szCs w:val="18"/>
                  <w:lang w:eastAsia="es-CL" w:bidi="he-IL"/>
                </w:rPr>
                <w:t>El Dueño atado</w:t>
              </w:r>
            </w:hyperlink>
          </w:p>
        </w:tc>
        <w:tc>
          <w:tcPr>
            <w:tcW w:w="2752" w:type="pct"/>
            <w:shd w:val="clear" w:color="auto" w:fill="F9F9F9"/>
            <w:tcMar>
              <w:top w:w="48" w:type="dxa"/>
              <w:left w:w="96" w:type="dxa"/>
              <w:bottom w:w="48" w:type="dxa"/>
              <w:right w:w="96" w:type="dxa"/>
            </w:tcMar>
            <w:vAlign w:val="center"/>
            <w:hideMark/>
          </w:tcPr>
          <w:p w14:paraId="317C0FDC"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12:29-32, Marcos 3:27-29, Lucas 11:21-23</w:t>
            </w:r>
          </w:p>
        </w:tc>
      </w:tr>
      <w:tr w:rsidR="00651897" w:rsidRPr="00F5563B" w14:paraId="267A7069" w14:textId="77777777" w:rsidTr="00E33E44">
        <w:tc>
          <w:tcPr>
            <w:tcW w:w="617" w:type="pct"/>
            <w:shd w:val="clear" w:color="auto" w:fill="F9F9F9"/>
            <w:tcMar>
              <w:top w:w="48" w:type="dxa"/>
              <w:left w:w="96" w:type="dxa"/>
              <w:bottom w:w="48" w:type="dxa"/>
              <w:right w:w="96" w:type="dxa"/>
            </w:tcMar>
            <w:vAlign w:val="center"/>
            <w:hideMark/>
          </w:tcPr>
          <w:p w14:paraId="6713E3C1"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45</w:t>
            </w:r>
          </w:p>
        </w:tc>
        <w:tc>
          <w:tcPr>
            <w:tcW w:w="1631" w:type="pct"/>
            <w:shd w:val="clear" w:color="auto" w:fill="F9F9F9"/>
            <w:tcMar>
              <w:top w:w="48" w:type="dxa"/>
              <w:left w:w="96" w:type="dxa"/>
              <w:bottom w:w="48" w:type="dxa"/>
              <w:right w:w="96" w:type="dxa"/>
            </w:tcMar>
            <w:vAlign w:val="center"/>
            <w:hideMark/>
          </w:tcPr>
          <w:p w14:paraId="0115609F" w14:textId="77777777" w:rsidR="00651897" w:rsidRPr="00F5563B" w:rsidRDefault="000A7156" w:rsidP="00E33E44">
            <w:pPr>
              <w:spacing w:after="0" w:line="240" w:lineRule="auto"/>
              <w:rPr>
                <w:rFonts w:eastAsia="Times New Roman" w:cs="Arial"/>
                <w:sz w:val="18"/>
                <w:szCs w:val="18"/>
                <w:lang w:eastAsia="es-CL" w:bidi="he-IL"/>
              </w:rPr>
            </w:pPr>
            <w:hyperlink r:id="rId21" w:tooltip="Parábola del árbol y sus frutos (aún no redactado)" w:history="1">
              <w:r w:rsidR="00651897" w:rsidRPr="00F5563B">
                <w:rPr>
                  <w:rFonts w:eastAsia="Times New Roman" w:cs="Arial"/>
                  <w:sz w:val="18"/>
                  <w:szCs w:val="18"/>
                  <w:lang w:eastAsia="es-CL" w:bidi="he-IL"/>
                </w:rPr>
                <w:t>El árbol y sus frutos</w:t>
              </w:r>
            </w:hyperlink>
          </w:p>
        </w:tc>
        <w:tc>
          <w:tcPr>
            <w:tcW w:w="2752" w:type="pct"/>
            <w:shd w:val="clear" w:color="auto" w:fill="F9F9F9"/>
            <w:tcMar>
              <w:top w:w="48" w:type="dxa"/>
              <w:left w:w="96" w:type="dxa"/>
              <w:bottom w:w="48" w:type="dxa"/>
              <w:right w:w="96" w:type="dxa"/>
            </w:tcMar>
            <w:vAlign w:val="center"/>
            <w:hideMark/>
          </w:tcPr>
          <w:p w14:paraId="2C2870C1"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7:15-20, Lucas 6:43-45</w:t>
            </w:r>
          </w:p>
        </w:tc>
      </w:tr>
      <w:tr w:rsidR="00651897" w:rsidRPr="00F5563B" w14:paraId="38090CA8" w14:textId="77777777" w:rsidTr="00E33E44">
        <w:tc>
          <w:tcPr>
            <w:tcW w:w="617" w:type="pct"/>
            <w:shd w:val="clear" w:color="auto" w:fill="F9F9F9"/>
            <w:tcMar>
              <w:top w:w="48" w:type="dxa"/>
              <w:left w:w="96" w:type="dxa"/>
              <w:bottom w:w="48" w:type="dxa"/>
              <w:right w:w="96" w:type="dxa"/>
            </w:tcMar>
            <w:vAlign w:val="center"/>
            <w:hideMark/>
          </w:tcPr>
          <w:p w14:paraId="42373862"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47</w:t>
            </w:r>
          </w:p>
        </w:tc>
        <w:tc>
          <w:tcPr>
            <w:tcW w:w="1631" w:type="pct"/>
            <w:shd w:val="clear" w:color="auto" w:fill="F9F9F9"/>
            <w:tcMar>
              <w:top w:w="48" w:type="dxa"/>
              <w:left w:w="96" w:type="dxa"/>
              <w:bottom w:w="48" w:type="dxa"/>
              <w:right w:w="96" w:type="dxa"/>
            </w:tcMar>
            <w:vAlign w:val="center"/>
            <w:hideMark/>
          </w:tcPr>
          <w:p w14:paraId="5B7AEDB1" w14:textId="77777777" w:rsidR="00651897" w:rsidRPr="00F5563B" w:rsidRDefault="000A7156" w:rsidP="00E33E44">
            <w:pPr>
              <w:spacing w:after="0" w:line="240" w:lineRule="auto"/>
              <w:rPr>
                <w:rFonts w:eastAsia="Times New Roman" w:cs="Arial"/>
                <w:sz w:val="18"/>
                <w:szCs w:val="18"/>
                <w:lang w:eastAsia="es-CL" w:bidi="he-IL"/>
              </w:rPr>
            </w:pPr>
            <w:hyperlink r:id="rId22" w:tooltip="Parábola del vino nuevo y los odres viejos (aún no redactado)" w:history="1">
              <w:r w:rsidR="00651897" w:rsidRPr="00F5563B">
                <w:rPr>
                  <w:rFonts w:eastAsia="Times New Roman" w:cs="Arial"/>
                  <w:sz w:val="18"/>
                  <w:szCs w:val="18"/>
                  <w:lang w:eastAsia="es-CL" w:bidi="he-IL"/>
                </w:rPr>
                <w:t>El vino nuevo y los odres viejos</w:t>
              </w:r>
            </w:hyperlink>
          </w:p>
        </w:tc>
        <w:tc>
          <w:tcPr>
            <w:tcW w:w="2752" w:type="pct"/>
            <w:shd w:val="clear" w:color="auto" w:fill="F9F9F9"/>
            <w:tcMar>
              <w:top w:w="48" w:type="dxa"/>
              <w:left w:w="96" w:type="dxa"/>
              <w:bottom w:w="48" w:type="dxa"/>
              <w:right w:w="96" w:type="dxa"/>
            </w:tcMar>
            <w:vAlign w:val="center"/>
            <w:hideMark/>
          </w:tcPr>
          <w:p w14:paraId="15FD789E"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9:16-17, Marcos 2:21-22, Lucas 5:36-39</w:t>
            </w:r>
          </w:p>
        </w:tc>
      </w:tr>
      <w:tr w:rsidR="00651897" w:rsidRPr="00F5563B" w14:paraId="5DA7B6FC" w14:textId="77777777" w:rsidTr="00E33E44">
        <w:tc>
          <w:tcPr>
            <w:tcW w:w="617" w:type="pct"/>
            <w:shd w:val="clear" w:color="auto" w:fill="F9F9F9"/>
            <w:tcMar>
              <w:top w:w="48" w:type="dxa"/>
              <w:left w:w="96" w:type="dxa"/>
              <w:bottom w:w="48" w:type="dxa"/>
              <w:right w:w="96" w:type="dxa"/>
            </w:tcMar>
            <w:vAlign w:val="center"/>
            <w:hideMark/>
          </w:tcPr>
          <w:p w14:paraId="4E3758E7"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57</w:t>
            </w:r>
          </w:p>
        </w:tc>
        <w:tc>
          <w:tcPr>
            <w:tcW w:w="1631" w:type="pct"/>
            <w:shd w:val="clear" w:color="auto" w:fill="F9F9F9"/>
            <w:tcMar>
              <w:top w:w="48" w:type="dxa"/>
              <w:left w:w="96" w:type="dxa"/>
              <w:bottom w:w="48" w:type="dxa"/>
              <w:right w:w="96" w:type="dxa"/>
            </w:tcMar>
            <w:vAlign w:val="center"/>
            <w:hideMark/>
          </w:tcPr>
          <w:p w14:paraId="3C5A87E2" w14:textId="77777777" w:rsidR="00651897" w:rsidRPr="00F5563B" w:rsidRDefault="000A7156" w:rsidP="00E33E44">
            <w:pPr>
              <w:spacing w:after="0" w:line="240" w:lineRule="auto"/>
              <w:rPr>
                <w:rFonts w:eastAsia="Times New Roman" w:cs="Arial"/>
                <w:sz w:val="18"/>
                <w:szCs w:val="18"/>
                <w:lang w:eastAsia="es-CL" w:bidi="he-IL"/>
              </w:rPr>
            </w:pPr>
            <w:hyperlink r:id="rId23" w:tooltip="Parábola del trigo y la cizaña" w:history="1">
              <w:r w:rsidR="00651897" w:rsidRPr="00F5563B">
                <w:rPr>
                  <w:rFonts w:eastAsia="Times New Roman" w:cs="Arial"/>
                  <w:sz w:val="18"/>
                  <w:szCs w:val="18"/>
                  <w:lang w:eastAsia="es-CL" w:bidi="he-IL"/>
                </w:rPr>
                <w:t>El trigo y la cizaña</w:t>
              </w:r>
            </w:hyperlink>
          </w:p>
        </w:tc>
        <w:tc>
          <w:tcPr>
            <w:tcW w:w="2752" w:type="pct"/>
            <w:shd w:val="clear" w:color="auto" w:fill="F9F9F9"/>
            <w:tcMar>
              <w:top w:w="48" w:type="dxa"/>
              <w:left w:w="96" w:type="dxa"/>
              <w:bottom w:w="48" w:type="dxa"/>
              <w:right w:w="96" w:type="dxa"/>
            </w:tcMar>
            <w:vAlign w:val="center"/>
            <w:hideMark/>
          </w:tcPr>
          <w:p w14:paraId="781BCD81"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13:24-30</w:t>
            </w:r>
          </w:p>
        </w:tc>
      </w:tr>
      <w:tr w:rsidR="00651897" w:rsidRPr="00F5563B" w14:paraId="06A59422" w14:textId="77777777" w:rsidTr="00E33E44">
        <w:tc>
          <w:tcPr>
            <w:tcW w:w="617" w:type="pct"/>
            <w:shd w:val="clear" w:color="auto" w:fill="F9F9F9"/>
            <w:tcMar>
              <w:top w:w="48" w:type="dxa"/>
              <w:left w:w="96" w:type="dxa"/>
              <w:bottom w:w="48" w:type="dxa"/>
              <w:right w:w="96" w:type="dxa"/>
            </w:tcMar>
            <w:vAlign w:val="center"/>
            <w:hideMark/>
          </w:tcPr>
          <w:p w14:paraId="0623DBC2"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63</w:t>
            </w:r>
          </w:p>
        </w:tc>
        <w:tc>
          <w:tcPr>
            <w:tcW w:w="1631" w:type="pct"/>
            <w:shd w:val="clear" w:color="auto" w:fill="F9F9F9"/>
            <w:tcMar>
              <w:top w:w="48" w:type="dxa"/>
              <w:left w:w="96" w:type="dxa"/>
              <w:bottom w:w="48" w:type="dxa"/>
              <w:right w:w="96" w:type="dxa"/>
            </w:tcMar>
            <w:vAlign w:val="center"/>
            <w:hideMark/>
          </w:tcPr>
          <w:p w14:paraId="28B25EC5" w14:textId="77777777" w:rsidR="00651897" w:rsidRPr="00F5563B" w:rsidRDefault="000A7156" w:rsidP="00E33E44">
            <w:pPr>
              <w:spacing w:after="0" w:line="240" w:lineRule="auto"/>
              <w:rPr>
                <w:rFonts w:eastAsia="Times New Roman" w:cs="Arial"/>
                <w:sz w:val="18"/>
                <w:szCs w:val="18"/>
                <w:lang w:eastAsia="es-CL" w:bidi="he-IL"/>
              </w:rPr>
            </w:pPr>
            <w:hyperlink r:id="rId24" w:tooltip="Parábola del rico insensato (aún no redactado)" w:history="1">
              <w:r w:rsidR="00651897" w:rsidRPr="00F5563B">
                <w:rPr>
                  <w:rFonts w:eastAsia="Times New Roman" w:cs="Arial"/>
                  <w:sz w:val="18"/>
                  <w:szCs w:val="18"/>
                  <w:lang w:eastAsia="es-CL" w:bidi="he-IL"/>
                </w:rPr>
                <w:t>El rico insensato</w:t>
              </w:r>
            </w:hyperlink>
          </w:p>
        </w:tc>
        <w:tc>
          <w:tcPr>
            <w:tcW w:w="2752" w:type="pct"/>
            <w:shd w:val="clear" w:color="auto" w:fill="F9F9F9"/>
            <w:tcMar>
              <w:top w:w="48" w:type="dxa"/>
              <w:left w:w="96" w:type="dxa"/>
              <w:bottom w:w="48" w:type="dxa"/>
              <w:right w:w="96" w:type="dxa"/>
            </w:tcMar>
            <w:vAlign w:val="center"/>
            <w:hideMark/>
          </w:tcPr>
          <w:p w14:paraId="5DEA755F"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Lucas 12:16-26</w:t>
            </w:r>
          </w:p>
        </w:tc>
      </w:tr>
      <w:tr w:rsidR="00651897" w:rsidRPr="00F5563B" w14:paraId="18A5E863" w14:textId="77777777" w:rsidTr="00E33E44">
        <w:tc>
          <w:tcPr>
            <w:tcW w:w="617" w:type="pct"/>
            <w:shd w:val="clear" w:color="auto" w:fill="F9F9F9"/>
            <w:tcMar>
              <w:top w:w="48" w:type="dxa"/>
              <w:left w:w="96" w:type="dxa"/>
              <w:bottom w:w="48" w:type="dxa"/>
              <w:right w:w="96" w:type="dxa"/>
            </w:tcMar>
            <w:vAlign w:val="center"/>
            <w:hideMark/>
          </w:tcPr>
          <w:p w14:paraId="19308EEE"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64</w:t>
            </w:r>
          </w:p>
        </w:tc>
        <w:tc>
          <w:tcPr>
            <w:tcW w:w="1631" w:type="pct"/>
            <w:shd w:val="clear" w:color="auto" w:fill="F9F9F9"/>
            <w:tcMar>
              <w:top w:w="48" w:type="dxa"/>
              <w:left w:w="96" w:type="dxa"/>
              <w:bottom w:w="48" w:type="dxa"/>
              <w:right w:w="96" w:type="dxa"/>
            </w:tcMar>
            <w:vAlign w:val="center"/>
            <w:hideMark/>
          </w:tcPr>
          <w:p w14:paraId="76E80B3D" w14:textId="77777777" w:rsidR="00651897" w:rsidRPr="00F5563B" w:rsidRDefault="000A7156" w:rsidP="00E33E44">
            <w:pPr>
              <w:spacing w:after="0" w:line="240" w:lineRule="auto"/>
              <w:rPr>
                <w:rFonts w:eastAsia="Times New Roman" w:cs="Arial"/>
                <w:sz w:val="18"/>
                <w:szCs w:val="18"/>
                <w:lang w:eastAsia="es-CL" w:bidi="he-IL"/>
              </w:rPr>
            </w:pPr>
            <w:hyperlink r:id="rId25" w:tooltip="Parábola del banquete de boda (aún no redactado)" w:history="1">
              <w:r w:rsidR="00651897" w:rsidRPr="00F5563B">
                <w:rPr>
                  <w:rFonts w:eastAsia="Times New Roman" w:cs="Arial"/>
                  <w:sz w:val="18"/>
                  <w:szCs w:val="18"/>
                  <w:lang w:eastAsia="es-CL" w:bidi="he-IL"/>
                </w:rPr>
                <w:t>El banquete de boda</w:t>
              </w:r>
            </w:hyperlink>
          </w:p>
        </w:tc>
        <w:tc>
          <w:tcPr>
            <w:tcW w:w="2752" w:type="pct"/>
            <w:shd w:val="clear" w:color="auto" w:fill="F9F9F9"/>
            <w:tcMar>
              <w:top w:w="48" w:type="dxa"/>
              <w:left w:w="96" w:type="dxa"/>
              <w:bottom w:w="48" w:type="dxa"/>
              <w:right w:w="96" w:type="dxa"/>
            </w:tcMar>
            <w:vAlign w:val="center"/>
            <w:hideMark/>
          </w:tcPr>
          <w:p w14:paraId="3F0407A4"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22:1-14, Lucas 14:15-24</w:t>
            </w:r>
          </w:p>
        </w:tc>
      </w:tr>
      <w:tr w:rsidR="00651897" w:rsidRPr="00F5563B" w14:paraId="4733223D" w14:textId="77777777" w:rsidTr="00E33E44">
        <w:tc>
          <w:tcPr>
            <w:tcW w:w="617" w:type="pct"/>
            <w:shd w:val="clear" w:color="auto" w:fill="F9F9F9"/>
            <w:tcMar>
              <w:top w:w="48" w:type="dxa"/>
              <w:left w:w="96" w:type="dxa"/>
              <w:bottom w:w="48" w:type="dxa"/>
              <w:right w:w="96" w:type="dxa"/>
            </w:tcMar>
            <w:vAlign w:val="center"/>
            <w:hideMark/>
          </w:tcPr>
          <w:p w14:paraId="2FD0CE38"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65-66</w:t>
            </w:r>
          </w:p>
        </w:tc>
        <w:tc>
          <w:tcPr>
            <w:tcW w:w="1631" w:type="pct"/>
            <w:shd w:val="clear" w:color="auto" w:fill="F9F9F9"/>
            <w:tcMar>
              <w:top w:w="48" w:type="dxa"/>
              <w:left w:w="96" w:type="dxa"/>
              <w:bottom w:w="48" w:type="dxa"/>
              <w:right w:w="96" w:type="dxa"/>
            </w:tcMar>
            <w:vAlign w:val="center"/>
            <w:hideMark/>
          </w:tcPr>
          <w:p w14:paraId="78841348" w14:textId="77777777" w:rsidR="00651897" w:rsidRPr="00F5563B" w:rsidRDefault="000A7156" w:rsidP="00E33E44">
            <w:pPr>
              <w:spacing w:after="0" w:line="240" w:lineRule="auto"/>
              <w:rPr>
                <w:rFonts w:eastAsia="Times New Roman" w:cs="Arial"/>
                <w:sz w:val="18"/>
                <w:szCs w:val="18"/>
                <w:lang w:eastAsia="es-CL" w:bidi="he-IL"/>
              </w:rPr>
            </w:pPr>
            <w:hyperlink r:id="rId26" w:tooltip="Parábola de los labradores malvados (aún no redactado)" w:history="1">
              <w:r w:rsidR="00651897" w:rsidRPr="00B362E0">
                <w:rPr>
                  <w:rStyle w:val="Hipervnculo"/>
                  <w:rFonts w:eastAsia="Times New Roman" w:cs="Arial"/>
                  <w:sz w:val="18"/>
                  <w:szCs w:val="18"/>
                  <w:lang w:eastAsia="es-CL" w:bidi="he-IL"/>
                </w:rPr>
                <w:t>Los viñateros asesinos</w:t>
              </w:r>
            </w:hyperlink>
          </w:p>
        </w:tc>
        <w:tc>
          <w:tcPr>
            <w:tcW w:w="2752" w:type="pct"/>
            <w:shd w:val="clear" w:color="auto" w:fill="F9F9F9"/>
            <w:tcMar>
              <w:top w:w="48" w:type="dxa"/>
              <w:left w:w="96" w:type="dxa"/>
              <w:bottom w:w="48" w:type="dxa"/>
              <w:right w:w="96" w:type="dxa"/>
            </w:tcMar>
            <w:vAlign w:val="center"/>
            <w:hideMark/>
          </w:tcPr>
          <w:p w14:paraId="7DE4A24B"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21:33-44, Marcos 12:1-12, Lucas 20:9-18</w:t>
            </w:r>
          </w:p>
        </w:tc>
      </w:tr>
      <w:tr w:rsidR="00651897" w:rsidRPr="00F5563B" w14:paraId="7D1F2DEB" w14:textId="77777777" w:rsidTr="00E33E44">
        <w:tc>
          <w:tcPr>
            <w:tcW w:w="617" w:type="pct"/>
            <w:shd w:val="clear" w:color="auto" w:fill="F9F9F9"/>
            <w:tcMar>
              <w:top w:w="48" w:type="dxa"/>
              <w:left w:w="96" w:type="dxa"/>
              <w:bottom w:w="48" w:type="dxa"/>
              <w:right w:w="96" w:type="dxa"/>
            </w:tcMar>
            <w:vAlign w:val="center"/>
            <w:hideMark/>
          </w:tcPr>
          <w:p w14:paraId="0FB555E8"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76</w:t>
            </w:r>
          </w:p>
        </w:tc>
        <w:tc>
          <w:tcPr>
            <w:tcW w:w="1631" w:type="pct"/>
            <w:shd w:val="clear" w:color="auto" w:fill="F9F9F9"/>
            <w:tcMar>
              <w:top w:w="48" w:type="dxa"/>
              <w:left w:w="96" w:type="dxa"/>
              <w:bottom w:w="48" w:type="dxa"/>
              <w:right w:w="96" w:type="dxa"/>
            </w:tcMar>
            <w:vAlign w:val="center"/>
            <w:hideMark/>
          </w:tcPr>
          <w:p w14:paraId="3AAD4D4B" w14:textId="77777777" w:rsidR="00651897" w:rsidRPr="00F5563B" w:rsidRDefault="000A7156" w:rsidP="00E33E44">
            <w:pPr>
              <w:spacing w:after="0" w:line="240" w:lineRule="auto"/>
              <w:rPr>
                <w:rFonts w:eastAsia="Times New Roman" w:cs="Arial"/>
                <w:sz w:val="18"/>
                <w:szCs w:val="18"/>
                <w:lang w:eastAsia="es-CL" w:bidi="he-IL"/>
              </w:rPr>
            </w:pPr>
            <w:hyperlink r:id="rId27" w:tooltip="Parábolade la perla de gran valor (aún no redactado)" w:history="1">
              <w:r w:rsidR="00651897" w:rsidRPr="00B362E0">
                <w:rPr>
                  <w:rStyle w:val="Hipervnculo"/>
                  <w:rFonts w:eastAsia="Times New Roman" w:cs="Arial"/>
                  <w:sz w:val="18"/>
                  <w:szCs w:val="18"/>
                  <w:lang w:eastAsia="es-CL" w:bidi="he-IL"/>
                </w:rPr>
                <w:t>La perla de gran valor</w:t>
              </w:r>
            </w:hyperlink>
          </w:p>
        </w:tc>
        <w:tc>
          <w:tcPr>
            <w:tcW w:w="2752" w:type="pct"/>
            <w:shd w:val="clear" w:color="auto" w:fill="F9F9F9"/>
            <w:tcMar>
              <w:top w:w="48" w:type="dxa"/>
              <w:left w:w="96" w:type="dxa"/>
              <w:bottom w:w="48" w:type="dxa"/>
              <w:right w:w="96" w:type="dxa"/>
            </w:tcMar>
            <w:vAlign w:val="center"/>
            <w:hideMark/>
          </w:tcPr>
          <w:p w14:paraId="257B0FF0"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13:45-46</w:t>
            </w:r>
          </w:p>
        </w:tc>
      </w:tr>
      <w:tr w:rsidR="00651897" w:rsidRPr="00F5563B" w14:paraId="5287E599" w14:textId="77777777" w:rsidTr="00E33E44">
        <w:tc>
          <w:tcPr>
            <w:tcW w:w="617" w:type="pct"/>
            <w:shd w:val="clear" w:color="auto" w:fill="F9F9F9"/>
            <w:tcMar>
              <w:top w:w="48" w:type="dxa"/>
              <w:left w:w="96" w:type="dxa"/>
              <w:bottom w:w="48" w:type="dxa"/>
              <w:right w:w="96" w:type="dxa"/>
            </w:tcMar>
            <w:vAlign w:val="center"/>
            <w:hideMark/>
          </w:tcPr>
          <w:p w14:paraId="3031985E"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96</w:t>
            </w:r>
          </w:p>
        </w:tc>
        <w:tc>
          <w:tcPr>
            <w:tcW w:w="1631" w:type="pct"/>
            <w:shd w:val="clear" w:color="auto" w:fill="F9F9F9"/>
            <w:tcMar>
              <w:top w:w="48" w:type="dxa"/>
              <w:left w:w="96" w:type="dxa"/>
              <w:bottom w:w="48" w:type="dxa"/>
              <w:right w:w="96" w:type="dxa"/>
            </w:tcMar>
            <w:vAlign w:val="center"/>
            <w:hideMark/>
          </w:tcPr>
          <w:p w14:paraId="79AF1BB2" w14:textId="77777777" w:rsidR="00651897" w:rsidRPr="00F5563B" w:rsidRDefault="000A7156" w:rsidP="00E33E44">
            <w:pPr>
              <w:spacing w:after="0" w:line="240" w:lineRule="auto"/>
              <w:rPr>
                <w:rFonts w:eastAsia="Times New Roman" w:cs="Arial"/>
                <w:sz w:val="18"/>
                <w:szCs w:val="18"/>
                <w:lang w:eastAsia="es-CL" w:bidi="he-IL"/>
              </w:rPr>
            </w:pPr>
            <w:hyperlink r:id="rId28" w:tooltip="Parábola de la levadura (aún no redactado)" w:history="1">
              <w:r w:rsidR="00651897" w:rsidRPr="00B362E0">
                <w:rPr>
                  <w:rStyle w:val="Hipervnculo"/>
                  <w:rFonts w:eastAsia="Times New Roman" w:cs="Arial"/>
                  <w:sz w:val="18"/>
                  <w:szCs w:val="18"/>
                  <w:lang w:eastAsia="es-CL" w:bidi="he-IL"/>
                </w:rPr>
                <w:t>La levadura</w:t>
              </w:r>
            </w:hyperlink>
          </w:p>
        </w:tc>
        <w:tc>
          <w:tcPr>
            <w:tcW w:w="2752" w:type="pct"/>
            <w:shd w:val="clear" w:color="auto" w:fill="F9F9F9"/>
            <w:tcMar>
              <w:top w:w="48" w:type="dxa"/>
              <w:left w:w="96" w:type="dxa"/>
              <w:bottom w:w="48" w:type="dxa"/>
              <w:right w:w="96" w:type="dxa"/>
            </w:tcMar>
            <w:vAlign w:val="center"/>
            <w:hideMark/>
          </w:tcPr>
          <w:p w14:paraId="4DC67BCA"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13:33, Lucas 13:20-21</w:t>
            </w:r>
          </w:p>
        </w:tc>
      </w:tr>
      <w:tr w:rsidR="00651897" w:rsidRPr="00F5563B" w14:paraId="74D3155B" w14:textId="77777777" w:rsidTr="00E33E44">
        <w:tc>
          <w:tcPr>
            <w:tcW w:w="617" w:type="pct"/>
            <w:shd w:val="clear" w:color="auto" w:fill="F9F9F9"/>
            <w:tcMar>
              <w:top w:w="48" w:type="dxa"/>
              <w:left w:w="96" w:type="dxa"/>
              <w:bottom w:w="48" w:type="dxa"/>
              <w:right w:w="96" w:type="dxa"/>
            </w:tcMar>
            <w:vAlign w:val="center"/>
            <w:hideMark/>
          </w:tcPr>
          <w:p w14:paraId="42800A08"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99</w:t>
            </w:r>
          </w:p>
        </w:tc>
        <w:tc>
          <w:tcPr>
            <w:tcW w:w="1631" w:type="pct"/>
            <w:shd w:val="clear" w:color="auto" w:fill="F9F9F9"/>
            <w:tcMar>
              <w:top w:w="48" w:type="dxa"/>
              <w:left w:w="96" w:type="dxa"/>
              <w:bottom w:w="48" w:type="dxa"/>
              <w:right w:w="96" w:type="dxa"/>
            </w:tcMar>
            <w:vAlign w:val="center"/>
            <w:hideMark/>
          </w:tcPr>
          <w:p w14:paraId="450D9A84" w14:textId="77777777" w:rsidR="00651897" w:rsidRPr="00F5563B" w:rsidRDefault="00651897" w:rsidP="00E33E44">
            <w:pPr>
              <w:spacing w:after="0" w:line="240" w:lineRule="auto"/>
              <w:rPr>
                <w:rFonts w:eastAsia="Times New Roman" w:cs="Arial"/>
                <w:sz w:val="18"/>
                <w:szCs w:val="18"/>
                <w:lang w:eastAsia="es-CL" w:bidi="he-IL"/>
              </w:rPr>
            </w:pPr>
            <w:r w:rsidRPr="00B362E0">
              <w:rPr>
                <w:rFonts w:eastAsia="Times New Roman" w:cs="Arial"/>
                <w:sz w:val="18"/>
                <w:szCs w:val="18"/>
                <w:lang w:eastAsia="es-CL" w:bidi="he-IL"/>
              </w:rPr>
              <w:t>La genuina familia de Jesús</w:t>
            </w:r>
          </w:p>
        </w:tc>
        <w:tc>
          <w:tcPr>
            <w:tcW w:w="2752" w:type="pct"/>
            <w:shd w:val="clear" w:color="auto" w:fill="F9F9F9"/>
            <w:tcMar>
              <w:top w:w="48" w:type="dxa"/>
              <w:left w:w="96" w:type="dxa"/>
              <w:bottom w:w="48" w:type="dxa"/>
              <w:right w:w="96" w:type="dxa"/>
            </w:tcMar>
            <w:vAlign w:val="center"/>
            <w:hideMark/>
          </w:tcPr>
          <w:p w14:paraId="35ED89FA"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12:48-50, Marcos 3:33-35, Lucas 8:20-21</w:t>
            </w:r>
          </w:p>
        </w:tc>
      </w:tr>
      <w:tr w:rsidR="00651897" w:rsidRPr="00F5563B" w14:paraId="120972FB" w14:textId="77777777" w:rsidTr="00E33E44">
        <w:tc>
          <w:tcPr>
            <w:tcW w:w="617" w:type="pct"/>
            <w:shd w:val="clear" w:color="auto" w:fill="F9F9F9"/>
            <w:tcMar>
              <w:top w:w="48" w:type="dxa"/>
              <w:left w:w="96" w:type="dxa"/>
              <w:bottom w:w="48" w:type="dxa"/>
              <w:right w:w="96" w:type="dxa"/>
            </w:tcMar>
            <w:vAlign w:val="center"/>
            <w:hideMark/>
          </w:tcPr>
          <w:p w14:paraId="60E74695"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107</w:t>
            </w:r>
          </w:p>
        </w:tc>
        <w:tc>
          <w:tcPr>
            <w:tcW w:w="1631" w:type="pct"/>
            <w:shd w:val="clear" w:color="auto" w:fill="F9F9F9"/>
            <w:tcMar>
              <w:top w:w="48" w:type="dxa"/>
              <w:left w:w="96" w:type="dxa"/>
              <w:bottom w:w="48" w:type="dxa"/>
              <w:right w:w="96" w:type="dxa"/>
            </w:tcMar>
            <w:vAlign w:val="center"/>
            <w:hideMark/>
          </w:tcPr>
          <w:p w14:paraId="238BAC28" w14:textId="77777777" w:rsidR="00651897" w:rsidRPr="00F5563B" w:rsidRDefault="000A7156" w:rsidP="00E33E44">
            <w:pPr>
              <w:spacing w:after="0" w:line="240" w:lineRule="auto"/>
              <w:rPr>
                <w:rFonts w:eastAsia="Times New Roman" w:cs="Arial"/>
                <w:sz w:val="18"/>
                <w:szCs w:val="18"/>
                <w:lang w:eastAsia="es-CL" w:bidi="he-IL"/>
              </w:rPr>
            </w:pPr>
            <w:hyperlink r:id="rId29" w:tooltip="Parábola de la oveja perdida (aún no redactado)" w:history="1">
              <w:r w:rsidR="00651897" w:rsidRPr="00B362E0">
                <w:rPr>
                  <w:rStyle w:val="Hipervnculo"/>
                  <w:rFonts w:eastAsia="Times New Roman" w:cs="Arial"/>
                  <w:sz w:val="18"/>
                  <w:szCs w:val="18"/>
                  <w:lang w:eastAsia="es-CL" w:bidi="he-IL"/>
                </w:rPr>
                <w:t>La oveja perdida</w:t>
              </w:r>
            </w:hyperlink>
          </w:p>
        </w:tc>
        <w:tc>
          <w:tcPr>
            <w:tcW w:w="2752" w:type="pct"/>
            <w:shd w:val="clear" w:color="auto" w:fill="F9F9F9"/>
            <w:tcMar>
              <w:top w:w="48" w:type="dxa"/>
              <w:left w:w="96" w:type="dxa"/>
              <w:bottom w:w="48" w:type="dxa"/>
              <w:right w:w="96" w:type="dxa"/>
            </w:tcMar>
            <w:vAlign w:val="center"/>
            <w:hideMark/>
          </w:tcPr>
          <w:p w14:paraId="40582ED5"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18:12-14, Lucas 15:1-7</w:t>
            </w:r>
          </w:p>
        </w:tc>
      </w:tr>
      <w:tr w:rsidR="00651897" w:rsidRPr="00F5563B" w14:paraId="1488E4D4" w14:textId="77777777" w:rsidTr="00E33E44">
        <w:tc>
          <w:tcPr>
            <w:tcW w:w="617" w:type="pct"/>
            <w:shd w:val="clear" w:color="auto" w:fill="F9F9F9"/>
            <w:tcMar>
              <w:top w:w="48" w:type="dxa"/>
              <w:left w:w="96" w:type="dxa"/>
              <w:bottom w:w="48" w:type="dxa"/>
              <w:right w:w="96" w:type="dxa"/>
            </w:tcMar>
            <w:vAlign w:val="center"/>
            <w:hideMark/>
          </w:tcPr>
          <w:p w14:paraId="0F8CB33F" w14:textId="77777777" w:rsidR="00651897" w:rsidRPr="00F5563B" w:rsidRDefault="00651897" w:rsidP="00E33E44">
            <w:pPr>
              <w:spacing w:after="0" w:line="240" w:lineRule="auto"/>
              <w:jc w:val="center"/>
              <w:rPr>
                <w:rFonts w:eastAsia="Times New Roman" w:cs="Arial"/>
                <w:color w:val="000000"/>
                <w:sz w:val="18"/>
                <w:szCs w:val="18"/>
                <w:lang w:eastAsia="es-CL" w:bidi="he-IL"/>
              </w:rPr>
            </w:pPr>
            <w:r w:rsidRPr="00F5563B">
              <w:rPr>
                <w:rFonts w:eastAsia="Times New Roman" w:cs="Arial"/>
                <w:color w:val="000000"/>
                <w:sz w:val="18"/>
                <w:szCs w:val="18"/>
                <w:lang w:eastAsia="es-CL" w:bidi="he-IL"/>
              </w:rPr>
              <w:t>109</w:t>
            </w:r>
          </w:p>
        </w:tc>
        <w:tc>
          <w:tcPr>
            <w:tcW w:w="1631" w:type="pct"/>
            <w:shd w:val="clear" w:color="auto" w:fill="F9F9F9"/>
            <w:tcMar>
              <w:top w:w="48" w:type="dxa"/>
              <w:left w:w="96" w:type="dxa"/>
              <w:bottom w:w="48" w:type="dxa"/>
              <w:right w:w="96" w:type="dxa"/>
            </w:tcMar>
            <w:vAlign w:val="center"/>
            <w:hideMark/>
          </w:tcPr>
          <w:p w14:paraId="23C523DF" w14:textId="77777777" w:rsidR="00651897" w:rsidRPr="00F5563B" w:rsidRDefault="000A7156" w:rsidP="00E33E44">
            <w:pPr>
              <w:spacing w:after="0" w:line="240" w:lineRule="auto"/>
              <w:rPr>
                <w:rFonts w:eastAsia="Times New Roman" w:cs="Arial"/>
                <w:sz w:val="18"/>
                <w:szCs w:val="18"/>
                <w:lang w:eastAsia="es-CL" w:bidi="he-IL"/>
              </w:rPr>
            </w:pPr>
            <w:hyperlink r:id="rId30" w:tooltip="Parábola del tesoro escondido (aún no redactado)" w:history="1">
              <w:r w:rsidR="00651897" w:rsidRPr="00B362E0">
                <w:rPr>
                  <w:rStyle w:val="Hipervnculo"/>
                  <w:rFonts w:eastAsia="Times New Roman" w:cs="Arial"/>
                  <w:sz w:val="18"/>
                  <w:szCs w:val="18"/>
                  <w:lang w:eastAsia="es-CL" w:bidi="he-IL"/>
                </w:rPr>
                <w:t>El tesoro escondido</w:t>
              </w:r>
            </w:hyperlink>
          </w:p>
        </w:tc>
        <w:tc>
          <w:tcPr>
            <w:tcW w:w="2752" w:type="pct"/>
            <w:shd w:val="clear" w:color="auto" w:fill="F9F9F9"/>
            <w:tcMar>
              <w:top w:w="48" w:type="dxa"/>
              <w:left w:w="96" w:type="dxa"/>
              <w:bottom w:w="48" w:type="dxa"/>
              <w:right w:w="96" w:type="dxa"/>
            </w:tcMar>
            <w:vAlign w:val="center"/>
            <w:hideMark/>
          </w:tcPr>
          <w:p w14:paraId="5CFDED63" w14:textId="77777777" w:rsidR="00651897" w:rsidRPr="00F5563B" w:rsidRDefault="00651897" w:rsidP="00E33E44">
            <w:pPr>
              <w:spacing w:after="0" w:line="240" w:lineRule="auto"/>
              <w:rPr>
                <w:rFonts w:eastAsia="Times New Roman" w:cs="Arial"/>
                <w:color w:val="000000"/>
                <w:sz w:val="18"/>
                <w:szCs w:val="18"/>
                <w:lang w:eastAsia="es-CL" w:bidi="he-IL"/>
              </w:rPr>
            </w:pPr>
            <w:r w:rsidRPr="00F5563B">
              <w:rPr>
                <w:rFonts w:eastAsia="Times New Roman" w:cs="Arial"/>
                <w:color w:val="000000"/>
                <w:sz w:val="18"/>
                <w:szCs w:val="18"/>
                <w:lang w:eastAsia="es-CL" w:bidi="he-IL"/>
              </w:rPr>
              <w:t>Mateo 13:44</w:t>
            </w:r>
          </w:p>
        </w:tc>
      </w:tr>
    </w:tbl>
    <w:p w14:paraId="62BF6823" w14:textId="77777777" w:rsidR="00651897" w:rsidRDefault="000C11A8" w:rsidP="00651897">
      <w:pPr>
        <w:spacing w:after="240"/>
        <w:jc w:val="both"/>
        <w:rPr>
          <w:bCs/>
        </w:rPr>
      </w:pPr>
      <w:r>
        <w:rPr>
          <w:bCs/>
          <w:noProof/>
          <w:lang w:val="es-ES" w:eastAsia="es-ES"/>
        </w:rPr>
        <w:lastRenderedPageBreak/>
        <w:drawing>
          <wp:inline distT="0" distB="0" distL="0" distR="0" wp14:anchorId="2E9552C4" wp14:editId="3194FCC0">
            <wp:extent cx="1571625" cy="2152650"/>
            <wp:effectExtent l="19050" t="0" r="9525" b="0"/>
            <wp:docPr id="7" name="Imagen 13" descr="C:\Users\alejandro\Downloads\pausa Benedet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alejandro\Downloads\pausa Benedetii.jpg"/>
                    <pic:cNvPicPr>
                      <a:picLocks noChangeAspect="1" noChangeArrowheads="1"/>
                    </pic:cNvPicPr>
                  </pic:nvPicPr>
                  <pic:blipFill>
                    <a:blip r:embed="rId31">
                      <a:lum bright="-20000" contrast="20000"/>
                    </a:blip>
                    <a:srcRect/>
                    <a:stretch>
                      <a:fillRect/>
                    </a:stretch>
                  </pic:blipFill>
                  <pic:spPr bwMode="auto">
                    <a:xfrm>
                      <a:off x="0" y="0"/>
                      <a:ext cx="1571625" cy="2152650"/>
                    </a:xfrm>
                    <a:prstGeom prst="rect">
                      <a:avLst/>
                    </a:prstGeom>
                    <a:noFill/>
                    <a:ln w="9525">
                      <a:noFill/>
                      <a:miter lim="800000"/>
                      <a:headEnd/>
                      <a:tailEnd/>
                    </a:ln>
                  </pic:spPr>
                </pic:pic>
              </a:graphicData>
            </a:graphic>
          </wp:inline>
        </w:drawing>
      </w:r>
      <w:r w:rsidR="00651897">
        <w:rPr>
          <w:bCs/>
        </w:rPr>
        <w:t xml:space="preserve">- Terminado el </w:t>
      </w:r>
      <w:r w:rsidR="00651897" w:rsidRPr="006A370C">
        <w:rPr>
          <w:bCs/>
          <w:i/>
          <w:iCs/>
        </w:rPr>
        <w:t>Evangelio apócrifo de Tomás</w:t>
      </w:r>
      <w:r w:rsidR="00651897">
        <w:rPr>
          <w:bCs/>
        </w:rPr>
        <w:t xml:space="preserve">, es preciso detenerse a evaluar y revisar todo lo vivido y descubierto, a compartir dudas y preguntas, y a sondear para dónde quiere esta Comunidad continuar o no continuar juntos. </w:t>
      </w:r>
      <w:r w:rsidR="00651897" w:rsidRPr="006A370C">
        <w:rPr>
          <w:bCs/>
        </w:rPr>
        <w:t>Las Comunidades no deben ser abrumadas por la sobrecarga doctrinal, tampoco ritual.</w:t>
      </w:r>
      <w:r w:rsidR="00651897">
        <w:rPr>
          <w:bCs/>
        </w:rPr>
        <w:t xml:space="preserve"> Y deben ser ayudadas a ejercer soberanía sobre su propio camino y auto-gestión, teniendo a la vista su propia vida, realidad y entorno.</w:t>
      </w:r>
    </w:p>
    <w:p w14:paraId="640AFFB9" w14:textId="77777777" w:rsidR="00651897" w:rsidRDefault="00651897" w:rsidP="00651897">
      <w:pPr>
        <w:spacing w:after="240"/>
        <w:jc w:val="both"/>
        <w:rPr>
          <w:bCs/>
        </w:rPr>
      </w:pPr>
      <w:r>
        <w:rPr>
          <w:bCs/>
        </w:rPr>
        <w:t>- Hecho lo anterior, se comparte qué ha sido lo mejor de este camino recorrido y de esta decisión tomada. Qué es lo más bonito y lo más liberador.</w:t>
      </w:r>
    </w:p>
    <w:p w14:paraId="15014376" w14:textId="77777777" w:rsidR="00651897" w:rsidRDefault="00651897" w:rsidP="00651897">
      <w:pPr>
        <w:spacing w:after="240"/>
        <w:jc w:val="both"/>
        <w:rPr>
          <w:bCs/>
        </w:rPr>
      </w:pPr>
      <w:r>
        <w:rPr>
          <w:bCs/>
        </w:rPr>
        <w:t>- Se arma entre todos una fiesta para celebrar lo anterior, tal como se ha hecho en otras oportunidades: mediante una construcción participada y creativa de múltiples expresiones donde cada persona pueda desplegar sus talentos y alegrías.</w:t>
      </w:r>
    </w:p>
    <w:p w14:paraId="6C85C4E1" w14:textId="77777777" w:rsidR="00651897" w:rsidRDefault="00651897" w:rsidP="00651897">
      <w:pPr>
        <w:spacing w:after="240"/>
        <w:jc w:val="both"/>
        <w:rPr>
          <w:bCs/>
        </w:rPr>
      </w:pPr>
      <w:r>
        <w:rPr>
          <w:bCs/>
        </w:rPr>
        <w:t>- Examinan la etapa que sigue (4) y deciden si la trabajan o no:</w:t>
      </w:r>
    </w:p>
    <w:p w14:paraId="62DEE2B9" w14:textId="77777777" w:rsidR="00651897" w:rsidRDefault="000A7156" w:rsidP="00651897">
      <w:pPr>
        <w:spacing w:after="240"/>
        <w:jc w:val="both"/>
        <w:rPr>
          <w:bCs/>
        </w:rPr>
      </w:pPr>
      <w:r>
        <w:rPr>
          <w:bCs/>
          <w:noProof/>
          <w:lang w:val="es-ES"/>
        </w:rPr>
        <w:pict w14:anchorId="3BB11988">
          <v:shape id="_x0000_s1034" type="#_x0000_t202" style="position:absolute;left:0;text-align:left;margin-left:5pt;margin-top:16.25pt;width:524.6pt;height:397.35pt;z-index:251660800;mso-width-relative:margin;mso-height-relative:margin" strokecolor="#002060" strokeweight="1.5pt">
            <v:textbox style="mso-next-textbox:#_x0000_s1034">
              <w:txbxContent>
                <w:p w14:paraId="7A54B18F" w14:textId="77777777" w:rsidR="00651897" w:rsidRPr="00B362E0" w:rsidRDefault="00651897" w:rsidP="00651897">
                  <w:pPr>
                    <w:spacing w:after="0"/>
                    <w:jc w:val="center"/>
                    <w:rPr>
                      <w:sz w:val="16"/>
                      <w:szCs w:val="16"/>
                      <w:lang w:val="es-ES"/>
                    </w:rPr>
                  </w:pPr>
                </w:p>
                <w:p w14:paraId="1E2CB8AE" w14:textId="77777777" w:rsidR="00651897" w:rsidRPr="00B362E0" w:rsidRDefault="00651897" w:rsidP="00651897">
                  <w:pPr>
                    <w:jc w:val="center"/>
                    <w:rPr>
                      <w:b/>
                      <w:bCs/>
                      <w:color w:val="002060"/>
                      <w:lang w:val="es-ES"/>
                    </w:rPr>
                  </w:pPr>
                  <w:r w:rsidRPr="00B362E0">
                    <w:rPr>
                      <w:b/>
                      <w:bCs/>
                      <w:color w:val="002060"/>
                      <w:lang w:val="es-ES"/>
                    </w:rPr>
                    <w:t>EVANGELIOS DE MATEO Y LUCAS</w:t>
                  </w:r>
                </w:p>
                <w:p w14:paraId="34B5BD42" w14:textId="77777777" w:rsidR="00651897" w:rsidRDefault="00651897" w:rsidP="00651897">
                  <w:pPr>
                    <w:jc w:val="both"/>
                    <w:rPr>
                      <w:lang w:val="es-ES"/>
                    </w:rPr>
                  </w:pPr>
                  <w:r>
                    <w:rPr>
                      <w:lang w:val="es-ES"/>
                    </w:rPr>
                    <w:t xml:space="preserve">- Con estos evangelios sugiero trabajar </w:t>
                  </w:r>
                  <w:r w:rsidRPr="00B362E0">
                    <w:rPr>
                      <w:b/>
                      <w:bCs/>
                      <w:lang w:val="es-ES"/>
                    </w:rPr>
                    <w:t>únicamente las parábolas</w:t>
                  </w:r>
                  <w:r>
                    <w:rPr>
                      <w:lang w:val="es-ES"/>
                    </w:rPr>
                    <w:t>. Y tan solo aquellas que les son propias (no han sido abordadas antes).</w:t>
                  </w:r>
                </w:p>
                <w:p w14:paraId="3B2A62D8" w14:textId="77777777" w:rsidR="00651897" w:rsidRDefault="00651897" w:rsidP="00651897">
                  <w:pPr>
                    <w:jc w:val="both"/>
                    <w:rPr>
                      <w:lang w:val="es-ES"/>
                    </w:rPr>
                  </w:pPr>
                  <w:r w:rsidRPr="00B362E0">
                    <w:rPr>
                      <w:lang w:val="es-ES"/>
                    </w:rPr>
                    <w:t>- Se aplica el mismo método de l</w:t>
                  </w:r>
                  <w:r>
                    <w:rPr>
                      <w:lang w:val="es-ES"/>
                    </w:rPr>
                    <w:t>a</w:t>
                  </w:r>
                  <w:r w:rsidRPr="00B362E0">
                    <w:rPr>
                      <w:lang w:val="es-ES"/>
                    </w:rPr>
                    <w:t>s ocho</w:t>
                  </w:r>
                  <w:r>
                    <w:rPr>
                      <w:lang w:val="es-ES"/>
                    </w:rPr>
                    <w:t xml:space="preserve"> sesiones: siete</w:t>
                  </w:r>
                  <w:r w:rsidRPr="00B362E0">
                    <w:rPr>
                      <w:lang w:val="es-ES"/>
                    </w:rPr>
                    <w:t xml:space="preserve"> “Círculos”</w:t>
                  </w:r>
                  <w:r>
                    <w:rPr>
                      <w:lang w:val="es-ES"/>
                    </w:rPr>
                    <w:t xml:space="preserve"> y una acción para cada una de las parábolas.</w:t>
                  </w:r>
                </w:p>
                <w:p w14:paraId="641ED873" w14:textId="77777777" w:rsidR="00651897" w:rsidRDefault="00651897" w:rsidP="00651897">
                  <w:pPr>
                    <w:spacing w:after="120"/>
                    <w:jc w:val="both"/>
                    <w:rPr>
                      <w:lang w:val="es-ES"/>
                    </w:rPr>
                  </w:pPr>
                  <w:r>
                    <w:rPr>
                      <w:lang w:val="es-ES"/>
                    </w:rPr>
                    <w:t xml:space="preserve">- Las siguientes son las parábolas propias de </w:t>
                  </w:r>
                  <w:r w:rsidRPr="00B362E0">
                    <w:rPr>
                      <w:b/>
                      <w:bCs/>
                      <w:color w:val="002060"/>
                      <w:lang w:val="es-ES"/>
                    </w:rPr>
                    <w:t>Mateo</w:t>
                  </w:r>
                  <w:r>
                    <w:rPr>
                      <w:lang w:val="es-ES"/>
                    </w:rPr>
                    <w:t>:</w:t>
                  </w:r>
                </w:p>
                <w:p w14:paraId="0E62A7C5" w14:textId="77777777" w:rsidR="00651897" w:rsidRPr="00B362E0" w:rsidRDefault="00651897" w:rsidP="00651897">
                  <w:pPr>
                    <w:spacing w:after="0" w:line="240" w:lineRule="auto"/>
                    <w:ind w:left="2126" w:firstLine="709"/>
                    <w:jc w:val="both"/>
                    <w:rPr>
                      <w:sz w:val="18"/>
                      <w:szCs w:val="18"/>
                    </w:rPr>
                  </w:pPr>
                  <w:r w:rsidRPr="00B362E0">
                    <w:rPr>
                      <w:sz w:val="18"/>
                      <w:szCs w:val="18"/>
                    </w:rPr>
                    <w:t>7, 1-5</w:t>
                  </w:r>
                  <w:r w:rsidRPr="00B362E0">
                    <w:rPr>
                      <w:sz w:val="18"/>
                      <w:szCs w:val="18"/>
                    </w:rPr>
                    <w:tab/>
                    <w:t>La paja y la viga</w:t>
                  </w:r>
                </w:p>
                <w:p w14:paraId="79CAEAEF" w14:textId="77777777" w:rsidR="00651897" w:rsidRPr="00B362E0" w:rsidRDefault="00651897" w:rsidP="00651897">
                  <w:pPr>
                    <w:spacing w:after="0" w:line="240" w:lineRule="auto"/>
                    <w:ind w:left="2126" w:firstLine="709"/>
                    <w:jc w:val="both"/>
                    <w:rPr>
                      <w:sz w:val="18"/>
                      <w:szCs w:val="18"/>
                    </w:rPr>
                  </w:pPr>
                  <w:r w:rsidRPr="00B362E0">
                    <w:rPr>
                      <w:sz w:val="18"/>
                      <w:szCs w:val="18"/>
                    </w:rPr>
                    <w:t>13, 52</w:t>
                  </w:r>
                  <w:r w:rsidRPr="00B362E0">
                    <w:rPr>
                      <w:sz w:val="18"/>
                      <w:szCs w:val="18"/>
                    </w:rPr>
                    <w:tab/>
                    <w:t>El padre de familia</w:t>
                  </w:r>
                </w:p>
                <w:p w14:paraId="78A3BFC4" w14:textId="77777777" w:rsidR="00651897" w:rsidRPr="00B362E0" w:rsidRDefault="00651897" w:rsidP="00651897">
                  <w:pPr>
                    <w:spacing w:after="0" w:line="240" w:lineRule="auto"/>
                    <w:ind w:left="2126" w:firstLine="709"/>
                    <w:jc w:val="both"/>
                    <w:rPr>
                      <w:sz w:val="18"/>
                      <w:szCs w:val="18"/>
                    </w:rPr>
                  </w:pPr>
                  <w:r w:rsidRPr="00B362E0">
                    <w:rPr>
                      <w:sz w:val="18"/>
                      <w:szCs w:val="18"/>
                    </w:rPr>
                    <w:t>18, 23-35</w:t>
                  </w:r>
                  <w:r>
                    <w:rPr>
                      <w:sz w:val="18"/>
                      <w:szCs w:val="18"/>
                    </w:rPr>
                    <w:tab/>
                  </w:r>
                  <w:r w:rsidRPr="00B362E0">
                    <w:rPr>
                      <w:sz w:val="18"/>
                      <w:szCs w:val="18"/>
                    </w:rPr>
                    <w:t>El funcionario que no quiso perdonar</w:t>
                  </w:r>
                </w:p>
                <w:p w14:paraId="3D00C69A" w14:textId="77777777" w:rsidR="00651897" w:rsidRDefault="00651897" w:rsidP="00651897">
                  <w:pPr>
                    <w:spacing w:after="0" w:line="240" w:lineRule="auto"/>
                    <w:ind w:left="2126" w:firstLine="709"/>
                    <w:jc w:val="both"/>
                    <w:rPr>
                      <w:sz w:val="18"/>
                      <w:szCs w:val="18"/>
                    </w:rPr>
                  </w:pPr>
                  <w:r w:rsidRPr="00B362E0">
                    <w:rPr>
                      <w:sz w:val="18"/>
                      <w:szCs w:val="18"/>
                    </w:rPr>
                    <w:t xml:space="preserve">20, 1-16 </w:t>
                  </w:r>
                  <w:r>
                    <w:rPr>
                      <w:sz w:val="18"/>
                      <w:szCs w:val="18"/>
                    </w:rPr>
                    <w:tab/>
                  </w:r>
                  <w:r w:rsidRPr="00B362E0">
                    <w:rPr>
                      <w:sz w:val="18"/>
                      <w:szCs w:val="18"/>
                    </w:rPr>
                    <w:t>Los trabajadores de la viña</w:t>
                  </w:r>
                </w:p>
                <w:p w14:paraId="61CFDA49" w14:textId="77777777" w:rsidR="00651897" w:rsidRDefault="00651897" w:rsidP="00651897">
                  <w:pPr>
                    <w:spacing w:after="0" w:line="240" w:lineRule="auto"/>
                    <w:ind w:left="2126" w:firstLine="709"/>
                    <w:jc w:val="both"/>
                    <w:rPr>
                      <w:sz w:val="18"/>
                      <w:szCs w:val="18"/>
                    </w:rPr>
                  </w:pPr>
                  <w:r w:rsidRPr="00B362E0">
                    <w:rPr>
                      <w:sz w:val="18"/>
                      <w:szCs w:val="18"/>
                    </w:rPr>
                    <w:t>21</w:t>
                  </w:r>
                  <w:r>
                    <w:rPr>
                      <w:sz w:val="18"/>
                      <w:szCs w:val="18"/>
                    </w:rPr>
                    <w:t xml:space="preserve">, </w:t>
                  </w:r>
                  <w:r w:rsidRPr="00B362E0">
                    <w:rPr>
                      <w:sz w:val="18"/>
                      <w:szCs w:val="18"/>
                    </w:rPr>
                    <w:t>28-32</w:t>
                  </w:r>
                  <w:r w:rsidRPr="00B362E0">
                    <w:rPr>
                      <w:sz w:val="18"/>
                      <w:szCs w:val="18"/>
                    </w:rPr>
                    <w:tab/>
                  </w:r>
                  <w:r>
                    <w:rPr>
                      <w:sz w:val="18"/>
                      <w:szCs w:val="18"/>
                    </w:rPr>
                    <w:t>L</w:t>
                  </w:r>
                  <w:r w:rsidRPr="00B362E0">
                    <w:rPr>
                      <w:sz w:val="18"/>
                      <w:szCs w:val="18"/>
                    </w:rPr>
                    <w:t>os dos hijos</w:t>
                  </w:r>
                </w:p>
                <w:p w14:paraId="7DF60246" w14:textId="77777777" w:rsidR="00651897" w:rsidRDefault="00651897" w:rsidP="00651897">
                  <w:pPr>
                    <w:spacing w:after="0" w:line="240" w:lineRule="auto"/>
                    <w:ind w:left="2126" w:firstLine="709"/>
                    <w:jc w:val="both"/>
                    <w:rPr>
                      <w:sz w:val="18"/>
                      <w:szCs w:val="18"/>
                    </w:rPr>
                  </w:pPr>
                  <w:r w:rsidRPr="00B362E0">
                    <w:rPr>
                      <w:sz w:val="18"/>
                      <w:szCs w:val="18"/>
                    </w:rPr>
                    <w:t>25</w:t>
                  </w:r>
                  <w:r>
                    <w:rPr>
                      <w:sz w:val="18"/>
                      <w:szCs w:val="18"/>
                    </w:rPr>
                    <w:t xml:space="preserve">, </w:t>
                  </w:r>
                  <w:r w:rsidRPr="00B362E0">
                    <w:rPr>
                      <w:sz w:val="18"/>
                      <w:szCs w:val="18"/>
                    </w:rPr>
                    <w:t>1-13</w:t>
                  </w:r>
                  <w:r w:rsidRPr="00B362E0">
                    <w:rPr>
                      <w:sz w:val="18"/>
                      <w:szCs w:val="18"/>
                    </w:rPr>
                    <w:tab/>
                  </w:r>
                  <w:r>
                    <w:rPr>
                      <w:sz w:val="18"/>
                      <w:szCs w:val="18"/>
                    </w:rPr>
                    <w:t>L</w:t>
                  </w:r>
                  <w:r w:rsidRPr="00B362E0">
                    <w:rPr>
                      <w:sz w:val="18"/>
                      <w:szCs w:val="18"/>
                    </w:rPr>
                    <w:t>as diez vírgenes</w:t>
                  </w:r>
                </w:p>
                <w:p w14:paraId="61C23CE0" w14:textId="77777777" w:rsidR="00651897" w:rsidRPr="00B362E0" w:rsidRDefault="00651897" w:rsidP="00651897">
                  <w:pPr>
                    <w:spacing w:after="240" w:line="240" w:lineRule="auto"/>
                    <w:ind w:left="2126" w:firstLine="709"/>
                    <w:jc w:val="both"/>
                    <w:rPr>
                      <w:sz w:val="18"/>
                      <w:szCs w:val="18"/>
                    </w:rPr>
                  </w:pPr>
                  <w:r w:rsidRPr="00B362E0">
                    <w:rPr>
                      <w:sz w:val="18"/>
                      <w:szCs w:val="18"/>
                    </w:rPr>
                    <w:t>25</w:t>
                  </w:r>
                  <w:r>
                    <w:rPr>
                      <w:sz w:val="18"/>
                      <w:szCs w:val="18"/>
                    </w:rPr>
                    <w:t xml:space="preserve">, </w:t>
                  </w:r>
                  <w:r w:rsidRPr="00B362E0">
                    <w:rPr>
                      <w:sz w:val="18"/>
                      <w:szCs w:val="18"/>
                    </w:rPr>
                    <w:t>31-46</w:t>
                  </w:r>
                  <w:r w:rsidRPr="00B362E0">
                    <w:rPr>
                      <w:sz w:val="18"/>
                      <w:szCs w:val="18"/>
                    </w:rPr>
                    <w:tab/>
                  </w:r>
                  <w:r>
                    <w:rPr>
                      <w:sz w:val="18"/>
                      <w:szCs w:val="18"/>
                    </w:rPr>
                    <w:t>L</w:t>
                  </w:r>
                  <w:r w:rsidRPr="00B362E0">
                    <w:rPr>
                      <w:sz w:val="18"/>
                      <w:szCs w:val="18"/>
                    </w:rPr>
                    <w:t>as ovejas y las cabras</w:t>
                  </w:r>
                </w:p>
                <w:p w14:paraId="73A64A8B" w14:textId="77777777" w:rsidR="00651897" w:rsidRPr="00822A95" w:rsidRDefault="00651897" w:rsidP="00651897">
                  <w:pPr>
                    <w:jc w:val="both"/>
                    <w:rPr>
                      <w:lang w:val="es-ES"/>
                    </w:rPr>
                  </w:pPr>
                  <w:r w:rsidRPr="00822A95">
                    <w:rPr>
                      <w:lang w:val="es-ES"/>
                    </w:rPr>
                    <w:t xml:space="preserve">- Las siguientes son parábolas propias de </w:t>
                  </w:r>
                  <w:r w:rsidRPr="00822A95">
                    <w:rPr>
                      <w:b/>
                      <w:bCs/>
                      <w:color w:val="002060"/>
                      <w:lang w:val="es-ES"/>
                    </w:rPr>
                    <w:t>Lucas</w:t>
                  </w:r>
                  <w:r w:rsidRPr="00822A95">
                    <w:rPr>
                      <w:lang w:val="es-ES"/>
                    </w:rPr>
                    <w:t>:</w:t>
                  </w:r>
                </w:p>
                <w:p w14:paraId="4D86A949" w14:textId="77777777" w:rsidR="00651897" w:rsidRPr="00822A95" w:rsidRDefault="00651897" w:rsidP="00651897">
                  <w:pPr>
                    <w:spacing w:after="0" w:line="240" w:lineRule="auto"/>
                    <w:ind w:left="2829"/>
                    <w:jc w:val="both"/>
                    <w:rPr>
                      <w:sz w:val="18"/>
                      <w:szCs w:val="18"/>
                    </w:rPr>
                  </w:pPr>
                  <w:r w:rsidRPr="00822A95">
                    <w:rPr>
                      <w:sz w:val="18"/>
                      <w:szCs w:val="18"/>
                    </w:rPr>
                    <w:t>7, 41-47</w:t>
                  </w:r>
                  <w:r w:rsidRPr="00822A95">
                    <w:rPr>
                      <w:sz w:val="18"/>
                      <w:szCs w:val="18"/>
                    </w:rPr>
                    <w:tab/>
                    <w:t>Los dos deudores</w:t>
                  </w:r>
                </w:p>
                <w:p w14:paraId="421939D9" w14:textId="77777777" w:rsidR="00651897" w:rsidRPr="00822A95" w:rsidRDefault="00651897" w:rsidP="00651897">
                  <w:pPr>
                    <w:spacing w:after="0" w:line="240" w:lineRule="auto"/>
                    <w:ind w:left="2829"/>
                    <w:jc w:val="both"/>
                    <w:rPr>
                      <w:sz w:val="18"/>
                      <w:szCs w:val="18"/>
                    </w:rPr>
                  </w:pPr>
                  <w:r w:rsidRPr="00822A95">
                    <w:rPr>
                      <w:sz w:val="18"/>
                      <w:szCs w:val="18"/>
                    </w:rPr>
                    <w:t>10, 25-37</w:t>
                  </w:r>
                  <w:r w:rsidRPr="00822A95">
                    <w:rPr>
                      <w:sz w:val="18"/>
                      <w:szCs w:val="18"/>
                    </w:rPr>
                    <w:tab/>
                    <w:t>El buen samaritano</w:t>
                  </w:r>
                </w:p>
                <w:p w14:paraId="5CCD1BFD" w14:textId="77777777" w:rsidR="00651897" w:rsidRPr="00822A95" w:rsidRDefault="00651897" w:rsidP="00651897">
                  <w:pPr>
                    <w:spacing w:after="0" w:line="240" w:lineRule="auto"/>
                    <w:ind w:left="2829"/>
                    <w:jc w:val="both"/>
                    <w:rPr>
                      <w:sz w:val="18"/>
                      <w:szCs w:val="18"/>
                    </w:rPr>
                  </w:pPr>
                  <w:r w:rsidRPr="00822A95">
                    <w:rPr>
                      <w:sz w:val="18"/>
                      <w:szCs w:val="18"/>
                    </w:rPr>
                    <w:t>11, 5-10</w:t>
                  </w:r>
                  <w:r w:rsidRPr="00822A95">
                    <w:rPr>
                      <w:sz w:val="18"/>
                      <w:szCs w:val="18"/>
                    </w:rPr>
                    <w:tab/>
                    <w:t>El amigo inoportuno</w:t>
                  </w:r>
                </w:p>
                <w:p w14:paraId="43B790CD" w14:textId="77777777" w:rsidR="00651897" w:rsidRPr="00822A95" w:rsidRDefault="00651897" w:rsidP="00651897">
                  <w:pPr>
                    <w:spacing w:after="0" w:line="240" w:lineRule="auto"/>
                    <w:ind w:left="2829"/>
                    <w:jc w:val="both"/>
                    <w:rPr>
                      <w:sz w:val="18"/>
                      <w:szCs w:val="18"/>
                    </w:rPr>
                  </w:pPr>
                  <w:r w:rsidRPr="00822A95">
                    <w:rPr>
                      <w:sz w:val="18"/>
                      <w:szCs w:val="18"/>
                    </w:rPr>
                    <w:t>12, 16-21</w:t>
                  </w:r>
                  <w:r w:rsidRPr="00822A95">
                    <w:rPr>
                      <w:sz w:val="18"/>
                      <w:szCs w:val="18"/>
                    </w:rPr>
                    <w:tab/>
                    <w:t>El rico insensato</w:t>
                  </w:r>
                </w:p>
                <w:p w14:paraId="743AE4C8" w14:textId="77777777" w:rsidR="00651897" w:rsidRPr="00822A95" w:rsidRDefault="00651897" w:rsidP="00651897">
                  <w:pPr>
                    <w:spacing w:after="0" w:line="240" w:lineRule="auto"/>
                    <w:ind w:left="2829"/>
                    <w:jc w:val="both"/>
                    <w:rPr>
                      <w:sz w:val="18"/>
                      <w:szCs w:val="18"/>
                    </w:rPr>
                  </w:pPr>
                  <w:r w:rsidRPr="00822A95">
                    <w:rPr>
                      <w:sz w:val="18"/>
                      <w:szCs w:val="18"/>
                    </w:rPr>
                    <w:t>13, 6-9</w:t>
                  </w:r>
                  <w:r w:rsidRPr="00822A95">
                    <w:rPr>
                      <w:sz w:val="18"/>
                      <w:szCs w:val="18"/>
                    </w:rPr>
                    <w:tab/>
                    <w:t>La higuera sin fruto</w:t>
                  </w:r>
                </w:p>
                <w:p w14:paraId="1267C478" w14:textId="77777777" w:rsidR="00651897" w:rsidRPr="00822A95" w:rsidRDefault="00651897" w:rsidP="00651897">
                  <w:pPr>
                    <w:spacing w:after="0" w:line="240" w:lineRule="auto"/>
                    <w:ind w:left="2829"/>
                    <w:jc w:val="both"/>
                    <w:rPr>
                      <w:sz w:val="18"/>
                      <w:szCs w:val="18"/>
                    </w:rPr>
                  </w:pPr>
                  <w:r w:rsidRPr="00822A95">
                    <w:rPr>
                      <w:sz w:val="18"/>
                      <w:szCs w:val="18"/>
                    </w:rPr>
                    <w:t>15, 8-10</w:t>
                  </w:r>
                  <w:r w:rsidRPr="00822A95">
                    <w:rPr>
                      <w:sz w:val="18"/>
                      <w:szCs w:val="18"/>
                    </w:rPr>
                    <w:tab/>
                    <w:t>La mujer que encuentra su moneda</w:t>
                  </w:r>
                </w:p>
                <w:p w14:paraId="31E8F428" w14:textId="77777777" w:rsidR="00651897" w:rsidRPr="00822A95" w:rsidRDefault="00651897" w:rsidP="00651897">
                  <w:pPr>
                    <w:spacing w:after="0" w:line="240" w:lineRule="auto"/>
                    <w:ind w:left="2829"/>
                    <w:jc w:val="both"/>
                    <w:rPr>
                      <w:sz w:val="18"/>
                      <w:szCs w:val="18"/>
                    </w:rPr>
                  </w:pPr>
                  <w:r w:rsidRPr="00822A95">
                    <w:rPr>
                      <w:sz w:val="18"/>
                      <w:szCs w:val="18"/>
                    </w:rPr>
                    <w:t>15, 11-32</w:t>
                  </w:r>
                  <w:r w:rsidRPr="00822A95">
                    <w:rPr>
                      <w:sz w:val="18"/>
                      <w:szCs w:val="18"/>
                    </w:rPr>
                    <w:tab/>
                    <w:t>El hijo pródigo</w:t>
                  </w:r>
                </w:p>
                <w:p w14:paraId="50EB5DB9" w14:textId="77777777" w:rsidR="00651897" w:rsidRPr="00822A95" w:rsidRDefault="00651897" w:rsidP="00651897">
                  <w:pPr>
                    <w:spacing w:after="0" w:line="240" w:lineRule="auto"/>
                    <w:ind w:left="2829"/>
                    <w:jc w:val="both"/>
                    <w:rPr>
                      <w:sz w:val="18"/>
                      <w:szCs w:val="18"/>
                    </w:rPr>
                  </w:pPr>
                  <w:r w:rsidRPr="00822A95">
                    <w:rPr>
                      <w:sz w:val="18"/>
                      <w:szCs w:val="18"/>
                    </w:rPr>
                    <w:t>16, 1-8</w:t>
                  </w:r>
                  <w:r w:rsidRPr="00822A95">
                    <w:rPr>
                      <w:sz w:val="18"/>
                      <w:szCs w:val="18"/>
                    </w:rPr>
                    <w:tab/>
                    <w:t>El mayordomo astuto</w:t>
                  </w:r>
                </w:p>
                <w:p w14:paraId="70776F13" w14:textId="77777777" w:rsidR="00651897" w:rsidRPr="00822A95" w:rsidRDefault="00651897" w:rsidP="00651897">
                  <w:pPr>
                    <w:spacing w:after="0" w:line="240" w:lineRule="auto"/>
                    <w:ind w:left="2829"/>
                    <w:jc w:val="both"/>
                    <w:rPr>
                      <w:sz w:val="18"/>
                      <w:szCs w:val="18"/>
                    </w:rPr>
                  </w:pPr>
                  <w:r w:rsidRPr="00822A95">
                    <w:rPr>
                      <w:sz w:val="18"/>
                      <w:szCs w:val="18"/>
                    </w:rPr>
                    <w:t>16, 19-31</w:t>
                  </w:r>
                  <w:r w:rsidRPr="00822A95">
                    <w:rPr>
                      <w:sz w:val="18"/>
                      <w:szCs w:val="18"/>
                    </w:rPr>
                    <w:tab/>
                    <w:t>El rico epulón y el pobre Lázaro</w:t>
                  </w:r>
                </w:p>
                <w:p w14:paraId="30ED292F" w14:textId="77777777" w:rsidR="00651897" w:rsidRPr="00822A95" w:rsidRDefault="00651897" w:rsidP="00651897">
                  <w:pPr>
                    <w:spacing w:after="0" w:line="240" w:lineRule="auto"/>
                    <w:ind w:left="2829"/>
                    <w:jc w:val="both"/>
                    <w:rPr>
                      <w:sz w:val="18"/>
                      <w:szCs w:val="18"/>
                    </w:rPr>
                  </w:pPr>
                  <w:r w:rsidRPr="00822A95">
                    <w:rPr>
                      <w:sz w:val="18"/>
                      <w:szCs w:val="18"/>
                    </w:rPr>
                    <w:t>17, 7-10</w:t>
                  </w:r>
                  <w:r w:rsidRPr="00822A95">
                    <w:rPr>
                      <w:sz w:val="18"/>
                      <w:szCs w:val="18"/>
                    </w:rPr>
                    <w:tab/>
                    <w:t>El siervo inútil</w:t>
                  </w:r>
                </w:p>
                <w:p w14:paraId="1551BE87" w14:textId="77777777" w:rsidR="00651897" w:rsidRPr="00822A95" w:rsidRDefault="00651897" w:rsidP="00651897">
                  <w:pPr>
                    <w:spacing w:after="0" w:line="240" w:lineRule="auto"/>
                    <w:ind w:left="2829"/>
                    <w:jc w:val="both"/>
                    <w:rPr>
                      <w:sz w:val="18"/>
                      <w:szCs w:val="18"/>
                    </w:rPr>
                  </w:pPr>
                  <w:r w:rsidRPr="00822A95">
                    <w:rPr>
                      <w:sz w:val="18"/>
                      <w:szCs w:val="18"/>
                    </w:rPr>
                    <w:t>18, 1-8</w:t>
                  </w:r>
                  <w:r w:rsidRPr="00822A95">
                    <w:rPr>
                      <w:sz w:val="18"/>
                      <w:szCs w:val="18"/>
                    </w:rPr>
                    <w:tab/>
                    <w:t>La viuda y el juez</w:t>
                  </w:r>
                </w:p>
                <w:p w14:paraId="7C06FB55" w14:textId="77777777" w:rsidR="00651897" w:rsidRPr="00822A95" w:rsidRDefault="00651897" w:rsidP="00651897">
                  <w:pPr>
                    <w:spacing w:after="0" w:line="240" w:lineRule="auto"/>
                    <w:ind w:left="2829"/>
                    <w:jc w:val="both"/>
                  </w:pPr>
                  <w:r w:rsidRPr="00822A95">
                    <w:rPr>
                      <w:sz w:val="18"/>
                      <w:szCs w:val="18"/>
                    </w:rPr>
                    <w:t>18, 9-14</w:t>
                  </w:r>
                  <w:r w:rsidRPr="00822A95">
                    <w:rPr>
                      <w:sz w:val="18"/>
                      <w:szCs w:val="18"/>
                    </w:rPr>
                    <w:tab/>
                    <w:t>El fariseo y el publicano</w:t>
                  </w:r>
                </w:p>
              </w:txbxContent>
            </v:textbox>
          </v:shape>
        </w:pict>
      </w:r>
    </w:p>
    <w:p w14:paraId="1BACBE22" w14:textId="77777777" w:rsidR="00651897" w:rsidRDefault="00651897" w:rsidP="00651897">
      <w:pPr>
        <w:spacing w:after="240"/>
        <w:jc w:val="both"/>
        <w:rPr>
          <w:bCs/>
        </w:rPr>
      </w:pPr>
    </w:p>
    <w:p w14:paraId="4D06D98B" w14:textId="77777777" w:rsidR="00651897" w:rsidRDefault="00651897" w:rsidP="00651897">
      <w:pPr>
        <w:spacing w:after="240"/>
        <w:jc w:val="both"/>
        <w:rPr>
          <w:bCs/>
        </w:rPr>
      </w:pPr>
    </w:p>
    <w:p w14:paraId="1AD4965F" w14:textId="77777777" w:rsidR="00651897" w:rsidRDefault="00651897" w:rsidP="00651897">
      <w:pPr>
        <w:spacing w:after="240"/>
        <w:jc w:val="both"/>
        <w:rPr>
          <w:bCs/>
        </w:rPr>
      </w:pPr>
    </w:p>
    <w:p w14:paraId="68996B10" w14:textId="77777777" w:rsidR="00651897" w:rsidRDefault="00651897" w:rsidP="00651897">
      <w:pPr>
        <w:spacing w:after="240"/>
        <w:jc w:val="both"/>
        <w:rPr>
          <w:bCs/>
        </w:rPr>
      </w:pPr>
    </w:p>
    <w:p w14:paraId="60AD39A0" w14:textId="77777777" w:rsidR="00651897" w:rsidRDefault="00651897" w:rsidP="00651897">
      <w:pPr>
        <w:spacing w:after="240"/>
        <w:jc w:val="both"/>
        <w:rPr>
          <w:bCs/>
        </w:rPr>
      </w:pPr>
    </w:p>
    <w:p w14:paraId="70888FC8" w14:textId="77777777" w:rsidR="00651897" w:rsidRDefault="00651897" w:rsidP="00651897">
      <w:pPr>
        <w:spacing w:after="240"/>
        <w:jc w:val="both"/>
        <w:rPr>
          <w:bCs/>
        </w:rPr>
      </w:pPr>
    </w:p>
    <w:p w14:paraId="4200D1A2" w14:textId="77777777" w:rsidR="00651897" w:rsidRDefault="00651897" w:rsidP="00651897">
      <w:pPr>
        <w:spacing w:after="240"/>
        <w:jc w:val="both"/>
        <w:rPr>
          <w:bCs/>
        </w:rPr>
      </w:pPr>
    </w:p>
    <w:p w14:paraId="347715EF" w14:textId="77777777" w:rsidR="00651897" w:rsidRDefault="00651897" w:rsidP="00651897">
      <w:pPr>
        <w:spacing w:after="240"/>
        <w:jc w:val="both"/>
        <w:rPr>
          <w:bCs/>
        </w:rPr>
      </w:pPr>
    </w:p>
    <w:p w14:paraId="579142BF" w14:textId="77777777" w:rsidR="00651897" w:rsidRDefault="00651897" w:rsidP="00651897">
      <w:pPr>
        <w:spacing w:after="240"/>
        <w:jc w:val="both"/>
        <w:rPr>
          <w:bCs/>
        </w:rPr>
      </w:pPr>
    </w:p>
    <w:p w14:paraId="7ABA79D1" w14:textId="77777777" w:rsidR="00651897" w:rsidRDefault="00651897" w:rsidP="00651897">
      <w:pPr>
        <w:spacing w:after="240"/>
        <w:jc w:val="both"/>
        <w:rPr>
          <w:bCs/>
        </w:rPr>
      </w:pPr>
    </w:p>
    <w:p w14:paraId="5EE03E5C" w14:textId="77777777" w:rsidR="00651897" w:rsidRDefault="00651897" w:rsidP="00651897">
      <w:pPr>
        <w:spacing w:after="240"/>
        <w:jc w:val="both"/>
        <w:rPr>
          <w:bCs/>
        </w:rPr>
      </w:pPr>
    </w:p>
    <w:p w14:paraId="5BC53DF1" w14:textId="77777777" w:rsidR="00651897" w:rsidRDefault="00651897" w:rsidP="00651897">
      <w:pPr>
        <w:spacing w:after="240"/>
        <w:jc w:val="both"/>
        <w:rPr>
          <w:bCs/>
        </w:rPr>
      </w:pPr>
    </w:p>
    <w:p w14:paraId="38E61D52" w14:textId="77777777" w:rsidR="00651897" w:rsidRDefault="00651897" w:rsidP="00651897">
      <w:pPr>
        <w:spacing w:after="240"/>
        <w:jc w:val="both"/>
        <w:rPr>
          <w:bCs/>
        </w:rPr>
      </w:pPr>
    </w:p>
    <w:p w14:paraId="6EFF934D" w14:textId="77777777" w:rsidR="00651897" w:rsidRDefault="00651897" w:rsidP="00651897">
      <w:pPr>
        <w:spacing w:after="240"/>
        <w:jc w:val="both"/>
        <w:rPr>
          <w:bCs/>
        </w:rPr>
      </w:pPr>
    </w:p>
    <w:p w14:paraId="5DC2D9DF" w14:textId="77777777" w:rsidR="00651897" w:rsidRDefault="000C11A8" w:rsidP="00651897">
      <w:pPr>
        <w:spacing w:after="240"/>
        <w:jc w:val="both"/>
        <w:rPr>
          <w:bCs/>
        </w:rPr>
      </w:pPr>
      <w:r>
        <w:rPr>
          <w:bCs/>
          <w:noProof/>
          <w:lang w:val="es-ES" w:eastAsia="es-ES"/>
        </w:rPr>
        <w:drawing>
          <wp:inline distT="0" distB="0" distL="0" distR="0" wp14:anchorId="142D50B3" wp14:editId="297D91C9">
            <wp:extent cx="1019175" cy="762000"/>
            <wp:effectExtent l="19050" t="0" r="9525" b="0"/>
            <wp:docPr id="8" name="Imagen 11" descr="C:\Users\alejandro\Downloads\hacer-una-pa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alejandro\Downloads\hacer-una-pausa.jpg"/>
                    <pic:cNvPicPr>
                      <a:picLocks noChangeAspect="1" noChangeArrowheads="1"/>
                    </pic:cNvPicPr>
                  </pic:nvPicPr>
                  <pic:blipFill>
                    <a:blip r:embed="rId12"/>
                    <a:srcRect l="3513" t="5659"/>
                    <a:stretch>
                      <a:fillRect/>
                    </a:stretch>
                  </pic:blipFill>
                  <pic:spPr bwMode="auto">
                    <a:xfrm>
                      <a:off x="0" y="0"/>
                      <a:ext cx="1019175" cy="762000"/>
                    </a:xfrm>
                    <a:prstGeom prst="rect">
                      <a:avLst/>
                    </a:prstGeom>
                    <a:noFill/>
                    <a:ln w="9525">
                      <a:noFill/>
                      <a:miter lim="800000"/>
                      <a:headEnd/>
                      <a:tailEnd/>
                    </a:ln>
                  </pic:spPr>
                </pic:pic>
              </a:graphicData>
            </a:graphic>
          </wp:inline>
        </w:drawing>
      </w:r>
      <w:r w:rsidR="00651897">
        <w:rPr>
          <w:bCs/>
        </w:rPr>
        <w:t xml:space="preserve">- Terminado </w:t>
      </w:r>
      <w:r w:rsidR="00651897" w:rsidRPr="00B362E0">
        <w:rPr>
          <w:bCs/>
        </w:rPr>
        <w:t xml:space="preserve">el </w:t>
      </w:r>
      <w:r w:rsidR="00651897">
        <w:rPr>
          <w:bCs/>
        </w:rPr>
        <w:t xml:space="preserve">trabajo con </w:t>
      </w:r>
      <w:r w:rsidR="00651897" w:rsidRPr="00B362E0">
        <w:rPr>
          <w:bCs/>
          <w:i/>
          <w:iCs/>
        </w:rPr>
        <w:t>Mateo</w:t>
      </w:r>
      <w:r w:rsidR="00651897">
        <w:rPr>
          <w:bCs/>
        </w:rPr>
        <w:t xml:space="preserve"> y </w:t>
      </w:r>
      <w:r w:rsidR="00651897" w:rsidRPr="00B362E0">
        <w:rPr>
          <w:bCs/>
          <w:i/>
          <w:iCs/>
        </w:rPr>
        <w:t>Lucas</w:t>
      </w:r>
      <w:r w:rsidR="00651897" w:rsidRPr="00B362E0">
        <w:rPr>
          <w:bCs/>
        </w:rPr>
        <w:t xml:space="preserve">, </w:t>
      </w:r>
      <w:r w:rsidR="00651897">
        <w:rPr>
          <w:bCs/>
        </w:rPr>
        <w:t>hay que parar</w:t>
      </w:r>
      <w:r w:rsidR="00651897" w:rsidRPr="00B362E0">
        <w:rPr>
          <w:bCs/>
        </w:rPr>
        <w:t xml:space="preserve"> a evaluar y revisar</w:t>
      </w:r>
      <w:r w:rsidR="00651897">
        <w:rPr>
          <w:bCs/>
        </w:rPr>
        <w:t>:</w:t>
      </w:r>
      <w:r w:rsidR="00651897" w:rsidRPr="00B362E0">
        <w:rPr>
          <w:bCs/>
        </w:rPr>
        <w:t xml:space="preserve"> lo vivido y descubierto, dudas y preguntas</w:t>
      </w:r>
      <w:r w:rsidR="00651897">
        <w:rPr>
          <w:bCs/>
        </w:rPr>
        <w:t>.</w:t>
      </w:r>
    </w:p>
    <w:p w14:paraId="172D253E" w14:textId="77777777" w:rsidR="00651897" w:rsidRDefault="00651897" w:rsidP="00651897">
      <w:pPr>
        <w:spacing w:after="240"/>
        <w:jc w:val="both"/>
        <w:rPr>
          <w:bCs/>
        </w:rPr>
      </w:pPr>
      <w:r>
        <w:rPr>
          <w:bCs/>
        </w:rPr>
        <w:t>- Enseguida</w:t>
      </w:r>
      <w:r w:rsidRPr="00B362E0">
        <w:rPr>
          <w:bCs/>
        </w:rPr>
        <w:t xml:space="preserve"> se comparte lo mejor del camino recorrido: lo más hermoso y liberador.</w:t>
      </w:r>
    </w:p>
    <w:p w14:paraId="39FA7E36" w14:textId="77777777" w:rsidR="00651897" w:rsidRPr="00B362E0" w:rsidRDefault="00651897" w:rsidP="00651897">
      <w:pPr>
        <w:spacing w:after="240"/>
        <w:jc w:val="both"/>
        <w:rPr>
          <w:bCs/>
        </w:rPr>
      </w:pPr>
      <w:r>
        <w:rPr>
          <w:bCs/>
        </w:rPr>
        <w:lastRenderedPageBreak/>
        <w:t>- Ver</w:t>
      </w:r>
      <w:r w:rsidRPr="00B362E0">
        <w:rPr>
          <w:bCs/>
        </w:rPr>
        <w:t xml:space="preserve"> </w:t>
      </w:r>
      <w:r>
        <w:rPr>
          <w:bCs/>
        </w:rPr>
        <w:t>nuevamente si</w:t>
      </w:r>
      <w:r w:rsidRPr="00B362E0">
        <w:rPr>
          <w:bCs/>
        </w:rPr>
        <w:t xml:space="preserve"> </w:t>
      </w:r>
      <w:r>
        <w:rPr>
          <w:bCs/>
        </w:rPr>
        <w:t xml:space="preserve">las personas de </w:t>
      </w:r>
      <w:r w:rsidRPr="00B362E0">
        <w:rPr>
          <w:bCs/>
        </w:rPr>
        <w:t xml:space="preserve">esta Comunidad </w:t>
      </w:r>
      <w:r>
        <w:rPr>
          <w:bCs/>
        </w:rPr>
        <w:t xml:space="preserve">quieren </w:t>
      </w:r>
      <w:r w:rsidRPr="00B362E0">
        <w:rPr>
          <w:bCs/>
        </w:rPr>
        <w:t xml:space="preserve">continuar </w:t>
      </w:r>
      <w:r>
        <w:rPr>
          <w:bCs/>
        </w:rPr>
        <w:t>junta</w:t>
      </w:r>
      <w:r w:rsidRPr="00B362E0">
        <w:rPr>
          <w:bCs/>
        </w:rPr>
        <w:t xml:space="preserve">s o no. </w:t>
      </w:r>
      <w:r>
        <w:rPr>
          <w:bCs/>
        </w:rPr>
        <w:t>Sin</w:t>
      </w:r>
      <w:r w:rsidRPr="00B362E0">
        <w:rPr>
          <w:bCs/>
        </w:rPr>
        <w:t xml:space="preserve"> sobrecarga. Y</w:t>
      </w:r>
      <w:r>
        <w:rPr>
          <w:bCs/>
        </w:rPr>
        <w:t xml:space="preserve"> con</w:t>
      </w:r>
      <w:r w:rsidRPr="00B362E0">
        <w:rPr>
          <w:bCs/>
        </w:rPr>
        <w:t xml:space="preserve"> soberanía sobre su propio camino y auto-gestión, a la vista </w:t>
      </w:r>
      <w:r>
        <w:rPr>
          <w:bCs/>
        </w:rPr>
        <w:t xml:space="preserve">de </w:t>
      </w:r>
      <w:r w:rsidRPr="00B362E0">
        <w:rPr>
          <w:bCs/>
        </w:rPr>
        <w:t>su propia vida, realidad y entorno.</w:t>
      </w:r>
      <w:r>
        <w:rPr>
          <w:bCs/>
        </w:rPr>
        <w:t xml:space="preserve"> Estas detenciones son muy útiles porque, entre otros logros, obligan a hacerse conscientes, a explicitar su libertad y a repensar el propio camino comunitario.</w:t>
      </w:r>
    </w:p>
    <w:p w14:paraId="59C8AA6B" w14:textId="77777777" w:rsidR="00651897" w:rsidRDefault="00651897" w:rsidP="00651897">
      <w:pPr>
        <w:spacing w:after="240"/>
        <w:jc w:val="both"/>
        <w:rPr>
          <w:bCs/>
        </w:rPr>
      </w:pPr>
      <w:r w:rsidRPr="00B362E0">
        <w:rPr>
          <w:bCs/>
        </w:rPr>
        <w:t xml:space="preserve">- Se arma entre </w:t>
      </w:r>
      <w:r>
        <w:rPr>
          <w:bCs/>
        </w:rPr>
        <w:t>todos una fiesta para celebrar y bendecir la decisión</w:t>
      </w:r>
      <w:r w:rsidRPr="00B362E0">
        <w:rPr>
          <w:bCs/>
        </w:rPr>
        <w:t xml:space="preserve"> anterior</w:t>
      </w:r>
      <w:r>
        <w:rPr>
          <w:bCs/>
        </w:rPr>
        <w:t>. En la misma forma que</w:t>
      </w:r>
      <w:r w:rsidRPr="00B362E0">
        <w:rPr>
          <w:bCs/>
        </w:rPr>
        <w:t xml:space="preserve"> </w:t>
      </w:r>
      <w:r>
        <w:rPr>
          <w:bCs/>
        </w:rPr>
        <w:t>lo</w:t>
      </w:r>
      <w:r w:rsidRPr="00B362E0">
        <w:rPr>
          <w:bCs/>
        </w:rPr>
        <w:t xml:space="preserve"> ha</w:t>
      </w:r>
      <w:r>
        <w:rPr>
          <w:bCs/>
        </w:rPr>
        <w:t>n</w:t>
      </w:r>
      <w:r w:rsidRPr="00B362E0">
        <w:rPr>
          <w:bCs/>
        </w:rPr>
        <w:t xml:space="preserve"> hecho </w:t>
      </w:r>
      <w:r>
        <w:rPr>
          <w:bCs/>
        </w:rPr>
        <w:t>para</w:t>
      </w:r>
      <w:r w:rsidRPr="00B362E0">
        <w:rPr>
          <w:bCs/>
        </w:rPr>
        <w:t xml:space="preserve"> otras o</w:t>
      </w:r>
      <w:r>
        <w:rPr>
          <w:bCs/>
        </w:rPr>
        <w:t>casiones</w:t>
      </w:r>
      <w:r w:rsidRPr="00B362E0">
        <w:rPr>
          <w:bCs/>
        </w:rPr>
        <w:t>: construcción participada</w:t>
      </w:r>
      <w:r>
        <w:rPr>
          <w:bCs/>
        </w:rPr>
        <w:t xml:space="preserve">, </w:t>
      </w:r>
      <w:r w:rsidRPr="00B362E0">
        <w:rPr>
          <w:bCs/>
        </w:rPr>
        <w:t>creativa</w:t>
      </w:r>
      <w:r>
        <w:rPr>
          <w:bCs/>
        </w:rPr>
        <w:t>,</w:t>
      </w:r>
      <w:r w:rsidRPr="00B362E0">
        <w:rPr>
          <w:bCs/>
        </w:rPr>
        <w:t xml:space="preserve"> múltiples expresiones </w:t>
      </w:r>
      <w:r>
        <w:rPr>
          <w:bCs/>
        </w:rPr>
        <w:t xml:space="preserve">para </w:t>
      </w:r>
      <w:r w:rsidRPr="00B362E0">
        <w:rPr>
          <w:bCs/>
        </w:rPr>
        <w:t xml:space="preserve">desplegar </w:t>
      </w:r>
      <w:r>
        <w:rPr>
          <w:bCs/>
        </w:rPr>
        <w:t>gracias</w:t>
      </w:r>
      <w:r w:rsidRPr="00B362E0">
        <w:rPr>
          <w:bCs/>
        </w:rPr>
        <w:t xml:space="preserve"> y alegrías.</w:t>
      </w:r>
      <w:r>
        <w:rPr>
          <w:bCs/>
        </w:rPr>
        <w:t xml:space="preserve"> Pueden crear y compartir símbolos acerca del camino recorrido y de su decisión tomada, inventando su propio ritual comunitario.</w:t>
      </w:r>
    </w:p>
    <w:p w14:paraId="023EABAF" w14:textId="77777777" w:rsidR="00651897" w:rsidRDefault="00651897" w:rsidP="00651897">
      <w:pPr>
        <w:spacing w:after="240"/>
        <w:jc w:val="both"/>
        <w:rPr>
          <w:bCs/>
        </w:rPr>
      </w:pPr>
    </w:p>
    <w:p w14:paraId="394CFFC3" w14:textId="77777777" w:rsidR="00651897" w:rsidRPr="00F262A0" w:rsidRDefault="00651897" w:rsidP="00651897">
      <w:pPr>
        <w:spacing w:after="240"/>
        <w:jc w:val="both"/>
        <w:rPr>
          <w:bCs/>
        </w:rPr>
      </w:pPr>
      <w:r w:rsidRPr="00F262A0">
        <w:rPr>
          <w:bCs/>
        </w:rPr>
        <w:t xml:space="preserve">El </w:t>
      </w:r>
      <w:r w:rsidRPr="00F262A0">
        <w:rPr>
          <w:b/>
          <w:bCs/>
        </w:rPr>
        <w:t>exceso de Rito</w:t>
      </w:r>
      <w:r w:rsidRPr="00F262A0">
        <w:rPr>
          <w:bCs/>
        </w:rPr>
        <w:t xml:space="preserve"> se evita cuando se acepta SOLO rituales o celebraciones que </w:t>
      </w:r>
      <w:r w:rsidRPr="00F262A0">
        <w:rPr>
          <w:b/>
          <w:bCs/>
        </w:rPr>
        <w:t>tengan sentido</w:t>
      </w:r>
      <w:r w:rsidRPr="00F262A0">
        <w:rPr>
          <w:bCs/>
        </w:rPr>
        <w:t xml:space="preserve"> para los participantes, previa consulta en el “Círculo”. Y aquellas celebraciones o liturgias –siempre domésticas</w:t>
      </w:r>
      <w:r w:rsidRPr="00F262A0">
        <w:rPr>
          <w:bCs/>
          <w:lang w:val="es-ES_tradnl"/>
        </w:rPr>
        <w:t>–</w:t>
      </w:r>
      <w:r w:rsidRPr="00F262A0">
        <w:rPr>
          <w:bCs/>
        </w:rPr>
        <w:t xml:space="preserve"> deben acoger el </w:t>
      </w:r>
      <w:r w:rsidRPr="00F262A0">
        <w:rPr>
          <w:b/>
          <w:bCs/>
        </w:rPr>
        <w:t>principio de la participación protagónica de todas las personas celebrantes</w:t>
      </w:r>
      <w:r w:rsidRPr="00F262A0">
        <w:rPr>
          <w:bCs/>
        </w:rPr>
        <w:t xml:space="preserve">, mediante el uso de los “servicios” o roles; mientras más, mejor. Si desea consultar algunas herramientas para facilitar esta experiencia, vaya al </w:t>
      </w:r>
      <w:r w:rsidRPr="00F262A0">
        <w:rPr>
          <w:bCs/>
          <w:i/>
        </w:rPr>
        <w:t>“Taller de Contemplación de la Comunidad Sociológica de Base”</w:t>
      </w:r>
      <w:r w:rsidRPr="00F262A0">
        <w:rPr>
          <w:bCs/>
        </w:rPr>
        <w:t xml:space="preserve"> ya aludido. Allí ofrezco varias ideas y modelos, incluso útiles para armar convivencias festivas que sean efectivas construcciones colectivas.</w:t>
      </w:r>
    </w:p>
    <w:p w14:paraId="59FCB59B" w14:textId="77777777" w:rsidR="00651897" w:rsidRPr="00F262A0" w:rsidRDefault="00651897" w:rsidP="00651897">
      <w:pPr>
        <w:spacing w:after="240"/>
        <w:jc w:val="both"/>
        <w:rPr>
          <w:bCs/>
        </w:rPr>
      </w:pPr>
    </w:p>
    <w:p w14:paraId="4ECFDD04" w14:textId="77777777" w:rsidR="00651897" w:rsidRPr="00F262A0" w:rsidRDefault="00651897" w:rsidP="00651897">
      <w:pPr>
        <w:spacing w:after="240"/>
        <w:jc w:val="both"/>
        <w:rPr>
          <w:bCs/>
        </w:rPr>
      </w:pPr>
      <w:r w:rsidRPr="00F262A0">
        <w:rPr>
          <w:bCs/>
        </w:rPr>
        <w:t xml:space="preserve">Si Usted desea explorar salidas para el </w:t>
      </w:r>
      <w:r w:rsidRPr="00F262A0">
        <w:rPr>
          <w:b/>
          <w:bCs/>
        </w:rPr>
        <w:t>problema de la economía solidaria</w:t>
      </w:r>
      <w:r w:rsidRPr="00F262A0">
        <w:rPr>
          <w:bCs/>
        </w:rPr>
        <w:t xml:space="preserve"> en las Comunidades, vaya al </w:t>
      </w:r>
      <w:r w:rsidRPr="00F262A0">
        <w:rPr>
          <w:bCs/>
          <w:i/>
        </w:rPr>
        <w:t>“Taller de Contemplación de la Comunidad Sociológica de Base”</w:t>
      </w:r>
      <w:r w:rsidRPr="00F262A0">
        <w:rPr>
          <w:bCs/>
        </w:rPr>
        <w:t xml:space="preserve"> ya citado, donde encontrará fundamentaciones y recursos prácticos probados por una larga experiencia en la comunitariedad, tales como el “Fondo de Resistencia” o la “Bolsa Comunitaria”, vigentes herencias del cristianismo primitivo. Bastará aplicar el mecanismo de la rotación en los cargos y transparentar los movimientos de dinero mediante informes abiertos y expuestos al examen de todos los participantes involucrados.</w:t>
      </w:r>
    </w:p>
    <w:p w14:paraId="175EB6E6" w14:textId="77777777" w:rsidR="00651897" w:rsidRDefault="00651897" w:rsidP="00651897">
      <w:pPr>
        <w:spacing w:after="240"/>
        <w:jc w:val="both"/>
        <w:rPr>
          <w:bCs/>
        </w:rPr>
      </w:pPr>
    </w:p>
    <w:p w14:paraId="279B643B" w14:textId="77777777" w:rsidR="00651897" w:rsidRDefault="000C11A8" w:rsidP="00651897">
      <w:pPr>
        <w:spacing w:after="120"/>
        <w:jc w:val="center"/>
        <w:rPr>
          <w:bCs/>
        </w:rPr>
      </w:pPr>
      <w:r>
        <w:rPr>
          <w:noProof/>
          <w:lang w:val="es-ES" w:eastAsia="es-ES"/>
        </w:rPr>
        <w:drawing>
          <wp:inline distT="0" distB="0" distL="0" distR="0" wp14:anchorId="514E8CAF" wp14:editId="4D77E60C">
            <wp:extent cx="2581275" cy="1838325"/>
            <wp:effectExtent l="19050" t="0" r="9525" b="0"/>
            <wp:docPr id="9" name="Imagen 5" descr="jesus-de-nazareth-img-3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jesus-de-nazareth-img-34643"/>
                    <pic:cNvPicPr>
                      <a:picLocks noChangeAspect="1" noChangeArrowheads="1"/>
                    </pic:cNvPicPr>
                  </pic:nvPicPr>
                  <pic:blipFill>
                    <a:blip r:embed="rId32"/>
                    <a:srcRect l="3786" t="4082" r="5048" b="8195"/>
                    <a:stretch>
                      <a:fillRect/>
                    </a:stretch>
                  </pic:blipFill>
                  <pic:spPr bwMode="auto">
                    <a:xfrm>
                      <a:off x="0" y="0"/>
                      <a:ext cx="2581275" cy="1838325"/>
                    </a:xfrm>
                    <a:prstGeom prst="rect">
                      <a:avLst/>
                    </a:prstGeom>
                    <a:noFill/>
                    <a:ln w="9525">
                      <a:noFill/>
                      <a:miter lim="800000"/>
                      <a:headEnd/>
                      <a:tailEnd/>
                    </a:ln>
                  </pic:spPr>
                </pic:pic>
              </a:graphicData>
            </a:graphic>
          </wp:inline>
        </w:drawing>
      </w:r>
    </w:p>
    <w:p w14:paraId="0F60FAA3" w14:textId="77777777" w:rsidR="00651897" w:rsidRDefault="00651897" w:rsidP="00651897">
      <w:pPr>
        <w:jc w:val="both"/>
        <w:rPr>
          <w:bCs/>
        </w:rPr>
      </w:pPr>
      <w:r w:rsidRPr="00256FE3">
        <w:rPr>
          <w:bCs/>
        </w:rPr>
        <w:t xml:space="preserve">Respecto de los </w:t>
      </w:r>
      <w:r w:rsidRPr="00256FE3">
        <w:rPr>
          <w:bCs/>
          <w:i/>
        </w:rPr>
        <w:t>riesgos de infiltraciones psicopáticas o políticas</w:t>
      </w:r>
      <w:r w:rsidRPr="00256FE3">
        <w:rPr>
          <w:bCs/>
        </w:rPr>
        <w:t xml:space="preserve"> en el presente de nuestros círculos conversacionales, creo que el mejor antídoto es el </w:t>
      </w:r>
      <w:r w:rsidRPr="00256FE3">
        <w:rPr>
          <w:b/>
          <w:bCs/>
        </w:rPr>
        <w:t>“acompañamiento” personal y espiritual</w:t>
      </w:r>
      <w:r w:rsidRPr="00256FE3">
        <w:rPr>
          <w:bCs/>
        </w:rPr>
        <w:t xml:space="preserve"> ofrecido a cada uno de los miembros de nuestras Comunidades.</w:t>
      </w:r>
      <w:r>
        <w:rPr>
          <w:bCs/>
        </w:rPr>
        <w:t xml:space="preserve"> Nuestro servicio de facilitación no se puede reducir a la animación de reuniones, al asesoramiento de organizaciones autogestadas, ni al liderazgo de rituales o aprendizaje de celebraciones realmente comunitarias. Debe entrar en la arena del </w:t>
      </w:r>
      <w:r w:rsidRPr="00E9086E">
        <w:rPr>
          <w:bCs/>
        </w:rPr>
        <w:t>saber acompañar personas</w:t>
      </w:r>
      <w:r>
        <w:rPr>
          <w:bCs/>
        </w:rPr>
        <w:t xml:space="preserve">, </w:t>
      </w:r>
      <w:r w:rsidRPr="00E9086E">
        <w:rPr>
          <w:bCs/>
        </w:rPr>
        <w:t>ello implica</w:t>
      </w:r>
      <w:r>
        <w:rPr>
          <w:bCs/>
        </w:rPr>
        <w:t xml:space="preserve">rá una profunda ayuda a la protección de nuestras Comunidades de Base. </w:t>
      </w:r>
      <w:r w:rsidRPr="00363EAE">
        <w:rPr>
          <w:bCs/>
        </w:rPr>
        <w:t xml:space="preserve">Sobre este ministerio acaba de enseñar el papa Francisco en la hermosa y asertiva Exhortación Apostólica </w:t>
      </w:r>
      <w:r w:rsidRPr="00363EAE">
        <w:rPr>
          <w:bCs/>
          <w:i/>
        </w:rPr>
        <w:t>Evangelii Gaudium</w:t>
      </w:r>
      <w:r>
        <w:rPr>
          <w:bCs/>
          <w:iCs/>
        </w:rPr>
        <w:t xml:space="preserve"> (24 de noviembre, 2013)</w:t>
      </w:r>
      <w:r w:rsidRPr="00363EAE">
        <w:rPr>
          <w:bCs/>
        </w:rPr>
        <w:t>.</w:t>
      </w:r>
    </w:p>
    <w:p w14:paraId="167BF278" w14:textId="77777777" w:rsidR="00651897" w:rsidRDefault="00651897" w:rsidP="00651897">
      <w:pPr>
        <w:jc w:val="both"/>
        <w:rPr>
          <w:bCs/>
        </w:rPr>
      </w:pPr>
      <w:r>
        <w:rPr>
          <w:bCs/>
        </w:rPr>
        <w:t xml:space="preserve">No voy a extenderme aquí en cómo se ha de entender, presentar y practicar este urgente acompañamiento, remito al lector a mis siguientes trabajos (que pueden ser solicitados a </w:t>
      </w:r>
      <w:r w:rsidR="000A7156">
        <w:fldChar w:fldCharType="begin"/>
      </w:r>
      <w:r w:rsidR="000A7156">
        <w:instrText xml:space="preserve"> HYPERLINK "mailto:rad914@gmail.com" </w:instrText>
      </w:r>
      <w:r w:rsidR="000A7156">
        <w:fldChar w:fldCharType="separate"/>
      </w:r>
      <w:r w:rsidRPr="00363EAE">
        <w:rPr>
          <w:rStyle w:val="Hipervnculo"/>
          <w:bCs/>
          <w:lang w:val="es-ES_tradnl"/>
        </w:rPr>
        <w:t>rad914@gmail.com</w:t>
      </w:r>
      <w:r w:rsidR="000A7156">
        <w:rPr>
          <w:rStyle w:val="Hipervnculo"/>
          <w:bCs/>
          <w:lang w:val="es-ES_tradnl"/>
        </w:rPr>
        <w:fldChar w:fldCharType="end"/>
      </w:r>
      <w:r>
        <w:rPr>
          <w:bCs/>
        </w:rPr>
        <w:t>) con el fin de introducirse en el tema:</w:t>
      </w:r>
    </w:p>
    <w:p w14:paraId="2C11A25D" w14:textId="77777777" w:rsidR="00651897" w:rsidRDefault="00651897" w:rsidP="00651897">
      <w:pPr>
        <w:numPr>
          <w:ilvl w:val="0"/>
          <w:numId w:val="4"/>
        </w:numPr>
        <w:spacing w:after="0"/>
        <w:jc w:val="both"/>
        <w:rPr>
          <w:bCs/>
          <w:i/>
          <w:lang w:val="es-ES_tradnl"/>
        </w:rPr>
      </w:pPr>
      <w:r w:rsidRPr="00E9086E">
        <w:rPr>
          <w:bCs/>
          <w:i/>
          <w:lang w:val="es-ES_tradnl"/>
        </w:rPr>
        <w:t>Cómo presentar: Primeros pasos en compañía</w:t>
      </w:r>
    </w:p>
    <w:p w14:paraId="3B8E892D" w14:textId="77777777" w:rsidR="00651897" w:rsidRPr="00E9086E" w:rsidRDefault="00651897" w:rsidP="00651897">
      <w:pPr>
        <w:numPr>
          <w:ilvl w:val="0"/>
          <w:numId w:val="4"/>
        </w:numPr>
        <w:spacing w:after="0"/>
        <w:jc w:val="both"/>
        <w:rPr>
          <w:bCs/>
          <w:i/>
          <w:lang w:val="es-ES_tradnl"/>
        </w:rPr>
      </w:pPr>
      <w:r>
        <w:rPr>
          <w:bCs/>
          <w:i/>
          <w:lang w:val="es-ES_tradnl"/>
        </w:rPr>
        <w:t>En torno a las etimologías de la palabra “Base”</w:t>
      </w:r>
    </w:p>
    <w:p w14:paraId="66315072" w14:textId="77777777" w:rsidR="00651897" w:rsidRDefault="00651897" w:rsidP="00651897">
      <w:pPr>
        <w:numPr>
          <w:ilvl w:val="0"/>
          <w:numId w:val="4"/>
        </w:numPr>
        <w:spacing w:after="0"/>
        <w:jc w:val="both"/>
        <w:rPr>
          <w:bCs/>
          <w:i/>
          <w:lang w:val="es-ES_tradnl"/>
        </w:rPr>
      </w:pPr>
      <w:r w:rsidRPr="00E9086E">
        <w:rPr>
          <w:bCs/>
          <w:i/>
          <w:lang w:val="es-ES_tradnl"/>
        </w:rPr>
        <w:t>El Camino (</w:t>
      </w:r>
      <w:proofErr w:type="spellStart"/>
      <w:r w:rsidRPr="00E9086E">
        <w:rPr>
          <w:bCs/>
          <w:i/>
          <w:lang w:val="es-ES_tradnl"/>
        </w:rPr>
        <w:t>Méthodos</w:t>
      </w:r>
      <w:proofErr w:type="spellEnd"/>
      <w:r w:rsidRPr="00E9086E">
        <w:rPr>
          <w:bCs/>
          <w:i/>
          <w:lang w:val="es-ES_tradnl"/>
        </w:rPr>
        <w:t>) enseñado por Jesús</w:t>
      </w:r>
    </w:p>
    <w:p w14:paraId="0CE82219" w14:textId="77777777" w:rsidR="00651897" w:rsidRPr="00E9086E" w:rsidRDefault="00651897" w:rsidP="00651897">
      <w:pPr>
        <w:numPr>
          <w:ilvl w:val="0"/>
          <w:numId w:val="4"/>
        </w:numPr>
        <w:jc w:val="both"/>
        <w:rPr>
          <w:bCs/>
          <w:i/>
          <w:lang w:val="es-ES_tradnl"/>
        </w:rPr>
      </w:pPr>
      <w:r>
        <w:rPr>
          <w:bCs/>
          <w:i/>
          <w:lang w:val="es-ES_tradnl"/>
        </w:rPr>
        <w:t>Sentarse a los pies del Maestro</w:t>
      </w:r>
    </w:p>
    <w:p w14:paraId="4070D626" w14:textId="77777777" w:rsidR="00651897" w:rsidRDefault="00651897" w:rsidP="00651897">
      <w:pPr>
        <w:jc w:val="both"/>
        <w:rPr>
          <w:bCs/>
          <w:lang w:val="es-ES_tradnl"/>
        </w:rPr>
      </w:pPr>
      <w:r>
        <w:rPr>
          <w:bCs/>
        </w:rPr>
        <w:t xml:space="preserve">Sería por demás muy apropiado que los futuros “acompañantes” sean capacitados y entrenados en un Curso-Taller </w:t>
      </w:r>
      <w:r w:rsidRPr="00363EAE">
        <w:rPr>
          <w:bCs/>
          <w:i/>
        </w:rPr>
        <w:t>ad hoc</w:t>
      </w:r>
      <w:r>
        <w:rPr>
          <w:bCs/>
        </w:rPr>
        <w:t xml:space="preserve">. Por mi parte estoy ofreciendo uno titulado </w:t>
      </w:r>
      <w:r w:rsidRPr="00363EAE">
        <w:rPr>
          <w:b/>
          <w:bCs/>
          <w:lang w:val="es-ES_tradnl"/>
        </w:rPr>
        <w:t>“Apresto para ser Acompañantes”</w:t>
      </w:r>
      <w:r>
        <w:rPr>
          <w:bCs/>
          <w:lang w:val="es-ES_tradnl"/>
        </w:rPr>
        <w:t>, que cuenta con abundantes documentos introductorios y herramientas para desarrollar actitudes y habilidades imprescindibles.</w:t>
      </w:r>
    </w:p>
    <w:p w14:paraId="43D44B11" w14:textId="77777777" w:rsidR="00651897" w:rsidRDefault="00651897" w:rsidP="00651897">
      <w:pPr>
        <w:jc w:val="both"/>
        <w:rPr>
          <w:bCs/>
          <w:lang w:val="es-ES_tradnl"/>
        </w:rPr>
      </w:pPr>
      <w:r w:rsidRPr="00256FE3">
        <w:rPr>
          <w:bCs/>
          <w:highlight w:val="lightGray"/>
          <w:lang w:val="es-ES_tradnl"/>
        </w:rPr>
        <w:lastRenderedPageBreak/>
        <w:t xml:space="preserve">Acompañamiento es una mística y una práctica que </w:t>
      </w:r>
      <w:r w:rsidRPr="00256FE3">
        <w:rPr>
          <w:b/>
          <w:bCs/>
          <w:highlight w:val="lightGray"/>
          <w:lang w:val="es-ES_tradnl"/>
        </w:rPr>
        <w:t>debe impregnar a toda la Iglesia de Jesús</w:t>
      </w:r>
      <w:r w:rsidRPr="00256FE3">
        <w:rPr>
          <w:bCs/>
          <w:highlight w:val="lightGray"/>
          <w:lang w:val="es-ES_tradnl"/>
        </w:rPr>
        <w:t>. No solo acompañan los asesores a las personas de sus animadores en un equipo, sino que cada animador ha de acompañar a cada una de las personas de los grupos y Comunidades que sirve. Es más, cada Comunidad Cristiana de Base debe aprender a acompañar a su propia Comunidad Humana de Base y, en ese mismo proceso, aprender a acompañar personas que las componen.</w:t>
      </w:r>
      <w:r>
        <w:rPr>
          <w:bCs/>
          <w:lang w:val="es-ES_tradnl"/>
        </w:rPr>
        <w:t xml:space="preserve"> Para facilitar este aprendizaje he diseñado el </w:t>
      </w:r>
      <w:r w:rsidRPr="00DC7FC4">
        <w:rPr>
          <w:bCs/>
          <w:i/>
          <w:lang w:val="es-ES_tradnl"/>
        </w:rPr>
        <w:t>“Taller de Contemplación de la Comunidad Sociológica de Base”</w:t>
      </w:r>
      <w:r>
        <w:rPr>
          <w:bCs/>
          <w:lang w:val="es-ES_tradnl"/>
        </w:rPr>
        <w:t xml:space="preserve"> (puede pedirlo a: </w:t>
      </w:r>
      <w:hyperlink r:id="rId33" w:history="1">
        <w:r w:rsidRPr="005A7271">
          <w:rPr>
            <w:rStyle w:val="Hipervnculo"/>
            <w:bCs/>
            <w:lang w:val="es-ES_tradnl"/>
          </w:rPr>
          <w:t>rad914@gmail.com</w:t>
        </w:r>
      </w:hyperlink>
      <w:r>
        <w:rPr>
          <w:bCs/>
          <w:lang w:val="es-ES_tradnl"/>
        </w:rPr>
        <w:t>).</w:t>
      </w:r>
    </w:p>
    <w:p w14:paraId="4250AE28" w14:textId="77777777" w:rsidR="00651897" w:rsidRDefault="00651897" w:rsidP="00651897">
      <w:pPr>
        <w:jc w:val="both"/>
        <w:rPr>
          <w:bCs/>
          <w:lang w:val="es-ES_tradnl"/>
        </w:rPr>
      </w:pPr>
      <w:r>
        <w:rPr>
          <w:bCs/>
          <w:lang w:val="es-ES_tradnl"/>
        </w:rPr>
        <w:t xml:space="preserve">Todo esto será más fácil y natural si, </w:t>
      </w:r>
      <w:r w:rsidRPr="004D40AD">
        <w:rPr>
          <w:bCs/>
          <w:u w:val="single"/>
          <w:lang w:val="es-ES_tradnl"/>
        </w:rPr>
        <w:t>antes</w:t>
      </w:r>
      <w:r>
        <w:rPr>
          <w:bCs/>
          <w:lang w:val="es-ES_tradnl"/>
        </w:rPr>
        <w:t xml:space="preserve">, cada Comunidad Cristiana de Base entra en </w:t>
      </w:r>
      <w:r w:rsidRPr="00B719D4">
        <w:rPr>
          <w:b/>
          <w:bCs/>
          <w:lang w:val="es-ES_tradnl"/>
        </w:rPr>
        <w:t>la dinámica del acompañamiento mutuo</w:t>
      </w:r>
      <w:r>
        <w:rPr>
          <w:bCs/>
          <w:lang w:val="es-ES_tradnl"/>
        </w:rPr>
        <w:t xml:space="preserve"> entre las personas que la integran. Tal fue la práctica de Jesús y tal la práctica de los apóstoles, prolongada después en los profetas y maestros itinerantes, tanto como en los obispos y presbíteros sedentarios (desde fines del siglo I al siglo II). Y, tras la </w:t>
      </w:r>
      <w:proofErr w:type="spellStart"/>
      <w:r>
        <w:rPr>
          <w:bCs/>
          <w:lang w:val="es-ES_tradnl"/>
        </w:rPr>
        <w:t>rigidización</w:t>
      </w:r>
      <w:proofErr w:type="spellEnd"/>
      <w:r>
        <w:rPr>
          <w:bCs/>
          <w:lang w:val="es-ES_tradnl"/>
        </w:rPr>
        <w:t xml:space="preserve"> del clero, en los “</w:t>
      </w:r>
      <w:proofErr w:type="spellStart"/>
      <w:r>
        <w:rPr>
          <w:bCs/>
          <w:lang w:val="es-ES_tradnl"/>
        </w:rPr>
        <w:t>abbas</w:t>
      </w:r>
      <w:proofErr w:type="spellEnd"/>
      <w:r>
        <w:rPr>
          <w:bCs/>
          <w:lang w:val="es-ES_tradnl"/>
        </w:rPr>
        <w:t>” o “abades” del desierto (siglos III y IV). La palabra “abad” proviene del arameo “</w:t>
      </w:r>
      <w:proofErr w:type="spellStart"/>
      <w:r>
        <w:rPr>
          <w:bCs/>
          <w:lang w:val="es-ES_tradnl"/>
        </w:rPr>
        <w:t>abba</w:t>
      </w:r>
      <w:proofErr w:type="spellEnd"/>
      <w:r>
        <w:rPr>
          <w:bCs/>
          <w:lang w:val="es-ES_tradnl"/>
        </w:rPr>
        <w:t xml:space="preserve">”, un término muy querido por Jesús. Durante la Edad Media esta atención a las personas se prolongó en la figura clave del “Abad” en los monasterios (siglo V en adelante) y de la institución de los “Maestros de Novicios” (tal como se dibuja, por ejemplo, en la novela y el film </w:t>
      </w:r>
      <w:r w:rsidRPr="00B719D4">
        <w:rPr>
          <w:bCs/>
          <w:i/>
          <w:lang w:val="es-ES_tradnl"/>
        </w:rPr>
        <w:t>“El nombre de la Rosa”</w:t>
      </w:r>
      <w:r>
        <w:rPr>
          <w:bCs/>
          <w:lang w:val="es-ES_tradnl"/>
        </w:rPr>
        <w:t>). Todos los diversos “ejercicios espirituales” y “reglas” desarrollados por místicos y santos</w:t>
      </w:r>
      <w:r w:rsidRPr="005A7271">
        <w:rPr>
          <w:bCs/>
          <w:lang w:val="es-ES_tradnl"/>
        </w:rPr>
        <w:t xml:space="preserve"> en Oriente</w:t>
      </w:r>
      <w:r>
        <w:rPr>
          <w:bCs/>
          <w:lang w:val="es-ES_tradnl"/>
        </w:rPr>
        <w:t xml:space="preserve"> y en Occidente, van dirigidos a sistematizar y facilitar el acompañamiento espiritual de las personas en el contexto de la comunidad de fe (aunque generalmente pensando en los monjes). El esfuerzo más descollante y contundente de lo mismo está representado por los “Ejercicios” de san Ignacio de Loyola (fundador de la “Compañía de Jesús”) durante el siglo XVI. Es de notar que Ignacio comenzó a sistematizar ese acompañamiento siendo todavía un laico y que empezó a difundirlo entre laicos. La </w:t>
      </w:r>
      <w:proofErr w:type="spellStart"/>
      <w:r>
        <w:rPr>
          <w:bCs/>
          <w:lang w:val="es-ES_tradnl"/>
        </w:rPr>
        <w:t>clericalización</w:t>
      </w:r>
      <w:proofErr w:type="spellEnd"/>
      <w:r>
        <w:rPr>
          <w:bCs/>
          <w:lang w:val="es-ES_tradnl"/>
        </w:rPr>
        <w:t xml:space="preserve"> de la Orden de los jesuitas comenzó después, aunque durante el curso de la vida de Ignacio. Por toda la Edad Moderna y hasta fines del siglo XIX, el acompañamiento personal de los seglares estuvo casi siempre ligado a la antigua “Dirección Espiritual” y al sacramento de la confesión.</w:t>
      </w:r>
    </w:p>
    <w:p w14:paraId="2C360C59" w14:textId="77777777" w:rsidR="00651897" w:rsidRDefault="00651897" w:rsidP="00651897">
      <w:pPr>
        <w:jc w:val="both"/>
        <w:rPr>
          <w:bCs/>
          <w:lang w:val="es-ES_tradnl"/>
        </w:rPr>
      </w:pPr>
      <w:r>
        <w:rPr>
          <w:bCs/>
          <w:lang w:val="es-ES_tradnl"/>
        </w:rPr>
        <w:t xml:space="preserve">Desde inicios del siglo XX la mística del </w:t>
      </w:r>
      <w:r w:rsidRPr="00DC7FC4">
        <w:rPr>
          <w:b/>
          <w:bCs/>
          <w:lang w:val="es-ES_tradnl"/>
        </w:rPr>
        <w:t>acompañamiento de los laicos</w:t>
      </w:r>
      <w:r>
        <w:rPr>
          <w:bCs/>
          <w:lang w:val="es-ES_tradnl"/>
        </w:rPr>
        <w:t xml:space="preserve"> se acentúa entre los asesores de los </w:t>
      </w:r>
      <w:r w:rsidRPr="00B719D4">
        <w:rPr>
          <w:bCs/>
          <w:i/>
          <w:lang w:val="es-ES_tradnl"/>
        </w:rPr>
        <w:t>Movimientos de Acción Católica</w:t>
      </w:r>
      <w:r>
        <w:rPr>
          <w:bCs/>
          <w:lang w:val="es-ES_tradnl"/>
        </w:rPr>
        <w:t xml:space="preserve"> que se crean entre los seglares. Cuando surgen los </w:t>
      </w:r>
      <w:r w:rsidRPr="00B719D4">
        <w:rPr>
          <w:bCs/>
          <w:i/>
          <w:lang w:val="es-ES_tradnl"/>
        </w:rPr>
        <w:t>Movimientos de Acción Católica Especializada</w:t>
      </w:r>
      <w:r w:rsidRPr="00563843">
        <w:rPr>
          <w:bCs/>
          <w:iCs/>
          <w:lang w:val="es-ES_tradnl"/>
        </w:rPr>
        <w:t xml:space="preserve"> o </w:t>
      </w:r>
      <w:r w:rsidRPr="00B719D4">
        <w:rPr>
          <w:bCs/>
          <w:i/>
          <w:lang w:val="es-ES_tradnl"/>
        </w:rPr>
        <w:t>Ambiental</w:t>
      </w:r>
      <w:r>
        <w:rPr>
          <w:bCs/>
          <w:lang w:val="es-ES_tradnl"/>
        </w:rPr>
        <w:t xml:space="preserve"> –con gran impulso desde la Segunda Guerra Mundial</w:t>
      </w:r>
      <w:r w:rsidRPr="00B5086C">
        <w:rPr>
          <w:bCs/>
          <w:lang w:val="es-ES_tradnl"/>
        </w:rPr>
        <w:t>–</w:t>
      </w:r>
      <w:r>
        <w:rPr>
          <w:bCs/>
          <w:lang w:val="es-ES_tradnl"/>
        </w:rPr>
        <w:t xml:space="preserve">, esta mística y práctica se lleva a un nivel de preeminencia. Sus “asesores” aprenden el arte de “gastar tiempo” en la atención personal y en la “dirección espiritual” de los “militantes” (frecuentemente aledaña al sacramento de la confesión, ya que los asesores eran, casi siempre, sacerdotes). Fue el caso del padre Alberto Hurtado en Chile (años 40 y 50) y de todos los asesores de la JOC, la JEC y la AUC (por nombrar algunos de aquellos </w:t>
      </w:r>
      <w:r w:rsidRPr="007157C1">
        <w:rPr>
          <w:bCs/>
          <w:i/>
          <w:lang w:val="es-ES_tradnl"/>
        </w:rPr>
        <w:t>Movimientos</w:t>
      </w:r>
      <w:r>
        <w:rPr>
          <w:bCs/>
          <w:lang w:val="es-ES_tradnl"/>
        </w:rPr>
        <w:t xml:space="preserve"> laicales entre los años 50 y 70). Además, la propia mística y práctica semanal de esos </w:t>
      </w:r>
      <w:r w:rsidRPr="00DC7FC4">
        <w:rPr>
          <w:bCs/>
          <w:i/>
          <w:lang w:val="es-ES_tradnl"/>
        </w:rPr>
        <w:t>Movimientos Apostólicos</w:t>
      </w:r>
      <w:r>
        <w:rPr>
          <w:bCs/>
          <w:lang w:val="es-ES_tradnl"/>
        </w:rPr>
        <w:t xml:space="preserve"> estaba centrada en aprender y desplegar el acompañamiento de sus propios ambientes “naturales” de vida. En tal compromiso “apostólico”, los “militantes” iban aprendiendo a acompañar no sólo personas sino también comunidades humanas, sus organizaciones populares y procesos. La principal herramienta para todo ello fue la “Revisión de Hechos de Vida” (donde los “hechos” eran primordialmente acontecimientos ocurridos en el “ambiente de vida” y no meramente introspección psicológica individual), junto al protagonismo de los jóvenes militantes y a la relativa autonomía de sus organizaciones laicales. Al interior de aquellos </w:t>
      </w:r>
      <w:r w:rsidRPr="00DC7FC4">
        <w:rPr>
          <w:bCs/>
          <w:i/>
          <w:lang w:val="es-ES_tradnl"/>
        </w:rPr>
        <w:t>Movimientos</w:t>
      </w:r>
      <w:r>
        <w:rPr>
          <w:bCs/>
          <w:lang w:val="es-ES_tradnl"/>
        </w:rPr>
        <w:t xml:space="preserve"> los “asesores” se dedicaban –además de sus tareas sacramentales de capellanía</w:t>
      </w:r>
      <w:r w:rsidRPr="00B5086C">
        <w:rPr>
          <w:bCs/>
          <w:lang w:val="es-ES_tradnl"/>
        </w:rPr>
        <w:t>–</w:t>
      </w:r>
      <w:r>
        <w:rPr>
          <w:bCs/>
          <w:lang w:val="es-ES_tradnl"/>
        </w:rPr>
        <w:t xml:space="preserve"> preferentemente a acompañar a las personas de los dirigentes animadores e inyectaban en ellos la necesidad, el propósito y las habilidades para que, a su vez, estos mismos jóvenes (de mayor edad y experiencia) acompañaran a las personas de los demás militantes adolescentes en sus respectivos “equipos apostólicos”.</w:t>
      </w:r>
    </w:p>
    <w:p w14:paraId="308487AD" w14:textId="77777777" w:rsidR="00651897" w:rsidRDefault="00651897" w:rsidP="00651897">
      <w:pPr>
        <w:jc w:val="both"/>
        <w:rPr>
          <w:bCs/>
          <w:lang w:val="es-ES_tradnl"/>
        </w:rPr>
      </w:pPr>
      <w:r>
        <w:rPr>
          <w:bCs/>
          <w:lang w:val="es-ES_tradnl"/>
        </w:rPr>
        <w:t xml:space="preserve">Durante los años 50 y 60 las </w:t>
      </w:r>
      <w:r w:rsidRPr="00DC7FC4">
        <w:rPr>
          <w:b/>
          <w:bCs/>
          <w:lang w:val="es-ES_tradnl"/>
        </w:rPr>
        <w:t>técnicas de animación del “pequeño grupo”</w:t>
      </w:r>
      <w:r>
        <w:rPr>
          <w:bCs/>
          <w:lang w:val="es-ES_tradnl"/>
        </w:rPr>
        <w:t xml:space="preserve"> que estaba desarrollando la psicología social, comienzan a ser incorporadas al trabajo pastoral. En ello fue crucial el aporte de la corriente denominada </w:t>
      </w:r>
      <w:r w:rsidRPr="00DC7FC4">
        <w:rPr>
          <w:bCs/>
          <w:i/>
          <w:lang w:val="es-ES_tradnl"/>
        </w:rPr>
        <w:t>“</w:t>
      </w:r>
      <w:proofErr w:type="spellStart"/>
      <w:r w:rsidRPr="00DC7FC4">
        <w:rPr>
          <w:bCs/>
          <w:i/>
          <w:lang w:val="es-ES_tradnl"/>
        </w:rPr>
        <w:t>Nouvelle</w:t>
      </w:r>
      <w:proofErr w:type="spellEnd"/>
      <w:r w:rsidRPr="00DC7FC4">
        <w:rPr>
          <w:bCs/>
          <w:i/>
          <w:lang w:val="es-ES_tradnl"/>
        </w:rPr>
        <w:t xml:space="preserve"> </w:t>
      </w:r>
      <w:proofErr w:type="spellStart"/>
      <w:r w:rsidRPr="00DC7FC4">
        <w:rPr>
          <w:bCs/>
          <w:i/>
          <w:lang w:val="es-ES_tradnl"/>
        </w:rPr>
        <w:t>Theologie</w:t>
      </w:r>
      <w:proofErr w:type="spellEnd"/>
      <w:r w:rsidRPr="00DC7FC4">
        <w:rPr>
          <w:bCs/>
          <w:i/>
          <w:lang w:val="es-ES_tradnl"/>
        </w:rPr>
        <w:t>”</w:t>
      </w:r>
      <w:r>
        <w:rPr>
          <w:bCs/>
          <w:lang w:val="es-ES_tradnl"/>
        </w:rPr>
        <w:t xml:space="preserve">, que hizo efectiva una nueva apertura del catolicismo a las ciencias humanas, y la contribución de la llamada </w:t>
      </w:r>
      <w:r w:rsidRPr="00DC7FC4">
        <w:rPr>
          <w:bCs/>
          <w:i/>
          <w:lang w:val="es-ES_tradnl"/>
        </w:rPr>
        <w:t>“Experimentación pastoral”</w:t>
      </w:r>
      <w:r>
        <w:rPr>
          <w:bCs/>
          <w:lang w:val="es-ES_tradnl"/>
        </w:rPr>
        <w:t>, que incursionaba en nuevas pedagogías y metodologías para la catequesis renovada, la acción apostólica seglar y la misión (en las décadas anteriores al Concilio Vaticano II). Los dirigentes eran adiestrados en cursos de dinámica de grupos, las “reglas del debate”, el “</w:t>
      </w:r>
      <w:r w:rsidRPr="00C8662E">
        <w:rPr>
          <w:bCs/>
          <w:lang w:val="es-ES_tradnl"/>
        </w:rPr>
        <w:t>Philips 6’6</w:t>
      </w:r>
      <w:r>
        <w:rPr>
          <w:bCs/>
          <w:lang w:val="es-ES_tradnl"/>
        </w:rPr>
        <w:t>”, la conducción del “plenario”, el “trabajo de comisiones”, la exposición de “temas”, el uso de “foros”, la elección de “dirigentes”, la “planificación” colectiva, la “evaluación” comunitaria, etc. Debería recordarse que ni estas técnicas, ni aun las palabras mismas que las designan, eran por entonces conocidas ni aplicadas de modo extensivo en otros ámbitos de la vida nacional o de los demás países de América Latina. Ni siquiera los partidos políticos o la escuela los habían integrado en sus prácticas y lenguajes. Ha sido esa generación de jóvenes líderes católicos la que las introdujo en la sociedad criolla (pasando por las reformas educacional y universitaria, a contar de 1965-1967). Hoy esos términos están en boca del pueblo y parecen de lo más “naturales”; sin embargo, en los años 50 y 60 quienes no participaban en los Movimientos católicos laicales –y eran la gran mayoría de la población</w:t>
      </w:r>
      <w:r w:rsidRPr="003B7D5F">
        <w:rPr>
          <w:bCs/>
          <w:lang w:val="es-ES_tradnl"/>
        </w:rPr>
        <w:t>–</w:t>
      </w:r>
      <w:r>
        <w:rPr>
          <w:bCs/>
          <w:lang w:val="es-ES_tradnl"/>
        </w:rPr>
        <w:t xml:space="preserve"> no las usaban, y si las llegaban a oír les sonaban a “siutiquería” de intelectuales… Recuerdo estos datos porque la memoria es frágil, pero, además, porque no siempre es fácil reconocer los procesos culturales positivos que han sido sembrados y alimentados en nuestras sociedades por las minorías cristianas de corte popular. Reconocerlos nos da nuevos estímulos para confiar en la eficacia de las pequeñas comunidades insertas en sus </w:t>
      </w:r>
      <w:r>
        <w:rPr>
          <w:bCs/>
          <w:lang w:val="es-ES_tradnl"/>
        </w:rPr>
        <w:lastRenderedPageBreak/>
        <w:t>comunidades sociológicas de base. Para seguir confiando en la eficacia y en el poder de la semilla de mostaza y de una pizca de levadura.</w:t>
      </w:r>
    </w:p>
    <w:p w14:paraId="6755CD6A" w14:textId="77777777" w:rsidR="00651897" w:rsidRDefault="00651897" w:rsidP="00651897">
      <w:pPr>
        <w:jc w:val="both"/>
        <w:rPr>
          <w:bCs/>
          <w:lang w:val="es-ES_tradnl"/>
        </w:rPr>
      </w:pPr>
      <w:r>
        <w:rPr>
          <w:bCs/>
          <w:lang w:val="es-ES_tradnl"/>
        </w:rPr>
        <w:t>Una de aquellas técnicas –que se hizo famosa en la JOC, la JEC y la AUC</w:t>
      </w:r>
      <w:r w:rsidRPr="00B5086C">
        <w:rPr>
          <w:bCs/>
          <w:lang w:val="es-ES_tradnl"/>
        </w:rPr>
        <w:t>–</w:t>
      </w:r>
      <w:r>
        <w:rPr>
          <w:bCs/>
          <w:lang w:val="es-ES_tradnl"/>
        </w:rPr>
        <w:t xml:space="preserve"> marcó época: </w:t>
      </w:r>
      <w:r w:rsidRPr="003808D3">
        <w:rPr>
          <w:b/>
          <w:bCs/>
          <w:lang w:val="es-ES_tradnl"/>
        </w:rPr>
        <w:t>la técnica del “Amigo Desconocido”</w:t>
      </w:r>
      <w:r>
        <w:rPr>
          <w:b/>
          <w:bCs/>
          <w:lang w:val="es-ES_tradnl"/>
        </w:rPr>
        <w:t xml:space="preserve"> o “Amigo Invisible”</w:t>
      </w:r>
      <w:r>
        <w:rPr>
          <w:bCs/>
          <w:lang w:val="es-ES_tradnl"/>
        </w:rPr>
        <w:t xml:space="preserve">, después llamada también “El Amigo Secreto” o “Amigo Incógnito”. Estoy sumergiéndome en la “historia de lo pequeño”, ya lo sé. Pero espere: mire hasta dónde nos llevará… Con esa técnica se intentaba reforzar el clima de amor grupal y cuidado mutuo en la fraternidad habitual de los “equipos” y “grupos”, especialmente durante el desarrollo de sus “jornadas”, “retiros”, “paseos” y “campamentos”. Nunca se trató de un mero juego para el intercambio económico de regalos por Navidad (aunque también así se hiciera más tarde: desde estos grupos de jóvenes la dinámica saltó a sus liceos y barrios, y de allí, al país). Conviene detenerse en la pequeñez de esta técnica grupal y examinar sus características, ya que nos revelará ciertos elementos que han sido claves entre los laicos católicos comprometidos del siglo XX y nos ilustrará sobre cómo enseñar la mística del acompañamiento entre el laicado de hoy y al interior de </w:t>
      </w:r>
      <w:r w:rsidRPr="002753C0">
        <w:rPr>
          <w:bCs/>
          <w:lang w:val="es-ES_tradnl"/>
        </w:rPr>
        <w:t>sus Comunidades</w:t>
      </w:r>
      <w:r>
        <w:rPr>
          <w:bCs/>
          <w:lang w:val="es-ES_tradnl"/>
        </w:rPr>
        <w:t xml:space="preserve"> e, incluso, enseñarla a niños y adolescentes</w:t>
      </w:r>
      <w:r w:rsidRPr="002753C0">
        <w:rPr>
          <w:bCs/>
          <w:lang w:val="es-ES_tradnl"/>
        </w:rPr>
        <w:t>:</w:t>
      </w:r>
    </w:p>
    <w:p w14:paraId="61B645FB" w14:textId="77777777" w:rsidR="00651897" w:rsidRPr="003808D3" w:rsidRDefault="00651897" w:rsidP="00651897">
      <w:pPr>
        <w:numPr>
          <w:ilvl w:val="0"/>
          <w:numId w:val="1"/>
        </w:numPr>
        <w:spacing w:after="120" w:line="240" w:lineRule="auto"/>
        <w:jc w:val="both"/>
        <w:rPr>
          <w:bCs/>
          <w:sz w:val="18"/>
          <w:szCs w:val="18"/>
          <w:lang w:val="es-ES_tradnl"/>
        </w:rPr>
      </w:pPr>
      <w:r w:rsidRPr="003808D3">
        <w:rPr>
          <w:bCs/>
          <w:sz w:val="18"/>
          <w:szCs w:val="18"/>
          <w:lang w:val="es-ES_tradnl"/>
        </w:rPr>
        <w:t xml:space="preserve">Se </w:t>
      </w:r>
      <w:r w:rsidRPr="004D40AD">
        <w:rPr>
          <w:b/>
          <w:bCs/>
          <w:sz w:val="18"/>
          <w:szCs w:val="18"/>
          <w:lang w:val="es-ES_tradnl"/>
        </w:rPr>
        <w:t>explicaba</w:t>
      </w:r>
      <w:r w:rsidRPr="003808D3">
        <w:rPr>
          <w:bCs/>
          <w:sz w:val="18"/>
          <w:szCs w:val="18"/>
          <w:lang w:val="es-ES_tradnl"/>
        </w:rPr>
        <w:t xml:space="preserve"> al grupo que todos debían poner sus nombres en una papeleta que se cerraba. Había que ponerla en un recipiente, revolverla</w:t>
      </w:r>
      <w:r>
        <w:rPr>
          <w:bCs/>
          <w:sz w:val="18"/>
          <w:szCs w:val="18"/>
          <w:lang w:val="es-ES_tradnl"/>
        </w:rPr>
        <w:t>,</w:t>
      </w:r>
      <w:r w:rsidRPr="003808D3">
        <w:rPr>
          <w:bCs/>
          <w:sz w:val="18"/>
          <w:szCs w:val="18"/>
          <w:lang w:val="es-ES_tradnl"/>
        </w:rPr>
        <w:t xml:space="preserve"> y todos deberían ir sacando una al azar. Si le salía su propio papelito, debía devolverlo y sacar otro.</w:t>
      </w:r>
    </w:p>
    <w:p w14:paraId="28A78C4C" w14:textId="77777777" w:rsidR="00651897" w:rsidRPr="003808D3" w:rsidRDefault="00651897" w:rsidP="00651897">
      <w:pPr>
        <w:numPr>
          <w:ilvl w:val="0"/>
          <w:numId w:val="1"/>
        </w:numPr>
        <w:spacing w:after="120" w:line="240" w:lineRule="auto"/>
        <w:jc w:val="both"/>
        <w:rPr>
          <w:bCs/>
          <w:sz w:val="18"/>
          <w:szCs w:val="18"/>
          <w:lang w:val="es-ES_tradnl"/>
        </w:rPr>
      </w:pPr>
      <w:r w:rsidRPr="003808D3">
        <w:rPr>
          <w:bCs/>
          <w:sz w:val="18"/>
          <w:szCs w:val="18"/>
          <w:lang w:val="es-ES_tradnl"/>
        </w:rPr>
        <w:t xml:space="preserve">A la persona que le tocaba en suerte, cada uno debería intentar, </w:t>
      </w:r>
      <w:r w:rsidRPr="007157C1">
        <w:rPr>
          <w:b/>
          <w:bCs/>
          <w:sz w:val="18"/>
          <w:szCs w:val="18"/>
          <w:lang w:val="es-ES_tradnl"/>
        </w:rPr>
        <w:t>anónimamente y con astucia, ayudar a sentirse bien</w:t>
      </w:r>
      <w:r w:rsidRPr="003808D3">
        <w:rPr>
          <w:bCs/>
          <w:sz w:val="18"/>
          <w:szCs w:val="18"/>
          <w:lang w:val="es-ES_tradnl"/>
        </w:rPr>
        <w:t xml:space="preserve"> durante el período del encuentro. La idea era hacerlo tan </w:t>
      </w:r>
      <w:r>
        <w:rPr>
          <w:bCs/>
          <w:sz w:val="18"/>
          <w:szCs w:val="18"/>
          <w:lang w:val="es-ES_tradnl"/>
        </w:rPr>
        <w:t>eficazmente</w:t>
      </w:r>
      <w:r w:rsidRPr="003808D3">
        <w:rPr>
          <w:bCs/>
          <w:sz w:val="18"/>
          <w:szCs w:val="18"/>
          <w:lang w:val="es-ES_tradnl"/>
        </w:rPr>
        <w:t>, que se pasara casi desapercibido, no revelando su identidad.</w:t>
      </w:r>
    </w:p>
    <w:p w14:paraId="3EBDF87B" w14:textId="77777777" w:rsidR="00651897" w:rsidRPr="003808D3" w:rsidRDefault="00651897" w:rsidP="00651897">
      <w:pPr>
        <w:numPr>
          <w:ilvl w:val="0"/>
          <w:numId w:val="1"/>
        </w:numPr>
        <w:spacing w:after="120" w:line="240" w:lineRule="auto"/>
        <w:jc w:val="both"/>
        <w:rPr>
          <w:bCs/>
          <w:sz w:val="18"/>
          <w:szCs w:val="18"/>
          <w:lang w:val="es-ES_tradnl"/>
        </w:rPr>
      </w:pPr>
      <w:r w:rsidRPr="003808D3">
        <w:rPr>
          <w:bCs/>
          <w:sz w:val="18"/>
          <w:szCs w:val="18"/>
          <w:lang w:val="es-ES_tradnl"/>
        </w:rPr>
        <w:t xml:space="preserve">Los </w:t>
      </w:r>
      <w:r w:rsidRPr="004D40AD">
        <w:rPr>
          <w:b/>
          <w:bCs/>
          <w:sz w:val="18"/>
          <w:szCs w:val="18"/>
          <w:lang w:val="es-ES_tradnl"/>
        </w:rPr>
        <w:t>medios</w:t>
      </w:r>
      <w:r w:rsidRPr="003808D3">
        <w:rPr>
          <w:bCs/>
          <w:sz w:val="18"/>
          <w:szCs w:val="18"/>
          <w:lang w:val="es-ES_tradnl"/>
        </w:rPr>
        <w:t xml:space="preserve"> a emplear para “hacer sentir bien” a su “amigo” eran dejados a la libre creatividad de los participantes. Podían: ponerle </w:t>
      </w:r>
      <w:r>
        <w:rPr>
          <w:bCs/>
          <w:sz w:val="18"/>
          <w:szCs w:val="18"/>
          <w:lang w:val="es-ES_tradnl"/>
        </w:rPr>
        <w:t>una silla cuando lo necesitaran;</w:t>
      </w:r>
      <w:r w:rsidRPr="003808D3">
        <w:rPr>
          <w:bCs/>
          <w:sz w:val="18"/>
          <w:szCs w:val="18"/>
          <w:lang w:val="es-ES_tradnl"/>
        </w:rPr>
        <w:t xml:space="preserve"> enviarle pequeñas cartas de ánimo y apoyo</w:t>
      </w:r>
      <w:r>
        <w:rPr>
          <w:bCs/>
          <w:sz w:val="18"/>
          <w:szCs w:val="18"/>
          <w:lang w:val="es-ES_tradnl"/>
        </w:rPr>
        <w:t>;</w:t>
      </w:r>
      <w:r w:rsidRPr="003808D3">
        <w:rPr>
          <w:bCs/>
          <w:sz w:val="18"/>
          <w:szCs w:val="18"/>
          <w:lang w:val="es-ES_tradnl"/>
        </w:rPr>
        <w:t xml:space="preserve"> mandarles un dulce</w:t>
      </w:r>
      <w:r>
        <w:rPr>
          <w:bCs/>
          <w:sz w:val="18"/>
          <w:szCs w:val="18"/>
          <w:lang w:val="es-ES_tradnl"/>
        </w:rPr>
        <w:t>, una fruta</w:t>
      </w:r>
      <w:r w:rsidRPr="003808D3">
        <w:rPr>
          <w:bCs/>
          <w:sz w:val="18"/>
          <w:szCs w:val="18"/>
          <w:lang w:val="es-ES_tradnl"/>
        </w:rPr>
        <w:t xml:space="preserve"> o pequeño regalo simbólico</w:t>
      </w:r>
      <w:r>
        <w:rPr>
          <w:bCs/>
          <w:sz w:val="18"/>
          <w:szCs w:val="18"/>
          <w:lang w:val="es-ES_tradnl"/>
        </w:rPr>
        <w:t>;</w:t>
      </w:r>
      <w:r w:rsidRPr="003808D3">
        <w:rPr>
          <w:bCs/>
          <w:sz w:val="18"/>
          <w:szCs w:val="18"/>
          <w:lang w:val="es-ES_tradnl"/>
        </w:rPr>
        <w:t xml:space="preserve"> prestarle hojas o lápices</w:t>
      </w:r>
      <w:r>
        <w:rPr>
          <w:bCs/>
          <w:sz w:val="18"/>
          <w:szCs w:val="18"/>
          <w:lang w:val="es-ES_tradnl"/>
        </w:rPr>
        <w:t>;</w:t>
      </w:r>
      <w:r w:rsidRPr="003808D3">
        <w:rPr>
          <w:bCs/>
          <w:sz w:val="18"/>
          <w:szCs w:val="18"/>
          <w:lang w:val="es-ES_tradnl"/>
        </w:rPr>
        <w:t xml:space="preserve"> compartir con él un disco que le gustara</w:t>
      </w:r>
      <w:r>
        <w:rPr>
          <w:bCs/>
          <w:sz w:val="18"/>
          <w:szCs w:val="18"/>
          <w:lang w:val="es-ES_tradnl"/>
        </w:rPr>
        <w:t>,</w:t>
      </w:r>
      <w:r w:rsidRPr="003808D3">
        <w:rPr>
          <w:bCs/>
          <w:sz w:val="18"/>
          <w:szCs w:val="18"/>
          <w:lang w:val="es-ES_tradnl"/>
        </w:rPr>
        <w:t xml:space="preserve"> enviándole la letra</w:t>
      </w:r>
      <w:r>
        <w:rPr>
          <w:bCs/>
          <w:sz w:val="18"/>
          <w:szCs w:val="18"/>
          <w:lang w:val="es-ES_tradnl"/>
        </w:rPr>
        <w:t xml:space="preserve"> de la canción;</w:t>
      </w:r>
      <w:r w:rsidRPr="003808D3">
        <w:rPr>
          <w:bCs/>
          <w:sz w:val="18"/>
          <w:szCs w:val="18"/>
          <w:lang w:val="es-ES_tradnl"/>
        </w:rPr>
        <w:t xml:space="preserve"> etc. En fin, estar atentos a las necesidades y personalidad de su compañero(a), para transmitirle –a la distancia</w:t>
      </w:r>
      <w:r w:rsidRPr="00B5086C">
        <w:rPr>
          <w:bCs/>
          <w:sz w:val="18"/>
          <w:szCs w:val="18"/>
          <w:lang w:val="es-ES_tradnl"/>
        </w:rPr>
        <w:t>–</w:t>
      </w:r>
      <w:r w:rsidRPr="003808D3">
        <w:rPr>
          <w:bCs/>
          <w:sz w:val="18"/>
          <w:szCs w:val="18"/>
          <w:lang w:val="es-ES_tradnl"/>
        </w:rPr>
        <w:t xml:space="preserve"> </w:t>
      </w:r>
      <w:r>
        <w:rPr>
          <w:bCs/>
          <w:sz w:val="18"/>
          <w:szCs w:val="18"/>
          <w:lang w:val="es-ES_tradnl"/>
        </w:rPr>
        <w:t xml:space="preserve">ánimo y </w:t>
      </w:r>
      <w:r w:rsidRPr="003808D3">
        <w:rPr>
          <w:bCs/>
          <w:sz w:val="18"/>
          <w:szCs w:val="18"/>
          <w:lang w:val="es-ES_tradnl"/>
        </w:rPr>
        <w:t xml:space="preserve">buenas vibras. </w:t>
      </w:r>
      <w:r>
        <w:rPr>
          <w:bCs/>
          <w:sz w:val="18"/>
          <w:szCs w:val="18"/>
          <w:lang w:val="es-ES_tradnl"/>
        </w:rPr>
        <w:t xml:space="preserve">Se podía dejar los “regalos” o “cartas”, subrepticiamente, en lugares que la persona iba a ocupar, o mandar los recados con ayuda de otro compañero que guardaba el </w:t>
      </w:r>
      <w:r w:rsidRPr="007157C1">
        <w:rPr>
          <w:bCs/>
          <w:i/>
          <w:sz w:val="18"/>
          <w:szCs w:val="18"/>
          <w:lang w:val="es-ES_tradnl"/>
        </w:rPr>
        <w:t>“secreto”</w:t>
      </w:r>
      <w:r>
        <w:rPr>
          <w:bCs/>
          <w:sz w:val="18"/>
          <w:szCs w:val="18"/>
          <w:lang w:val="es-ES_tradnl"/>
        </w:rPr>
        <w:t xml:space="preserve">. </w:t>
      </w:r>
      <w:r w:rsidRPr="003808D3">
        <w:rPr>
          <w:bCs/>
          <w:sz w:val="18"/>
          <w:szCs w:val="18"/>
          <w:lang w:val="es-ES_tradnl"/>
        </w:rPr>
        <w:t>Siendo creyentes, la mejor ayuda que se le podía enviar era la oración por él o ella y por sus necesidades</w:t>
      </w:r>
      <w:r>
        <w:rPr>
          <w:bCs/>
          <w:sz w:val="18"/>
          <w:szCs w:val="18"/>
          <w:lang w:val="es-ES_tradnl"/>
        </w:rPr>
        <w:t>, además de enviarle –si se quería</w:t>
      </w:r>
      <w:r w:rsidRPr="00B5086C">
        <w:rPr>
          <w:bCs/>
          <w:sz w:val="18"/>
          <w:szCs w:val="18"/>
          <w:lang w:val="es-ES_tradnl"/>
        </w:rPr>
        <w:t>–</w:t>
      </w:r>
      <w:r>
        <w:rPr>
          <w:bCs/>
          <w:sz w:val="18"/>
          <w:szCs w:val="18"/>
          <w:lang w:val="es-ES_tradnl"/>
        </w:rPr>
        <w:t xml:space="preserve"> alguna cita del Nuevo Testamento que pudiera iluminarle en sus “inquietudes” y problemas personales</w:t>
      </w:r>
      <w:r w:rsidRPr="003808D3">
        <w:rPr>
          <w:bCs/>
          <w:sz w:val="18"/>
          <w:szCs w:val="18"/>
          <w:lang w:val="es-ES_tradnl"/>
        </w:rPr>
        <w:t xml:space="preserve">. Se podía utilizar un </w:t>
      </w:r>
      <w:r w:rsidRPr="007157C1">
        <w:rPr>
          <w:bCs/>
          <w:i/>
          <w:sz w:val="18"/>
          <w:szCs w:val="18"/>
          <w:lang w:val="es-ES_tradnl"/>
        </w:rPr>
        <w:t>pseudónimo</w:t>
      </w:r>
      <w:r w:rsidRPr="003808D3">
        <w:rPr>
          <w:bCs/>
          <w:sz w:val="18"/>
          <w:szCs w:val="18"/>
          <w:lang w:val="es-ES_tradnl"/>
        </w:rPr>
        <w:t xml:space="preserve"> en las “cartas” y decirle </w:t>
      </w:r>
      <w:r>
        <w:rPr>
          <w:bCs/>
          <w:sz w:val="18"/>
          <w:szCs w:val="18"/>
          <w:lang w:val="es-ES_tradnl"/>
        </w:rPr>
        <w:t xml:space="preserve">al otro </w:t>
      </w:r>
      <w:r w:rsidRPr="003808D3">
        <w:rPr>
          <w:bCs/>
          <w:sz w:val="18"/>
          <w:szCs w:val="18"/>
          <w:lang w:val="es-ES_tradnl"/>
        </w:rPr>
        <w:t xml:space="preserve">algo acerca de </w:t>
      </w:r>
      <w:r>
        <w:rPr>
          <w:bCs/>
          <w:sz w:val="18"/>
          <w:szCs w:val="18"/>
          <w:lang w:val="es-ES_tradnl"/>
        </w:rPr>
        <w:t>la</w:t>
      </w:r>
      <w:r w:rsidRPr="003808D3">
        <w:rPr>
          <w:bCs/>
          <w:sz w:val="18"/>
          <w:szCs w:val="18"/>
          <w:lang w:val="es-ES_tradnl"/>
        </w:rPr>
        <w:t xml:space="preserve"> propia personalidad</w:t>
      </w:r>
      <w:r>
        <w:rPr>
          <w:bCs/>
          <w:sz w:val="18"/>
          <w:szCs w:val="18"/>
          <w:lang w:val="es-ES_tradnl"/>
        </w:rPr>
        <w:t>,</w:t>
      </w:r>
      <w:r w:rsidRPr="003808D3">
        <w:rPr>
          <w:bCs/>
          <w:sz w:val="18"/>
          <w:szCs w:val="18"/>
          <w:lang w:val="es-ES_tradnl"/>
        </w:rPr>
        <w:t xml:space="preserve"> con el objeto de darle alguna </w:t>
      </w:r>
      <w:r w:rsidRPr="007157C1">
        <w:rPr>
          <w:bCs/>
          <w:i/>
          <w:sz w:val="18"/>
          <w:szCs w:val="18"/>
          <w:lang w:val="es-ES_tradnl"/>
        </w:rPr>
        <w:t>pista</w:t>
      </w:r>
      <w:r w:rsidRPr="003808D3">
        <w:rPr>
          <w:bCs/>
          <w:sz w:val="18"/>
          <w:szCs w:val="18"/>
          <w:lang w:val="es-ES_tradnl"/>
        </w:rPr>
        <w:t xml:space="preserve"> sobre su verdadera identidad.</w:t>
      </w:r>
    </w:p>
    <w:p w14:paraId="18F25B5B" w14:textId="77777777" w:rsidR="00651897" w:rsidRDefault="00651897" w:rsidP="00651897">
      <w:pPr>
        <w:numPr>
          <w:ilvl w:val="0"/>
          <w:numId w:val="1"/>
        </w:numPr>
        <w:spacing w:after="120" w:line="240" w:lineRule="auto"/>
        <w:jc w:val="both"/>
        <w:rPr>
          <w:bCs/>
          <w:sz w:val="18"/>
          <w:szCs w:val="18"/>
          <w:lang w:val="es-ES_tradnl"/>
        </w:rPr>
      </w:pPr>
      <w:r w:rsidRPr="003808D3">
        <w:rPr>
          <w:bCs/>
          <w:sz w:val="18"/>
          <w:szCs w:val="18"/>
          <w:lang w:val="es-ES_tradnl"/>
        </w:rPr>
        <w:t xml:space="preserve">Al final del encuentro se dedicaba una sesión para </w:t>
      </w:r>
      <w:r w:rsidRPr="004D40AD">
        <w:rPr>
          <w:b/>
          <w:bCs/>
          <w:sz w:val="18"/>
          <w:szCs w:val="18"/>
          <w:lang w:val="es-ES_tradnl"/>
        </w:rPr>
        <w:t>cerrar</w:t>
      </w:r>
      <w:r w:rsidRPr="003808D3">
        <w:rPr>
          <w:bCs/>
          <w:sz w:val="18"/>
          <w:szCs w:val="18"/>
          <w:lang w:val="es-ES_tradnl"/>
        </w:rPr>
        <w:t xml:space="preserve"> la dinámica, haciendo que cada uno expresara cómo había sido tratado por su “Amigo Desconocido”, qué había recibido y si podía haberlo descubierto. El “Amigo” se revelaba tras esta manifestación, se daba un abrazo de paz con el otro y se proseguía el ruedo de intervenciones, ahora a partir del mismo que había sido recién descubierto</w:t>
      </w:r>
      <w:r>
        <w:rPr>
          <w:bCs/>
          <w:sz w:val="18"/>
          <w:szCs w:val="18"/>
          <w:lang w:val="es-ES_tradnl"/>
        </w:rPr>
        <w:t>.</w:t>
      </w:r>
    </w:p>
    <w:p w14:paraId="24A76F47" w14:textId="77777777" w:rsidR="00651897" w:rsidRPr="003808D3" w:rsidRDefault="00651897" w:rsidP="00651897">
      <w:pPr>
        <w:numPr>
          <w:ilvl w:val="0"/>
          <w:numId w:val="1"/>
        </w:numPr>
        <w:spacing w:line="240" w:lineRule="auto"/>
        <w:jc w:val="both"/>
        <w:rPr>
          <w:bCs/>
          <w:sz w:val="18"/>
          <w:szCs w:val="18"/>
          <w:lang w:val="es-ES_tradnl"/>
        </w:rPr>
      </w:pPr>
      <w:r w:rsidRPr="003808D3">
        <w:rPr>
          <w:bCs/>
          <w:sz w:val="18"/>
          <w:szCs w:val="18"/>
          <w:lang w:val="es-ES_tradnl"/>
        </w:rPr>
        <w:t xml:space="preserve">Finalmente, todos podían </w:t>
      </w:r>
      <w:r w:rsidRPr="004D40AD">
        <w:rPr>
          <w:bCs/>
          <w:sz w:val="18"/>
          <w:szCs w:val="18"/>
          <w:lang w:val="es-ES_tradnl"/>
        </w:rPr>
        <w:t>opinar</w:t>
      </w:r>
      <w:r w:rsidRPr="003808D3">
        <w:rPr>
          <w:bCs/>
          <w:sz w:val="18"/>
          <w:szCs w:val="18"/>
          <w:lang w:val="es-ES_tradnl"/>
        </w:rPr>
        <w:t xml:space="preserve"> qué les había parecido este “juego” y de qué había servido</w:t>
      </w:r>
      <w:r>
        <w:rPr>
          <w:bCs/>
          <w:sz w:val="18"/>
          <w:szCs w:val="18"/>
          <w:lang w:val="es-ES_tradnl"/>
        </w:rPr>
        <w:t xml:space="preserve">: una </w:t>
      </w:r>
      <w:r w:rsidRPr="004D40AD">
        <w:rPr>
          <w:b/>
          <w:bCs/>
          <w:sz w:val="18"/>
          <w:szCs w:val="18"/>
          <w:lang w:val="es-ES_tradnl"/>
        </w:rPr>
        <w:t>evaluación</w:t>
      </w:r>
      <w:r>
        <w:rPr>
          <w:bCs/>
          <w:sz w:val="18"/>
          <w:szCs w:val="18"/>
          <w:lang w:val="es-ES_tradnl"/>
        </w:rPr>
        <w:t xml:space="preserve"> comunitaria.</w:t>
      </w:r>
    </w:p>
    <w:p w14:paraId="4664B9A1" w14:textId="77777777" w:rsidR="00651897" w:rsidRDefault="00651897" w:rsidP="00651897">
      <w:pPr>
        <w:jc w:val="both"/>
        <w:rPr>
          <w:bCs/>
          <w:lang w:val="es-ES_tradnl"/>
        </w:rPr>
      </w:pPr>
      <w:r>
        <w:rPr>
          <w:bCs/>
          <w:lang w:val="es-ES_tradnl"/>
        </w:rPr>
        <w:t xml:space="preserve">Ha de notarse que se trata de una </w:t>
      </w:r>
      <w:r w:rsidRPr="007157C1">
        <w:rPr>
          <w:b/>
          <w:bCs/>
          <w:lang w:val="es-ES_tradnl"/>
        </w:rPr>
        <w:t>dinámica del sigilo</w:t>
      </w:r>
      <w:r>
        <w:rPr>
          <w:bCs/>
          <w:lang w:val="es-ES_tradnl"/>
        </w:rPr>
        <w:t xml:space="preserve">, positivo y ayudador, por cierto. El sigilo tiene una larga historia que se conecta con el origen </w:t>
      </w:r>
      <w:proofErr w:type="spellStart"/>
      <w:r>
        <w:rPr>
          <w:bCs/>
          <w:lang w:val="es-ES_tradnl"/>
        </w:rPr>
        <w:t>jesuánico</w:t>
      </w:r>
      <w:proofErr w:type="spellEnd"/>
      <w:r>
        <w:rPr>
          <w:bCs/>
          <w:lang w:val="es-ES_tradnl"/>
        </w:rPr>
        <w:t xml:space="preserve"> del cristianismo y que, a través de los esenios, va aún más atrás hasta llegar a las “escuelas de misterios” y sus iniciados con pacto de secreto. En los evangelios aparece claramente como una disciplina introducida por Jesús entre sus discípulos. Se presenta parabólica y bellamente en el relato de Emaús (Lucas 24), como paradigma del proceso del discipulado. Allí, Jesús Resucitado acompaña a los dos discípulos por el camino, manteniendo hasta el final su </w:t>
      </w:r>
      <w:r w:rsidRPr="00265B46">
        <w:rPr>
          <w:b/>
          <w:bCs/>
          <w:lang w:val="es-ES_tradnl"/>
        </w:rPr>
        <w:t>anonimato</w:t>
      </w:r>
      <w:r>
        <w:rPr>
          <w:bCs/>
          <w:lang w:val="es-ES_tradnl"/>
        </w:rPr>
        <w:t xml:space="preserve">. El “inocente” juego del </w:t>
      </w:r>
      <w:r w:rsidRPr="00265B46">
        <w:rPr>
          <w:bCs/>
          <w:i/>
          <w:lang w:val="es-ES_tradnl"/>
        </w:rPr>
        <w:t>Amigo Secreto</w:t>
      </w:r>
      <w:r>
        <w:rPr>
          <w:bCs/>
          <w:lang w:val="es-ES_tradnl"/>
        </w:rPr>
        <w:t xml:space="preserve"> mantiene este carácter de acompañamiento personal con “reserva”, el sigilo es la clave que sustenta el entusiasmo y la agradable sorpresa de una compañía fraterna, potenciando la atmósfera de acogida mutua y calidez que se cultivaba en los </w:t>
      </w:r>
      <w:r w:rsidRPr="002753C0">
        <w:rPr>
          <w:bCs/>
          <w:i/>
          <w:lang w:val="es-ES_tradnl"/>
        </w:rPr>
        <w:t>Movimientos Apostólicos</w:t>
      </w:r>
      <w:r>
        <w:rPr>
          <w:bCs/>
          <w:lang w:val="es-ES_tradnl"/>
        </w:rPr>
        <w:t xml:space="preserve"> de laicos jóvenes y en los pequeños “equipos de vida y acción apostólica” que conformaban sus bases. Ese clima de amistad sana, abierta e inclusiva era muy potente y contagioso. El “juego” era una sola de las técnicas y recursos que los “dirigentes” usaban para cultivarlo. Se conseguía, así, enseñar a todo participante a hacerse cargo de su hermano, a entrar en el aprendizaje del acompañamiento personal y espiritual del otro, logrando que los adolescentes y jóvenes salieran de un excesivo </w:t>
      </w:r>
      <w:proofErr w:type="spellStart"/>
      <w:r>
        <w:rPr>
          <w:bCs/>
          <w:lang w:val="es-ES_tradnl"/>
        </w:rPr>
        <w:t>centramiento</w:t>
      </w:r>
      <w:proofErr w:type="spellEnd"/>
      <w:r>
        <w:rPr>
          <w:bCs/>
          <w:lang w:val="es-ES_tradnl"/>
        </w:rPr>
        <w:t xml:space="preserve"> en el propio “yo”. Por lo tanto, el “acompañamiento” no era cosa propia solo de los curas ni de las monjas “asesores”, ni tampoco únicamente de los “dirigentes”, sino que se intentaba que todo “militante” entrara en su dinámica de servicio atento para con sus propios “compañeros”. Lo que creaba una mutualidad de refuerzo interactivo </w:t>
      </w:r>
      <w:r w:rsidRPr="00265B46">
        <w:rPr>
          <w:bCs/>
          <w:i/>
          <w:lang w:val="es-ES_tradnl"/>
        </w:rPr>
        <w:t>inter pares</w:t>
      </w:r>
      <w:r>
        <w:rPr>
          <w:bCs/>
          <w:lang w:val="es-ES_tradnl"/>
        </w:rPr>
        <w:t xml:space="preserve"> hacia la fraternidad efectiva, red viva de vínculos personales. Un asunto central en la mística del “apostolado ambiental”. Esos jóvenes aprendieron a gozar y cuidar la amistad; ahora de viejos –como yo</w:t>
      </w:r>
      <w:r w:rsidRPr="003B7D5F">
        <w:rPr>
          <w:bCs/>
          <w:lang w:val="es-ES_tradnl"/>
        </w:rPr>
        <w:t>–</w:t>
      </w:r>
      <w:r>
        <w:rPr>
          <w:bCs/>
          <w:lang w:val="es-ES_tradnl"/>
        </w:rPr>
        <w:t xml:space="preserve"> agradecen ese tiempo y siguen cultivando lo aprendido y ensayado.</w:t>
      </w:r>
    </w:p>
    <w:p w14:paraId="2132303B" w14:textId="77777777" w:rsidR="00651897" w:rsidRDefault="00651897" w:rsidP="00651897">
      <w:pPr>
        <w:jc w:val="both"/>
        <w:rPr>
          <w:bCs/>
          <w:lang w:val="es-ES_tradnl"/>
        </w:rPr>
      </w:pPr>
      <w:r>
        <w:rPr>
          <w:bCs/>
          <w:lang w:val="es-ES_tradnl"/>
        </w:rPr>
        <w:t>Desde 1968 (Conferencia General del CELAM en Medellín) y hasta los años 80, en América Latina –con origen en Venezuela</w:t>
      </w:r>
      <w:r w:rsidRPr="00B5086C">
        <w:rPr>
          <w:bCs/>
          <w:lang w:val="es-ES_tradnl"/>
        </w:rPr>
        <w:t>–</w:t>
      </w:r>
      <w:r>
        <w:rPr>
          <w:bCs/>
          <w:lang w:val="es-ES_tradnl"/>
        </w:rPr>
        <w:t xml:space="preserve"> el </w:t>
      </w:r>
      <w:r w:rsidRPr="00F54A7D">
        <w:rPr>
          <w:b/>
          <w:bCs/>
          <w:lang w:val="es-ES_tradnl"/>
        </w:rPr>
        <w:t xml:space="preserve">Movimiento Juvenil </w:t>
      </w:r>
      <w:r w:rsidRPr="007157C1">
        <w:rPr>
          <w:b/>
          <w:bCs/>
          <w:i/>
          <w:lang w:val="es-ES_tradnl"/>
        </w:rPr>
        <w:t>“Palestra”</w:t>
      </w:r>
      <w:r>
        <w:rPr>
          <w:bCs/>
          <w:lang w:val="es-ES_tradnl"/>
        </w:rPr>
        <w:t xml:space="preserve"> enseñó a sus militantes la mística del acompañamiento personal mediante la creación de las llamadas “Operación Emaús” y “Operación Rodillas”, que se desarrollaron al interno de sus fuertes retiros </w:t>
      </w:r>
      <w:proofErr w:type="spellStart"/>
      <w:r>
        <w:rPr>
          <w:bCs/>
          <w:lang w:val="es-ES_tradnl"/>
        </w:rPr>
        <w:t>kerygmáticos</w:t>
      </w:r>
      <w:proofErr w:type="spellEnd"/>
      <w:r>
        <w:rPr>
          <w:bCs/>
          <w:lang w:val="es-ES_tradnl"/>
        </w:rPr>
        <w:t xml:space="preserve"> de conversión en fines de semana (llamados “Período Motivador” e inspirados en los </w:t>
      </w:r>
      <w:r w:rsidRPr="007157C1">
        <w:rPr>
          <w:bCs/>
          <w:i/>
          <w:lang w:val="es-ES_tradnl"/>
        </w:rPr>
        <w:t>“Cursillos de Cristiandad”</w:t>
      </w:r>
      <w:r>
        <w:rPr>
          <w:bCs/>
          <w:lang w:val="es-ES_tradnl"/>
        </w:rPr>
        <w:t>, aunque ahora centrados en la “Liberación”). Terminado ese retiro, las comunidades juveniles allí formadas proseguían siendo atendidas por los equipos dirigentes (animadores), de manera que ambas “Operaciones” se articularon para el acompañamiento personal y espiritual de los nuevos jóvenes militantes. Conviene comprender bien en qué consistían esas técnicas:</w:t>
      </w:r>
    </w:p>
    <w:p w14:paraId="1D70F9A3" w14:textId="77777777" w:rsidR="00651897" w:rsidRDefault="00651897" w:rsidP="00651897">
      <w:pPr>
        <w:numPr>
          <w:ilvl w:val="0"/>
          <w:numId w:val="1"/>
        </w:numPr>
        <w:spacing w:after="0"/>
        <w:jc w:val="both"/>
        <w:rPr>
          <w:bCs/>
          <w:lang w:val="es-ES_tradnl"/>
        </w:rPr>
      </w:pPr>
      <w:r w:rsidRPr="00F54A7D">
        <w:rPr>
          <w:b/>
          <w:bCs/>
          <w:lang w:val="es-ES_tradnl"/>
        </w:rPr>
        <w:t>“Operación Emaús”</w:t>
      </w:r>
      <w:r w:rsidRPr="00F54A7D">
        <w:rPr>
          <w:bCs/>
          <w:lang w:val="es-ES_tradnl"/>
        </w:rPr>
        <w:t>: Se trataba de acompañar</w:t>
      </w:r>
      <w:r>
        <w:rPr>
          <w:bCs/>
          <w:lang w:val="es-ES_tradnl"/>
        </w:rPr>
        <w:t xml:space="preserve"> a cada joven participante, acercándose en momentos libres,</w:t>
      </w:r>
      <w:r w:rsidRPr="004D40AD">
        <w:rPr>
          <w:bCs/>
          <w:lang w:val="es-ES_tradnl"/>
        </w:rPr>
        <w:t xml:space="preserve"> comidas, </w:t>
      </w:r>
      <w:r>
        <w:rPr>
          <w:bCs/>
          <w:lang w:val="es-ES_tradnl"/>
        </w:rPr>
        <w:t xml:space="preserve">patios, pasillos, dormitorios, etc., con el fin de entablar breves contactos amistosos. Pequeños diálogos informales que fueran ayudándolo en el proceso de abrirse al Evangelio e impulsarlo para profundizar </w:t>
      </w:r>
      <w:r>
        <w:rPr>
          <w:bCs/>
          <w:lang w:val="es-ES_tradnl"/>
        </w:rPr>
        <w:lastRenderedPageBreak/>
        <w:t xml:space="preserve">los temas o las llamadas a conversión. Inspirándose en el anonimato de la compañía de Jesús a los dos discípulos que caminaban hacia Emaús, esta estrategia de acompañamiento personal informal estaba particularmente confiada a los animadores de los grupos que debían llegar a ser los gérmenes de las futuras comunidades juveniles del Movimiento. Se había originado en una técnica que el </w:t>
      </w:r>
      <w:r w:rsidRPr="00F54A7D">
        <w:rPr>
          <w:bCs/>
          <w:i/>
          <w:lang w:val="es-ES_tradnl"/>
        </w:rPr>
        <w:t>Movimiento Cursillos de Cristiandad</w:t>
      </w:r>
      <w:r>
        <w:rPr>
          <w:bCs/>
          <w:lang w:val="es-ES_tradnl"/>
        </w:rPr>
        <w:t xml:space="preserve"> llama todavía hoy </w:t>
      </w:r>
      <w:r w:rsidRPr="00F54A7D">
        <w:rPr>
          <w:b/>
          <w:bCs/>
          <w:lang w:val="es-ES_tradnl"/>
        </w:rPr>
        <w:t>“labor de pasillo”</w:t>
      </w:r>
      <w:r>
        <w:rPr>
          <w:bCs/>
          <w:lang w:val="es-ES_tradnl"/>
        </w:rPr>
        <w:t>. Si desea explorar cómo se sigue enseñando allí a los dirigentes, vea en la Red:</w:t>
      </w:r>
    </w:p>
    <w:p w14:paraId="1225B085" w14:textId="77777777" w:rsidR="00651897" w:rsidRDefault="000A7156" w:rsidP="00651897">
      <w:pPr>
        <w:ind w:left="720"/>
        <w:jc w:val="both"/>
        <w:rPr>
          <w:bCs/>
          <w:lang w:val="es-ES_tradnl"/>
        </w:rPr>
      </w:pPr>
      <w:hyperlink r:id="rId34" w:history="1">
        <w:r w:rsidR="00651897" w:rsidRPr="00F54A7D">
          <w:rPr>
            <w:rStyle w:val="Hipervnculo"/>
            <w:bCs/>
            <w:sz w:val="16"/>
            <w:szCs w:val="16"/>
            <w:lang w:val="es-ES_tradnl"/>
          </w:rPr>
          <w:t>http://webcache.googleusercontent.com/search?q=cache:ODKrul-iLn0J:www.cursilloscr.org/escuela-de-dirigentes/charlas-2010.html?download%3D4%253Acontacto-personal-en-el-cursillo+&amp;cd=6&amp;hl=es&amp;ct=clnk&amp;gl=cl</w:t>
        </w:r>
      </w:hyperlink>
    </w:p>
    <w:p w14:paraId="4AF18AAC" w14:textId="77777777" w:rsidR="00651897" w:rsidRPr="0002102E" w:rsidRDefault="00651897" w:rsidP="00651897">
      <w:pPr>
        <w:numPr>
          <w:ilvl w:val="0"/>
          <w:numId w:val="1"/>
        </w:numPr>
        <w:spacing w:after="120"/>
        <w:jc w:val="both"/>
        <w:rPr>
          <w:bCs/>
          <w:lang w:val="es-ES_tradnl"/>
        </w:rPr>
      </w:pPr>
      <w:r w:rsidRPr="0002102E">
        <w:rPr>
          <w:b/>
          <w:bCs/>
          <w:lang w:val="es-ES_tradnl"/>
        </w:rPr>
        <w:t>“Operación Rodillas”</w:t>
      </w:r>
      <w:r w:rsidRPr="0002102E">
        <w:rPr>
          <w:bCs/>
          <w:lang w:val="es-ES_tradnl"/>
        </w:rPr>
        <w:t>: Se trataba de acompañar y ayudar a cada uno de los jóvenes participantes mediante breves momentos de oración que el animador –solo o en equipo</w:t>
      </w:r>
      <w:r w:rsidRPr="00B5086C">
        <w:rPr>
          <w:bCs/>
          <w:lang w:val="es-ES_tradnl"/>
        </w:rPr>
        <w:t>–</w:t>
      </w:r>
      <w:r w:rsidRPr="0002102E">
        <w:rPr>
          <w:bCs/>
          <w:lang w:val="es-ES_tradnl"/>
        </w:rPr>
        <w:t xml:space="preserve"> debía llevar a cabo durante el desarrollo de las mismas actividades del encuentro, presentando y encomendando a cada muchacho ante Cristo. </w:t>
      </w:r>
      <w:r w:rsidRPr="004D40AD">
        <w:rPr>
          <w:bCs/>
          <w:lang w:val="es-ES_tradnl"/>
        </w:rPr>
        <w:t xml:space="preserve">La expresión “rodillas” aludía al acto físico mismo de arrodillarse para orar en cualquier lugar, en lo posible apartado y en el secreto de lo personal, ofreciendo algún sacrificio a Dios (el dolor de </w:t>
      </w:r>
      <w:r>
        <w:rPr>
          <w:bCs/>
          <w:lang w:val="es-ES_tradnl"/>
        </w:rPr>
        <w:t xml:space="preserve">las </w:t>
      </w:r>
      <w:r w:rsidRPr="004D40AD">
        <w:rPr>
          <w:bCs/>
          <w:lang w:val="es-ES_tradnl"/>
        </w:rPr>
        <w:t>rodillas</w:t>
      </w:r>
      <w:r>
        <w:rPr>
          <w:bCs/>
          <w:lang w:val="es-ES_tradnl"/>
        </w:rPr>
        <w:t>, la detención, el tiempo entregado</w:t>
      </w:r>
      <w:r w:rsidRPr="004D40AD">
        <w:rPr>
          <w:bCs/>
          <w:lang w:val="es-ES_tradnl"/>
        </w:rPr>
        <w:t xml:space="preserve"> y la humillación de inclinarse a pedir) para bien de la persona por quien se </w:t>
      </w:r>
      <w:r>
        <w:rPr>
          <w:bCs/>
          <w:lang w:val="es-ES_tradnl"/>
        </w:rPr>
        <w:t>quería</w:t>
      </w:r>
      <w:r w:rsidRPr="004D40AD">
        <w:rPr>
          <w:bCs/>
          <w:lang w:val="es-ES_tradnl"/>
        </w:rPr>
        <w:t xml:space="preserve"> interceder.</w:t>
      </w:r>
      <w:r>
        <w:rPr>
          <w:bCs/>
          <w:lang w:val="es-ES_tradnl"/>
        </w:rPr>
        <w:t xml:space="preserve"> </w:t>
      </w:r>
      <w:r w:rsidRPr="0002102E">
        <w:rPr>
          <w:bCs/>
          <w:lang w:val="es-ES_tradnl"/>
        </w:rPr>
        <w:t xml:space="preserve">Por lo mismo que se iba conociendo más personalmente a cada uno en la “Operación Emaús”, el contenido de la oración por ellos estaba asegurado. Eso le daba a la “Operación” anterior un sentido y una fuerza psicológica y espiritual muy grande, invitando a la manifestación del misterio de Dios como </w:t>
      </w:r>
      <w:r w:rsidRPr="004D40AD">
        <w:rPr>
          <w:bCs/>
          <w:i/>
          <w:lang w:val="es-ES_tradnl"/>
        </w:rPr>
        <w:t>acompañante crucial</w:t>
      </w:r>
      <w:r w:rsidRPr="0002102E">
        <w:rPr>
          <w:bCs/>
          <w:lang w:val="es-ES_tradnl"/>
        </w:rPr>
        <w:t xml:space="preserve"> y verdadero promotor de la conversión de cada joven. Esta estrategia de acompañamiento espiritual se había </w:t>
      </w:r>
      <w:r>
        <w:rPr>
          <w:bCs/>
          <w:lang w:val="es-ES_tradnl"/>
        </w:rPr>
        <w:t xml:space="preserve">originado </w:t>
      </w:r>
      <w:r w:rsidRPr="0002102E">
        <w:rPr>
          <w:bCs/>
          <w:lang w:val="es-ES_tradnl"/>
        </w:rPr>
        <w:t xml:space="preserve">también en la famosa técnica de los </w:t>
      </w:r>
      <w:r w:rsidRPr="0002102E">
        <w:rPr>
          <w:bCs/>
          <w:i/>
          <w:lang w:val="es-ES_tradnl"/>
        </w:rPr>
        <w:t>Cursillos de Cristiandad</w:t>
      </w:r>
      <w:r w:rsidRPr="0002102E">
        <w:rPr>
          <w:bCs/>
          <w:lang w:val="es-ES_tradnl"/>
        </w:rPr>
        <w:t xml:space="preserve"> que hasta hoy se llama “palanca”. El término alude a la enseñanza de Jesús acerca del poder de un poco de fe y de oración para </w:t>
      </w:r>
      <w:r>
        <w:rPr>
          <w:bCs/>
          <w:lang w:val="es-ES_tradnl"/>
        </w:rPr>
        <w:t>“</w:t>
      </w:r>
      <w:r w:rsidRPr="0002102E">
        <w:rPr>
          <w:bCs/>
          <w:lang w:val="es-ES_tradnl"/>
        </w:rPr>
        <w:t>trasladar montañas</w:t>
      </w:r>
      <w:r>
        <w:rPr>
          <w:bCs/>
          <w:lang w:val="es-ES_tradnl"/>
        </w:rPr>
        <w:t>”</w:t>
      </w:r>
      <w:r w:rsidRPr="0002102E">
        <w:rPr>
          <w:bCs/>
          <w:lang w:val="es-ES_tradnl"/>
        </w:rPr>
        <w:t>, es decir, producir transformaciones contundentes o aún milagrosas en la realidad. Aquel que hace oración, cree, ofrece sacrificios personales y espera, tiene potencia para mover lo difícil</w:t>
      </w:r>
      <w:r>
        <w:rPr>
          <w:bCs/>
          <w:lang w:val="es-ES_tradnl"/>
        </w:rPr>
        <w:t>, incluso el corazón de las personas</w:t>
      </w:r>
      <w:r w:rsidRPr="0002102E">
        <w:rPr>
          <w:bCs/>
          <w:lang w:val="es-ES_tradnl"/>
        </w:rPr>
        <w:t xml:space="preserve">. Quien desee ver cómo se enseña hoy, examine en la Red: </w:t>
      </w:r>
      <w:hyperlink r:id="rId35" w:history="1">
        <w:r w:rsidRPr="0002102E">
          <w:rPr>
            <w:rStyle w:val="Hipervnculo"/>
            <w:bCs/>
            <w:sz w:val="16"/>
            <w:szCs w:val="16"/>
            <w:lang w:val="es-ES_tradnl"/>
          </w:rPr>
          <w:t>http://cursillos.ca/es/faq/f11-palanca.htm</w:t>
        </w:r>
      </w:hyperlink>
      <w:r w:rsidRPr="0002102E">
        <w:rPr>
          <w:bCs/>
          <w:sz w:val="16"/>
          <w:szCs w:val="16"/>
          <w:lang w:val="es-ES_tradnl"/>
        </w:rPr>
        <w:t xml:space="preserve">  </w:t>
      </w:r>
      <w:r w:rsidRPr="0002102E">
        <w:rPr>
          <w:bCs/>
          <w:lang w:val="es-ES_tradnl"/>
        </w:rPr>
        <w:t xml:space="preserve">En un documento fundacional de los </w:t>
      </w:r>
      <w:r w:rsidRPr="0002102E">
        <w:rPr>
          <w:bCs/>
          <w:i/>
          <w:lang w:val="es-ES_tradnl"/>
        </w:rPr>
        <w:t>Cursillos</w:t>
      </w:r>
      <w:r w:rsidRPr="0002102E">
        <w:rPr>
          <w:bCs/>
          <w:lang w:val="es-ES_tradnl"/>
        </w:rPr>
        <w:t xml:space="preserve"> se decía:</w:t>
      </w:r>
    </w:p>
    <w:p w14:paraId="2F61D6B5" w14:textId="77777777" w:rsidR="00651897" w:rsidRPr="0002102E" w:rsidRDefault="00651897" w:rsidP="00651897">
      <w:pPr>
        <w:ind w:left="1416"/>
        <w:jc w:val="both"/>
        <w:rPr>
          <w:bCs/>
          <w:sz w:val="18"/>
          <w:szCs w:val="18"/>
          <w:lang w:val="es-ES_tradnl"/>
        </w:rPr>
      </w:pPr>
      <w:r w:rsidRPr="0002102E">
        <w:rPr>
          <w:bCs/>
          <w:sz w:val="18"/>
          <w:szCs w:val="18"/>
          <w:lang w:val="es-ES_tradnl"/>
        </w:rPr>
        <w:t xml:space="preserve">“La oración y el sacrificio son el recurso más eficaz del método de Cursillos de Cristiandad. Por eso decimos que </w:t>
      </w:r>
      <w:r w:rsidRPr="0002102E">
        <w:rPr>
          <w:bCs/>
          <w:i/>
          <w:sz w:val="18"/>
          <w:szCs w:val="18"/>
          <w:lang w:val="es-ES_tradnl"/>
        </w:rPr>
        <w:t>«Las rodillas son las grandes palancas del Apóstol»</w:t>
      </w:r>
      <w:r w:rsidRPr="0002102E">
        <w:rPr>
          <w:bCs/>
          <w:sz w:val="18"/>
          <w:szCs w:val="18"/>
          <w:lang w:val="es-ES_tradnl"/>
        </w:rPr>
        <w:t xml:space="preserve">, y queremos poner siempre en práctica aquellas palabras que nos advierten que </w:t>
      </w:r>
      <w:r w:rsidRPr="0002102E">
        <w:rPr>
          <w:bCs/>
          <w:i/>
          <w:sz w:val="18"/>
          <w:szCs w:val="18"/>
          <w:lang w:val="es-ES_tradnl"/>
        </w:rPr>
        <w:t>«antes que hablar a los hombres de Dios, hay que hablarle a Dios de los hombres»</w:t>
      </w:r>
      <w:r w:rsidRPr="0002102E">
        <w:rPr>
          <w:bCs/>
          <w:sz w:val="18"/>
          <w:szCs w:val="18"/>
          <w:lang w:val="es-ES_tradnl"/>
        </w:rPr>
        <w:t xml:space="preserve">. En muchos lugares a la </w:t>
      </w:r>
      <w:r w:rsidRPr="0002102E">
        <w:rPr>
          <w:bCs/>
          <w:i/>
          <w:sz w:val="18"/>
          <w:szCs w:val="18"/>
          <w:lang w:val="es-ES_tradnl"/>
        </w:rPr>
        <w:t>Intendencia</w:t>
      </w:r>
      <w:r w:rsidRPr="0002102E">
        <w:rPr>
          <w:bCs/>
          <w:sz w:val="18"/>
          <w:szCs w:val="18"/>
          <w:lang w:val="es-ES_tradnl"/>
        </w:rPr>
        <w:t xml:space="preserve"> se le llama también </w:t>
      </w:r>
      <w:r w:rsidRPr="0002102E">
        <w:rPr>
          <w:bCs/>
          <w:i/>
          <w:sz w:val="18"/>
          <w:szCs w:val="18"/>
          <w:lang w:val="es-ES_tradnl"/>
        </w:rPr>
        <w:t>«palanca»</w:t>
      </w:r>
      <w:r w:rsidRPr="0002102E">
        <w:rPr>
          <w:bCs/>
          <w:sz w:val="18"/>
          <w:szCs w:val="18"/>
          <w:lang w:val="es-ES_tradnl"/>
        </w:rPr>
        <w:t>. Realmente, la oración viva y con fe es capaz de trasladar montañas y de ablandar corazones” (</w:t>
      </w:r>
      <w:r w:rsidRPr="0002102E">
        <w:rPr>
          <w:bCs/>
          <w:i/>
          <w:sz w:val="18"/>
          <w:szCs w:val="18"/>
          <w:lang w:val="es-ES_tradnl"/>
        </w:rPr>
        <w:t>Memorial del Peregrino</w:t>
      </w:r>
      <w:r w:rsidRPr="0002102E">
        <w:rPr>
          <w:bCs/>
          <w:sz w:val="18"/>
          <w:szCs w:val="18"/>
          <w:lang w:val="es-ES_tradnl"/>
        </w:rPr>
        <w:t>, p.</w:t>
      </w:r>
      <w:r>
        <w:rPr>
          <w:bCs/>
          <w:sz w:val="18"/>
          <w:szCs w:val="18"/>
          <w:lang w:val="es-ES_tradnl"/>
        </w:rPr>
        <w:t xml:space="preserve"> </w:t>
      </w:r>
      <w:r w:rsidRPr="0002102E">
        <w:rPr>
          <w:bCs/>
          <w:sz w:val="18"/>
          <w:szCs w:val="18"/>
          <w:lang w:val="es-ES_tradnl"/>
        </w:rPr>
        <w:t>50).</w:t>
      </w:r>
    </w:p>
    <w:p w14:paraId="577698A5" w14:textId="77777777" w:rsidR="00651897" w:rsidRDefault="00651897" w:rsidP="00651897">
      <w:pPr>
        <w:ind w:left="708"/>
        <w:jc w:val="both"/>
        <w:rPr>
          <w:bCs/>
          <w:lang w:val="es-ES_tradnl"/>
        </w:rPr>
      </w:pPr>
      <w:r w:rsidRPr="007157C1">
        <w:rPr>
          <w:bCs/>
          <w:lang w:val="es-ES_tradnl"/>
        </w:rPr>
        <w:t>La “Intendencia” e</w:t>
      </w:r>
      <w:r>
        <w:rPr>
          <w:bCs/>
          <w:lang w:val="es-ES_tradnl"/>
        </w:rPr>
        <w:t xml:space="preserve">ra </w:t>
      </w:r>
      <w:r w:rsidRPr="007157C1">
        <w:rPr>
          <w:bCs/>
          <w:lang w:val="es-ES_tradnl"/>
        </w:rPr>
        <w:t xml:space="preserve">el </w:t>
      </w:r>
      <w:r w:rsidRPr="007157C1">
        <w:rPr>
          <w:bCs/>
          <w:i/>
          <w:lang w:val="es-ES_tradnl"/>
        </w:rPr>
        <w:t>equipo de servicio</w:t>
      </w:r>
      <w:r w:rsidRPr="007157C1">
        <w:rPr>
          <w:bCs/>
          <w:lang w:val="es-ES_tradnl"/>
        </w:rPr>
        <w:t xml:space="preserve"> encargado de los trabajosos menesteres prácticos, esfuerzos</w:t>
      </w:r>
      <w:r>
        <w:rPr>
          <w:bCs/>
          <w:lang w:val="es-ES_tradnl"/>
        </w:rPr>
        <w:t xml:space="preserve"> y cansancio</w:t>
      </w:r>
      <w:r w:rsidRPr="007157C1">
        <w:rPr>
          <w:bCs/>
          <w:lang w:val="es-ES_tradnl"/>
        </w:rPr>
        <w:t xml:space="preserve"> que se ofrecen </w:t>
      </w:r>
      <w:r>
        <w:rPr>
          <w:bCs/>
          <w:lang w:val="es-ES_tradnl"/>
        </w:rPr>
        <w:t xml:space="preserve">orando </w:t>
      </w:r>
      <w:r w:rsidRPr="007157C1">
        <w:rPr>
          <w:bCs/>
          <w:lang w:val="es-ES_tradnl"/>
        </w:rPr>
        <w:t>a Dios</w:t>
      </w:r>
      <w:r>
        <w:rPr>
          <w:bCs/>
          <w:lang w:val="es-ES_tradnl"/>
        </w:rPr>
        <w:t xml:space="preserve"> mientras se experimentan, en el silencio del corazón,</w:t>
      </w:r>
      <w:r w:rsidRPr="007157C1">
        <w:rPr>
          <w:bCs/>
          <w:lang w:val="es-ES_tradnl"/>
        </w:rPr>
        <w:t xml:space="preserve"> por el éxito del retiro en la sincera conversión de los participantes</w:t>
      </w:r>
      <w:r>
        <w:rPr>
          <w:bCs/>
          <w:lang w:val="es-ES_tradnl"/>
        </w:rPr>
        <w:t xml:space="preserve">. Lo mismo hacía el “equipo de servicio” en cada </w:t>
      </w:r>
      <w:r w:rsidRPr="00265B46">
        <w:rPr>
          <w:bCs/>
          <w:i/>
          <w:lang w:val="es-ES_tradnl"/>
        </w:rPr>
        <w:t>“Palestra”</w:t>
      </w:r>
      <w:r>
        <w:rPr>
          <w:bCs/>
          <w:lang w:val="es-ES_tradnl"/>
        </w:rPr>
        <w:t>: los jóvenes, mientras trabajaban en tareas de servicio –cocina, movimiento de muebles, aseo, instalaciones, etc.</w:t>
      </w:r>
      <w:r w:rsidRPr="00C8662E">
        <w:rPr>
          <w:bCs/>
          <w:lang w:val="es-ES_tradnl"/>
        </w:rPr>
        <w:t xml:space="preserve"> –</w:t>
      </w:r>
      <w:r>
        <w:rPr>
          <w:bCs/>
          <w:lang w:val="es-ES_tradnl"/>
        </w:rPr>
        <w:t xml:space="preserve"> se mantenían orando mentalmente.</w:t>
      </w:r>
    </w:p>
    <w:p w14:paraId="7BCAE94D" w14:textId="77777777" w:rsidR="00651897" w:rsidRDefault="00651897" w:rsidP="00651897">
      <w:pPr>
        <w:jc w:val="both"/>
        <w:rPr>
          <w:bCs/>
          <w:lang w:val="es-ES_tradnl"/>
        </w:rPr>
      </w:pPr>
      <w:r>
        <w:rPr>
          <w:bCs/>
          <w:lang w:val="es-ES_tradnl"/>
        </w:rPr>
        <w:t xml:space="preserve">Como puede verse, esas estrategias no eran solo técnicas emocionales o psicológicas, sino que estaban </w:t>
      </w:r>
      <w:r w:rsidRPr="00265B46">
        <w:rPr>
          <w:b/>
          <w:bCs/>
          <w:lang w:val="es-ES_tradnl"/>
        </w:rPr>
        <w:t>impregnadas de espiritualidad y mística</w:t>
      </w:r>
      <w:r>
        <w:rPr>
          <w:bCs/>
          <w:lang w:val="es-ES_tradnl"/>
        </w:rPr>
        <w:t xml:space="preserve">, aunque fuera bajo formas y entendimientos un tanto medievales todavía, puesto que entendían que a Dios había que convencerlo y moverlo, casi empujarlo a actuar, por medio de oraciones y privaciones o auto-castigos (¿un verdadero Dios necesita nuestros sacrificios, hay que aplacarlo o ganárselo?). A pesar de ello, no puede negarse que esas sencillas disciplinas han enseñado a los líderes a preocuparse personalmente por otros, a </w:t>
      </w:r>
      <w:proofErr w:type="spellStart"/>
      <w:r>
        <w:rPr>
          <w:bCs/>
          <w:lang w:val="es-ES_tradnl"/>
        </w:rPr>
        <w:t>empatizar</w:t>
      </w:r>
      <w:proofErr w:type="spellEnd"/>
      <w:r>
        <w:rPr>
          <w:bCs/>
          <w:lang w:val="es-ES_tradnl"/>
        </w:rPr>
        <w:t xml:space="preserve"> con ellos y a tomar sobre sí la carga de acompañarlos en sus procesos personales y espirituales. Y eso es algo grande. Sobre todo si se trata de adolescentes o de jóvenes. Más todavía, aquellas “Operaciones” tenían la ventaja de ser técnicas prácticas, simples y breves, capaces de enseñar a los animadores a cómo abrirse a la presencia y a la acción del </w:t>
      </w:r>
      <w:r w:rsidRPr="00265B46">
        <w:rPr>
          <w:bCs/>
          <w:i/>
          <w:lang w:val="es-ES_tradnl"/>
        </w:rPr>
        <w:t>misterio</w:t>
      </w:r>
      <w:r>
        <w:rPr>
          <w:bCs/>
          <w:lang w:val="es-ES_tradnl"/>
        </w:rPr>
        <w:t xml:space="preserve"> en las personas, algo que va más allá de las programaciones o de los manejos en dinámica de grupos o en resortes emocionales, ideológicos y </w:t>
      </w:r>
      <w:proofErr w:type="spellStart"/>
      <w:r>
        <w:rPr>
          <w:bCs/>
          <w:lang w:val="es-ES_tradnl"/>
        </w:rPr>
        <w:t>psico</w:t>
      </w:r>
      <w:proofErr w:type="spellEnd"/>
      <w:r>
        <w:rPr>
          <w:bCs/>
          <w:lang w:val="es-ES_tradnl"/>
        </w:rPr>
        <w:t>-sociales.</w:t>
      </w:r>
    </w:p>
    <w:p w14:paraId="32651660" w14:textId="77777777" w:rsidR="00651897" w:rsidRDefault="00651897" w:rsidP="00651897">
      <w:pPr>
        <w:jc w:val="both"/>
        <w:rPr>
          <w:bCs/>
          <w:lang w:val="es-ES_tradnl"/>
        </w:rPr>
      </w:pPr>
      <w:r w:rsidRPr="007157C1">
        <w:rPr>
          <w:bCs/>
          <w:i/>
          <w:lang w:val="es-ES_tradnl"/>
        </w:rPr>
        <w:t>“Palestra”</w:t>
      </w:r>
      <w:r>
        <w:rPr>
          <w:bCs/>
          <w:lang w:val="es-ES_tradnl"/>
        </w:rPr>
        <w:t xml:space="preserve"> fue originalmente una traducción liberadora y latinoamericana de los </w:t>
      </w:r>
      <w:r w:rsidRPr="0002102E">
        <w:rPr>
          <w:bCs/>
          <w:i/>
          <w:lang w:val="es-ES_tradnl"/>
        </w:rPr>
        <w:t>Cursillos</w:t>
      </w:r>
      <w:r>
        <w:rPr>
          <w:bCs/>
          <w:lang w:val="es-ES_tradnl"/>
        </w:rPr>
        <w:t xml:space="preserve"> a la realidad y dinámica de los jóvenes. Ambos movimientos se fueron distanciando al cabo de los años, ya que el primero optó por una traducción pastoral afín a la “teología de la liberación” y a las “comunidades de base”. No obstante, </w:t>
      </w:r>
      <w:r w:rsidRPr="00265B46">
        <w:rPr>
          <w:bCs/>
          <w:i/>
          <w:lang w:val="es-ES_tradnl"/>
        </w:rPr>
        <w:t>“Palestra”</w:t>
      </w:r>
      <w:r>
        <w:rPr>
          <w:bCs/>
          <w:lang w:val="es-ES_tradnl"/>
        </w:rPr>
        <w:t xml:space="preserve"> mantuvo la </w:t>
      </w:r>
      <w:r w:rsidRPr="00265B46">
        <w:rPr>
          <w:b/>
          <w:bCs/>
          <w:lang w:val="es-ES_tradnl"/>
        </w:rPr>
        <w:t>mística del secreto</w:t>
      </w:r>
      <w:r>
        <w:rPr>
          <w:bCs/>
          <w:lang w:val="es-ES_tradnl"/>
        </w:rPr>
        <w:t xml:space="preserve"> que sigue caracterizando a los </w:t>
      </w:r>
      <w:r w:rsidRPr="0002102E">
        <w:rPr>
          <w:bCs/>
          <w:i/>
          <w:lang w:val="es-ES_tradnl"/>
        </w:rPr>
        <w:t>Cursillos de Cristiandad</w:t>
      </w:r>
      <w:r>
        <w:rPr>
          <w:bCs/>
          <w:lang w:val="es-ES_tradnl"/>
        </w:rPr>
        <w:t xml:space="preserve">. Puede corroborarlo en la Red: </w:t>
      </w:r>
      <w:hyperlink r:id="rId36" w:history="1">
        <w:r w:rsidRPr="0002102E">
          <w:rPr>
            <w:rStyle w:val="Hipervnculo"/>
            <w:bCs/>
            <w:sz w:val="16"/>
            <w:szCs w:val="16"/>
            <w:lang w:val="es-ES_tradnl"/>
          </w:rPr>
          <w:t>http://cursillos.ca/es/faq/f15-secret.htm</w:t>
        </w:r>
      </w:hyperlink>
      <w:r>
        <w:rPr>
          <w:bCs/>
          <w:sz w:val="16"/>
          <w:szCs w:val="16"/>
          <w:lang w:val="es-ES_tradnl"/>
        </w:rPr>
        <w:t xml:space="preserve">  </w:t>
      </w:r>
      <w:r>
        <w:rPr>
          <w:bCs/>
          <w:lang w:val="es-ES_tradnl"/>
        </w:rPr>
        <w:t xml:space="preserve">Como ellos, lo que importaba era </w:t>
      </w:r>
      <w:r w:rsidRPr="00265B46">
        <w:rPr>
          <w:b/>
          <w:bCs/>
          <w:lang w:val="es-ES_tradnl"/>
        </w:rPr>
        <w:t>mantener la sorpresa agradable y el impacto emocional</w:t>
      </w:r>
      <w:r>
        <w:rPr>
          <w:bCs/>
          <w:lang w:val="es-ES_tradnl"/>
        </w:rPr>
        <w:t xml:space="preserve"> de actividades, dinámicas y situaciones que se desarrollaban al interno del retiro. Al final del encuentro se solicitaba a todos un pacto de sigilo sobre los detalles, para no ser revelados a aquellos compañeros, amigos y familiares que no habían participado y podrían llegar a participar en un futuro “Período Motivador”. Se ponía así un ingrediente de participación en un “conocimiento oculto” a la mística de unidad de todos aquellos que habían “pasado” por la “Palestra”, ya que todos eran parte de un mismo pacto de “secreto” </w:t>
      </w:r>
      <w:r w:rsidRPr="00674E85">
        <w:rPr>
          <w:bCs/>
          <w:lang w:val="es-ES_tradnl"/>
        </w:rPr>
        <w:t>(</w:t>
      </w:r>
      <w:r>
        <w:rPr>
          <w:bCs/>
          <w:lang w:val="es-ES_tradnl"/>
        </w:rPr>
        <w:t>estrategia</w:t>
      </w:r>
      <w:r w:rsidRPr="00674E85">
        <w:rPr>
          <w:bCs/>
          <w:lang w:val="es-ES_tradnl"/>
        </w:rPr>
        <w:t xml:space="preserve"> traspasada hasta ahora a la pastoral juvenil por otros movimientos, como EJE y ESCOGE, etc.)</w:t>
      </w:r>
      <w:r>
        <w:rPr>
          <w:bCs/>
          <w:lang w:val="es-ES_tradnl"/>
        </w:rPr>
        <w:t>.</w:t>
      </w:r>
    </w:p>
    <w:p w14:paraId="6B182DD3" w14:textId="77777777" w:rsidR="00651897" w:rsidRDefault="00651897" w:rsidP="00651897">
      <w:pPr>
        <w:jc w:val="both"/>
        <w:rPr>
          <w:bCs/>
          <w:lang w:val="es-ES_tradnl"/>
        </w:rPr>
      </w:pPr>
      <w:r w:rsidRPr="00EF5C4D">
        <w:rPr>
          <w:bCs/>
          <w:lang w:val="es-ES_tradnl"/>
        </w:rPr>
        <w:lastRenderedPageBreak/>
        <w:t>El “sigilo” es imprescindible cuando se trata de acompañar personas, puesto que implica un respeto profundo a la privacidad de ellas y de lo conversado. Ha de notarse que el viejo y católico “secreto de confesión” tuvo ancestros variados en la antigüedad</w:t>
      </w:r>
      <w:r>
        <w:rPr>
          <w:bCs/>
          <w:lang w:val="es-ES_tradnl"/>
        </w:rPr>
        <w:t xml:space="preserve"> cristiana, pagana o judaica</w:t>
      </w:r>
      <w:r w:rsidRPr="00EF5C4D">
        <w:rPr>
          <w:bCs/>
          <w:lang w:val="es-ES_tradnl"/>
        </w:rPr>
        <w:t xml:space="preserve">. También la profesión médica lo incluía en el antiguo </w:t>
      </w:r>
      <w:r w:rsidRPr="00EF5C4D">
        <w:rPr>
          <w:bCs/>
          <w:i/>
          <w:iCs/>
          <w:lang w:val="es-ES_tradnl"/>
        </w:rPr>
        <w:t>Juramento Hipocrático</w:t>
      </w:r>
      <w:r>
        <w:rPr>
          <w:bCs/>
          <w:lang w:val="es-ES_tradnl"/>
        </w:rPr>
        <w:t>: “</w:t>
      </w:r>
      <w:r w:rsidRPr="00EF5C4D">
        <w:rPr>
          <w:bCs/>
          <w:lang w:val="es-ES_tradnl"/>
        </w:rPr>
        <w:t xml:space="preserve">Todo lo que vea y oiga en el ejercicio de mi profesión, y todo lo que supiere acerca de la vida de alguien, si es cosa que no debe ser divulgada, lo callaré y lo </w:t>
      </w:r>
      <w:r>
        <w:rPr>
          <w:bCs/>
          <w:lang w:val="es-ES_tradnl"/>
        </w:rPr>
        <w:t>guardaré con secreto inviolable” (</w:t>
      </w:r>
      <w:r w:rsidRPr="00EF5C4D">
        <w:rPr>
          <w:bCs/>
        </w:rPr>
        <w:t>Ἃ δ' ἂν ἐν θεραπείῃ ἢ ἴδω, ἢ ἀκούσω, ἢ καὶ ἄνευ θεραπηίης κατὰ βίον ἀνθρώπων, ἃ μὴ χρή ποτε ἐκλαλέεσθαι ἔξω, σιγήσομαι, ἄῤῥητα ἡγεύμενος εἶναι τὰ τοιαῦ</w:t>
      </w:r>
      <w:r>
        <w:rPr>
          <w:bCs/>
        </w:rPr>
        <w:t>τα). Y</w:t>
      </w:r>
      <w:r w:rsidRPr="00EF5C4D">
        <w:rPr>
          <w:bCs/>
          <w:lang w:val="es-ES_tradnl"/>
        </w:rPr>
        <w:t xml:space="preserve"> en el juramento hebreo de</w:t>
      </w:r>
      <w:r>
        <w:rPr>
          <w:bCs/>
          <w:lang w:val="es-ES_tradnl"/>
        </w:rPr>
        <w:t>l médico</w:t>
      </w:r>
      <w:r w:rsidRPr="00EF5C4D">
        <w:rPr>
          <w:bCs/>
          <w:lang w:val="es-ES_tradnl"/>
        </w:rPr>
        <w:t xml:space="preserve"> </w:t>
      </w:r>
      <w:proofErr w:type="spellStart"/>
      <w:r w:rsidRPr="00EF5C4D">
        <w:rPr>
          <w:bCs/>
          <w:lang w:val="es-ES_tradnl"/>
        </w:rPr>
        <w:t>Asaf</w:t>
      </w:r>
      <w:proofErr w:type="spellEnd"/>
      <w:r>
        <w:rPr>
          <w:bCs/>
          <w:lang w:val="es-ES_tradnl"/>
        </w:rPr>
        <w:t>: “</w:t>
      </w:r>
      <w:r w:rsidRPr="00EF5C4D">
        <w:rPr>
          <w:bCs/>
          <w:lang w:val="es-ES_tradnl"/>
        </w:rPr>
        <w:t>No divulgarás los secretos de un paciente quien en ti haya confiado</w:t>
      </w:r>
      <w:r>
        <w:rPr>
          <w:bCs/>
          <w:lang w:val="es-ES_tradnl"/>
        </w:rPr>
        <w:t>”</w:t>
      </w:r>
      <w:r w:rsidRPr="00EF5C4D">
        <w:rPr>
          <w:bCs/>
          <w:lang w:val="es-ES_tradnl"/>
        </w:rPr>
        <w:t>.</w:t>
      </w:r>
      <w:r>
        <w:rPr>
          <w:bCs/>
          <w:lang w:val="es-ES_tradnl"/>
        </w:rPr>
        <w:t xml:space="preserve"> Aparecía en </w:t>
      </w:r>
      <w:r w:rsidRPr="00EF5C4D">
        <w:rPr>
          <w:bCs/>
          <w:lang w:val="es-ES_tradnl"/>
        </w:rPr>
        <w:t xml:space="preserve">el </w:t>
      </w:r>
      <w:r w:rsidRPr="00EF5C4D">
        <w:rPr>
          <w:bCs/>
          <w:i/>
          <w:iCs/>
          <w:lang w:val="es-ES_tradnl"/>
        </w:rPr>
        <w:t xml:space="preserve">Corpus </w:t>
      </w:r>
      <w:proofErr w:type="spellStart"/>
      <w:r w:rsidRPr="00EF5C4D">
        <w:rPr>
          <w:bCs/>
          <w:i/>
          <w:iCs/>
          <w:lang w:val="es-ES_tradnl"/>
        </w:rPr>
        <w:t>Juris</w:t>
      </w:r>
      <w:proofErr w:type="spellEnd"/>
      <w:r w:rsidRPr="00EF5C4D">
        <w:rPr>
          <w:bCs/>
          <w:lang w:val="es-ES_tradnl"/>
        </w:rPr>
        <w:t xml:space="preserve"> del </w:t>
      </w:r>
      <w:r>
        <w:rPr>
          <w:bCs/>
          <w:lang w:val="es-ES_tradnl"/>
        </w:rPr>
        <w:t>d</w:t>
      </w:r>
      <w:r w:rsidRPr="00EF5C4D">
        <w:rPr>
          <w:bCs/>
          <w:lang w:val="es-ES_tradnl"/>
        </w:rPr>
        <w:t xml:space="preserve">erecho </w:t>
      </w:r>
      <w:r>
        <w:rPr>
          <w:bCs/>
          <w:lang w:val="es-ES_tradnl"/>
        </w:rPr>
        <w:t>r</w:t>
      </w:r>
      <w:r w:rsidRPr="00EF5C4D">
        <w:rPr>
          <w:bCs/>
          <w:lang w:val="es-ES_tradnl"/>
        </w:rPr>
        <w:t>omano (Ley 25 de Test. XXII, V)</w:t>
      </w:r>
      <w:r>
        <w:rPr>
          <w:bCs/>
          <w:lang w:val="es-ES_tradnl"/>
        </w:rPr>
        <w:t xml:space="preserve"> y m</w:t>
      </w:r>
      <w:r w:rsidRPr="00EF5C4D">
        <w:rPr>
          <w:bCs/>
          <w:lang w:val="es-ES_tradnl"/>
        </w:rPr>
        <w:t>uy diversos gremios artesanales traspasaban sus saberes en un pacto de “sigilo”</w:t>
      </w:r>
      <w:r>
        <w:rPr>
          <w:bCs/>
          <w:lang w:val="es-ES_tradnl"/>
        </w:rPr>
        <w:t>, no solo los médicos, escribas y abogados: una práctica que tuvo más de dos milenios</w:t>
      </w:r>
      <w:r w:rsidRPr="00EF5C4D">
        <w:rPr>
          <w:bCs/>
          <w:lang w:val="es-ES_tradnl"/>
        </w:rPr>
        <w:t xml:space="preserve">. Todavía hoy el llamado “secreto profesional” </w:t>
      </w:r>
      <w:r>
        <w:rPr>
          <w:bCs/>
          <w:lang w:val="es-ES_tradnl"/>
        </w:rPr>
        <w:t>compromete</w:t>
      </w:r>
      <w:r w:rsidRPr="00EF5C4D">
        <w:rPr>
          <w:bCs/>
          <w:lang w:val="es-ES_tradnl"/>
        </w:rPr>
        <w:t xml:space="preserve"> a médicos, </w:t>
      </w:r>
      <w:r>
        <w:rPr>
          <w:bCs/>
          <w:lang w:val="es-ES_tradnl"/>
        </w:rPr>
        <w:t xml:space="preserve">enfermeros, </w:t>
      </w:r>
      <w:r w:rsidRPr="00EF5C4D">
        <w:rPr>
          <w:bCs/>
          <w:lang w:val="es-ES_tradnl"/>
        </w:rPr>
        <w:t>abogados, psiquiatras, psicólogos</w:t>
      </w:r>
      <w:r>
        <w:rPr>
          <w:bCs/>
          <w:lang w:val="es-ES_tradnl"/>
        </w:rPr>
        <w:t>, periodistas, trabajadores sociales</w:t>
      </w:r>
      <w:r w:rsidRPr="00EF5C4D">
        <w:rPr>
          <w:bCs/>
          <w:lang w:val="es-ES_tradnl"/>
        </w:rPr>
        <w:t xml:space="preserve"> y </w:t>
      </w:r>
      <w:r>
        <w:rPr>
          <w:bCs/>
          <w:lang w:val="es-ES_tradnl"/>
        </w:rPr>
        <w:t>más</w:t>
      </w:r>
      <w:r w:rsidRPr="00EF5C4D">
        <w:rPr>
          <w:bCs/>
          <w:lang w:val="es-ES_tradnl"/>
        </w:rPr>
        <w:t>.</w:t>
      </w:r>
      <w:r>
        <w:rPr>
          <w:bCs/>
          <w:lang w:val="es-ES_tradnl"/>
        </w:rPr>
        <w:t xml:space="preserve"> Y los verdaderos amigos siguen cultivando la mutua “confidencia”.</w:t>
      </w:r>
    </w:p>
    <w:p w14:paraId="19A2E666" w14:textId="77777777" w:rsidR="00651897" w:rsidRPr="0002102E" w:rsidRDefault="00651897" w:rsidP="00651897">
      <w:pPr>
        <w:jc w:val="both"/>
        <w:rPr>
          <w:bCs/>
          <w:lang w:val="es-ES_tradnl"/>
        </w:rPr>
      </w:pPr>
      <w:r>
        <w:rPr>
          <w:bCs/>
          <w:lang w:val="es-ES_tradnl"/>
        </w:rPr>
        <w:t xml:space="preserve">Sabemos ya de los </w:t>
      </w:r>
      <w:r w:rsidRPr="00BF4EDD">
        <w:rPr>
          <w:bCs/>
          <w:lang w:val="es-ES_tradnl"/>
        </w:rPr>
        <w:t>riesgos</w:t>
      </w:r>
      <w:r>
        <w:rPr>
          <w:bCs/>
          <w:lang w:val="es-ES_tradnl"/>
        </w:rPr>
        <w:t xml:space="preserve"> que puede traer consigo la “disciplina del arcano” en manos de líderes manipuladores y personalidades enfermas. Se abren peligrosos espacios para el abuso. No obstante ello, no se puede condenar por completo las estrategias del “sigilo”, siempre y cuando estén sujetas al </w:t>
      </w:r>
      <w:r w:rsidRPr="00BF4EDD">
        <w:rPr>
          <w:b/>
          <w:bCs/>
          <w:lang w:val="es-ES_tradnl"/>
        </w:rPr>
        <w:t>juicio crítico</w:t>
      </w:r>
      <w:r>
        <w:rPr>
          <w:bCs/>
          <w:lang w:val="es-ES_tradnl"/>
        </w:rPr>
        <w:t xml:space="preserve"> de sus propios protagonistas –no solo a resortes emocionales</w:t>
      </w:r>
      <w:r w:rsidRPr="00EC64B1">
        <w:rPr>
          <w:bCs/>
          <w:lang w:val="es-ES_tradnl"/>
        </w:rPr>
        <w:t>–</w:t>
      </w:r>
      <w:r>
        <w:rPr>
          <w:bCs/>
          <w:lang w:val="es-ES_tradnl"/>
        </w:rPr>
        <w:t xml:space="preserve"> y estén sometidas a revisión comunitaria bajo criterios de </w:t>
      </w:r>
      <w:r w:rsidRPr="00BF4EDD">
        <w:rPr>
          <w:b/>
          <w:bCs/>
          <w:lang w:val="es-ES_tradnl"/>
        </w:rPr>
        <w:t>fidelidad</w:t>
      </w:r>
      <w:r>
        <w:rPr>
          <w:bCs/>
          <w:lang w:val="es-ES_tradnl"/>
        </w:rPr>
        <w:t xml:space="preserve"> al “Círculo Conversacional”.</w:t>
      </w:r>
    </w:p>
    <w:p w14:paraId="196D9C84" w14:textId="77777777" w:rsidR="00651897" w:rsidRDefault="00651897" w:rsidP="00651897">
      <w:pPr>
        <w:jc w:val="both"/>
        <w:rPr>
          <w:bCs/>
          <w:lang w:val="es-ES_tradnl"/>
        </w:rPr>
      </w:pPr>
      <w:r>
        <w:rPr>
          <w:bCs/>
          <w:lang w:val="es-ES_tradnl"/>
        </w:rPr>
        <w:t xml:space="preserve">Era necesario hacer esta pasada por la historia de la pastoral, con el objeto de poder ayudar al lector a vislumbrar la </w:t>
      </w:r>
      <w:r w:rsidRPr="00256FE3">
        <w:rPr>
          <w:b/>
          <w:bCs/>
          <w:lang w:val="es-ES_tradnl"/>
        </w:rPr>
        <w:t>practicidad sencilla</w:t>
      </w:r>
      <w:r>
        <w:rPr>
          <w:bCs/>
          <w:lang w:val="es-ES_tradnl"/>
        </w:rPr>
        <w:t xml:space="preserve"> de recursos que están a la mano y que sirven para hacer que todos los participantes de las Comunidades vayan aprendiendo el acompañamiento con entrenamientos concretos. Todos: asesores, animadores y participantes en general.</w:t>
      </w:r>
    </w:p>
    <w:p w14:paraId="1D1A360B" w14:textId="77777777" w:rsidR="00651897" w:rsidRDefault="00651897" w:rsidP="00651897">
      <w:pPr>
        <w:jc w:val="both"/>
        <w:rPr>
          <w:bCs/>
          <w:lang w:val="es-ES_tradnl"/>
        </w:rPr>
      </w:pPr>
      <w:r>
        <w:rPr>
          <w:bCs/>
          <w:lang w:val="es-ES_tradnl"/>
        </w:rPr>
        <w:t xml:space="preserve">¿Por qué digo que el acompañamiento es el mejor antídoto contra el virus de la infiltración psicopática o política de nuestros círculos conversacionales? Porque permite detectar prontamente los desajustes psicológicos de las personas, ir descubriendo “agendas ocultas” o intereses ajenos al propósito declarado de las Comunidades. Y porque, al crear un clima de atención mutua en espacios y tiempos exteriores a las reuniones, hace que los vínculos fraternos de las Comunidades se vean reforzados de manera notable. Ese mismo clima de limpidez y calidez, unido a entrevistas personales con personas más experimentadas y equilibradas, es una de las mejores barreras contra las manipulaciones de psicópatas y de “quintas columnas” provenientes desde el Poder. En el contacto personal de los acompañantes preparados y entrenados –que estén </w:t>
      </w:r>
      <w:r w:rsidRPr="00256FE3">
        <w:rPr>
          <w:bCs/>
          <w:u w:val="single"/>
          <w:lang w:val="es-ES_tradnl"/>
        </w:rPr>
        <w:t>acompañados, a su vez, por los asesores</w:t>
      </w:r>
      <w:r w:rsidRPr="00EC64B1">
        <w:rPr>
          <w:bCs/>
          <w:lang w:val="es-ES_tradnl"/>
        </w:rPr>
        <w:t>–</w:t>
      </w:r>
      <w:r>
        <w:rPr>
          <w:bCs/>
          <w:lang w:val="es-ES_tradnl"/>
        </w:rPr>
        <w:t xml:space="preserve"> es posible </w:t>
      </w:r>
      <w:r w:rsidRPr="00256FE3">
        <w:rPr>
          <w:b/>
          <w:bCs/>
          <w:lang w:val="es-ES_tradnl"/>
        </w:rPr>
        <w:t>detectar problemáticas que requieren de un tratamiento más especializado</w:t>
      </w:r>
      <w:r>
        <w:rPr>
          <w:bCs/>
          <w:lang w:val="es-ES_tradnl"/>
        </w:rPr>
        <w:t xml:space="preserve">. En tales casos, el acompañante debe saber </w:t>
      </w:r>
      <w:r w:rsidRPr="00256FE3">
        <w:rPr>
          <w:b/>
          <w:bCs/>
          <w:color w:val="943634"/>
          <w:lang w:val="es-ES_tradnl"/>
        </w:rPr>
        <w:t>derivar</w:t>
      </w:r>
      <w:r>
        <w:rPr>
          <w:bCs/>
          <w:lang w:val="es-ES_tradnl"/>
        </w:rPr>
        <w:t xml:space="preserve"> a profesionales del área de la salud mental o hacia personas especializadas capaces de proseguir otro tipo de acompañamiento sanador, como son los padres de familia (si son estables y maduros); los profesores (si son cercanos); los ministros de la Comunidad Cristiana (especialmente aquellos con carisma de liberación y sanación); o los presbíteros que puedan llevan adelante el sacramento de la penitencia y reconciliación en un clima renovado y dialogal, no solo ritual (si les da confianza); o el exorcista de la diócesis (si les da confianza), etc.</w:t>
      </w:r>
    </w:p>
    <w:p w14:paraId="1197FF6B" w14:textId="77777777" w:rsidR="00651897" w:rsidRDefault="00651897" w:rsidP="00C40ABC">
      <w:pPr>
        <w:jc w:val="both"/>
        <w:rPr>
          <w:bCs/>
          <w:lang w:val="es-ES_tradnl"/>
        </w:rPr>
      </w:pPr>
      <w:r>
        <w:rPr>
          <w:bCs/>
          <w:lang w:val="es-ES_tradnl"/>
        </w:rPr>
        <w:t xml:space="preserve">Ya sabemos de los riesgos que involucra un </w:t>
      </w:r>
      <w:proofErr w:type="spellStart"/>
      <w:r>
        <w:rPr>
          <w:bCs/>
          <w:lang w:val="es-ES_tradnl"/>
        </w:rPr>
        <w:t>pseudo</w:t>
      </w:r>
      <w:proofErr w:type="spellEnd"/>
      <w:r>
        <w:rPr>
          <w:bCs/>
          <w:lang w:val="es-ES_tradnl"/>
        </w:rPr>
        <w:t xml:space="preserve">-acompañamiento llevado a cabo por sacerdotes enfermos o desviados, como queda claro, por ejemplo en Chile, con el </w:t>
      </w:r>
      <w:r w:rsidRPr="00BF4EDD">
        <w:rPr>
          <w:bCs/>
          <w:i/>
          <w:lang w:val="es-ES_tradnl"/>
        </w:rPr>
        <w:t xml:space="preserve">caso </w:t>
      </w:r>
      <w:proofErr w:type="spellStart"/>
      <w:r w:rsidRPr="00BF4EDD">
        <w:rPr>
          <w:bCs/>
          <w:i/>
          <w:lang w:val="es-ES_tradnl"/>
        </w:rPr>
        <w:t>Karadima</w:t>
      </w:r>
      <w:proofErr w:type="spellEnd"/>
      <w:r>
        <w:rPr>
          <w:bCs/>
          <w:iCs/>
          <w:lang w:val="es-ES_tradnl"/>
        </w:rPr>
        <w:t xml:space="preserve">, </w:t>
      </w:r>
      <w:r>
        <w:rPr>
          <w:bCs/>
          <w:lang w:val="es-ES_tradnl"/>
        </w:rPr>
        <w:t xml:space="preserve">entre varios otros. Adviértase que me estoy refiriendo al abuso </w:t>
      </w:r>
      <w:proofErr w:type="spellStart"/>
      <w:r>
        <w:rPr>
          <w:bCs/>
          <w:lang w:val="es-ES_tradnl"/>
        </w:rPr>
        <w:t>psico</w:t>
      </w:r>
      <w:proofErr w:type="spellEnd"/>
      <w:r>
        <w:rPr>
          <w:bCs/>
          <w:lang w:val="es-ES_tradnl"/>
        </w:rPr>
        <w:t xml:space="preserve">-afectivo y no a la homosexualidad en sí misma; la homofobia está muy lejos de los que intentamos seguir al Jesús original. La manipulación psicológica y la utilización de personas son rasgos psicopáticos que deben ser descartados. En cambio, el </w:t>
      </w:r>
      <w:r w:rsidRPr="00EF5C4D">
        <w:rPr>
          <w:bCs/>
          <w:lang w:val="es-ES_tradnl"/>
        </w:rPr>
        <w:t xml:space="preserve">verdadero </w:t>
      </w:r>
      <w:r>
        <w:rPr>
          <w:bCs/>
          <w:lang w:val="es-ES_tradnl"/>
        </w:rPr>
        <w:t>amor de pareja entre las personas debe ser reconocido y protegido, también entre personas del mismo sexo (“</w:t>
      </w:r>
      <w:r w:rsidRPr="004A5DAD">
        <w:rPr>
          <w:bCs/>
          <w:lang w:val="es-ES_tradnl"/>
        </w:rPr>
        <w:t>Dios es amor,</w:t>
      </w:r>
      <w:r>
        <w:rPr>
          <w:bCs/>
          <w:lang w:val="es-ES_tradnl"/>
        </w:rPr>
        <w:t xml:space="preserve"> </w:t>
      </w:r>
      <w:r w:rsidRPr="004A5DAD">
        <w:rPr>
          <w:bCs/>
          <w:lang w:val="es-ES_tradnl"/>
        </w:rPr>
        <w:t>y el que permanece en el amor</w:t>
      </w:r>
      <w:r>
        <w:rPr>
          <w:bCs/>
          <w:lang w:val="es-ES_tradnl"/>
        </w:rPr>
        <w:t xml:space="preserve"> </w:t>
      </w:r>
      <w:r w:rsidRPr="004A5DAD">
        <w:rPr>
          <w:bCs/>
          <w:lang w:val="es-ES_tradnl"/>
        </w:rPr>
        <w:t>permanece en Dios,</w:t>
      </w:r>
      <w:r>
        <w:rPr>
          <w:bCs/>
          <w:lang w:val="es-ES_tradnl"/>
        </w:rPr>
        <w:t xml:space="preserve"> </w:t>
      </w:r>
      <w:r w:rsidRPr="004A5DAD">
        <w:rPr>
          <w:bCs/>
          <w:lang w:val="es-ES_tradnl"/>
        </w:rPr>
        <w:t>y Dios permanece en él</w:t>
      </w:r>
      <w:r>
        <w:rPr>
          <w:bCs/>
          <w:lang w:val="es-ES_tradnl"/>
        </w:rPr>
        <w:t xml:space="preserve">”, 1 </w:t>
      </w:r>
      <w:r w:rsidRPr="004A5DAD">
        <w:rPr>
          <w:bCs/>
          <w:lang w:val="es-ES_tradnl"/>
        </w:rPr>
        <w:t>Juan</w:t>
      </w:r>
      <w:r>
        <w:rPr>
          <w:bCs/>
          <w:lang w:val="es-ES_tradnl"/>
        </w:rPr>
        <w:t xml:space="preserve"> 4,16).</w:t>
      </w:r>
    </w:p>
    <w:p w14:paraId="0F2E60EC" w14:textId="77777777" w:rsidR="00651897" w:rsidRDefault="00651897" w:rsidP="00651897">
      <w:pPr>
        <w:jc w:val="both"/>
        <w:rPr>
          <w:bCs/>
          <w:lang w:val="es-ES_tradnl"/>
        </w:rPr>
      </w:pPr>
      <w:r>
        <w:rPr>
          <w:bCs/>
          <w:lang w:val="es-ES_tradnl"/>
        </w:rPr>
        <w:t>No obstante, un buen cura, sano y experto en acompañamiento personal, es una valiosa ayuda (aunque no imprescindible, ya que todos hemos de crecer en la mística y en el entrenamiento del acompañar). El mayor éxito del acompañamiento consiste en lograr que la persona del acompañado crezca en autonomía y libertad interior, supere las dependencias y termine abandonando al acompañante. O en horizontalidad y sana amistad con él, en capacidad de acompañarse mutuamente con naturalidad. Los acompañantes eternos no son los mejores, acompañamiento que se eterniza es sospechoso. De allí el dicho oriental: “Si en tu camino al Buda te topas con el Buda, mátalo”. Y también de allí la certeza de la psicología evolutiva acerca de que es propio de una sana adolescencia “matar al padre”. Justamente, por cuanto el rol de unos auténticos “padre” y “madre” es hacer crecer y desplegar alas en sus hijos. Para que vuelen por sí mismos.</w:t>
      </w:r>
    </w:p>
    <w:p w14:paraId="0149084B" w14:textId="77777777" w:rsidR="00651897" w:rsidRDefault="00651897" w:rsidP="00651897">
      <w:pPr>
        <w:jc w:val="both"/>
        <w:rPr>
          <w:bCs/>
          <w:lang w:val="es-ES_tradnl"/>
        </w:rPr>
      </w:pPr>
      <w:r>
        <w:rPr>
          <w:bCs/>
          <w:lang w:val="es-ES_tradnl"/>
        </w:rPr>
        <w:t xml:space="preserve">También las Comunidades de Jesús sufrieron este tipo de infiltraciones y el caso de la traición de Judas ha quedado como paradigma de aquello. No podemos evitar que el Poder intente infiltrar nuestros “Círculos” con psicópatas o con activistas políticos de inteligencia. Pero podemos ponerles estas vallas y estos filtros, ofreciéndoles buenamente </w:t>
      </w:r>
      <w:r>
        <w:rPr>
          <w:bCs/>
          <w:lang w:val="es-ES_tradnl"/>
        </w:rPr>
        <w:lastRenderedPageBreak/>
        <w:t xml:space="preserve">nuestro acompañamiento personal y espiritual. Una </w:t>
      </w:r>
      <w:r w:rsidRPr="00BF4EDD">
        <w:rPr>
          <w:b/>
          <w:bCs/>
          <w:lang w:val="es-ES_tradnl"/>
        </w:rPr>
        <w:t>resistencia sostenida</w:t>
      </w:r>
      <w:r>
        <w:rPr>
          <w:bCs/>
          <w:lang w:val="es-ES_tradnl"/>
        </w:rPr>
        <w:t xml:space="preserve"> a la sinceridad, o a las citas de conversación con sus acompañantes, o a ser autocríticos, en el curso de las conversaciones acerca de sus personales desarrollos, son síntomas de alerta. Se han de redoblar los intentos de hacerles entrar en veracidad y diálogo. Cuando la resistencia se prolonga más de la cuenta, hay que comentar el caso en el equipo de animadores acompañantes y con los asesores, oír su consejo y </w:t>
      </w:r>
      <w:r w:rsidRPr="00BF4EDD">
        <w:rPr>
          <w:bCs/>
          <w:u w:val="single"/>
          <w:lang w:val="es-ES_tradnl"/>
        </w:rPr>
        <w:t>derivar</w:t>
      </w:r>
      <w:r>
        <w:rPr>
          <w:bCs/>
          <w:lang w:val="es-ES_tradnl"/>
        </w:rPr>
        <w:t xml:space="preserve"> el caso adonde corresponda. Tampoco podemos hacernos cargo de aquello con lo que no podemos, de acuerdo a nuestros propios niveles de desarrollo personal, de salud mental, de conocimientos, de experiencia y de fuerza espiritual.</w:t>
      </w:r>
    </w:p>
    <w:p w14:paraId="69CFCE74" w14:textId="77777777" w:rsidR="00651897" w:rsidRDefault="000C11A8" w:rsidP="00651897">
      <w:pPr>
        <w:jc w:val="center"/>
        <w:rPr>
          <w:bCs/>
          <w:lang w:val="es-ES_tradnl"/>
        </w:rPr>
      </w:pPr>
      <w:r>
        <w:rPr>
          <w:noProof/>
          <w:lang w:val="es-ES" w:eastAsia="es-ES"/>
        </w:rPr>
        <w:drawing>
          <wp:inline distT="0" distB="0" distL="0" distR="0" wp14:anchorId="0BC13759" wp14:editId="0E7514C5">
            <wp:extent cx="2790825" cy="1190625"/>
            <wp:effectExtent l="19050" t="0" r="9525"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7" cstate="print"/>
                    <a:srcRect t="12090" b="12090"/>
                    <a:stretch>
                      <a:fillRect/>
                    </a:stretch>
                  </pic:blipFill>
                  <pic:spPr bwMode="auto">
                    <a:xfrm>
                      <a:off x="0" y="0"/>
                      <a:ext cx="2790825" cy="1190625"/>
                    </a:xfrm>
                    <a:prstGeom prst="rect">
                      <a:avLst/>
                    </a:prstGeom>
                    <a:noFill/>
                    <a:ln w="9525">
                      <a:noFill/>
                      <a:miter lim="800000"/>
                      <a:headEnd/>
                      <a:tailEnd/>
                    </a:ln>
                  </pic:spPr>
                </pic:pic>
              </a:graphicData>
            </a:graphic>
          </wp:inline>
        </w:drawing>
      </w:r>
    </w:p>
    <w:p w14:paraId="64303499" w14:textId="77777777" w:rsidR="00651897" w:rsidRDefault="00651897" w:rsidP="00651897">
      <w:pPr>
        <w:jc w:val="both"/>
        <w:rPr>
          <w:bCs/>
          <w:lang w:val="es-ES_tradnl"/>
        </w:rPr>
      </w:pPr>
      <w:r>
        <w:rPr>
          <w:bCs/>
          <w:lang w:val="es-ES_tradnl"/>
        </w:rPr>
        <w:t xml:space="preserve">Entre otros riesgos que pueden amenazar la existencia misma de los “círculos conversacionales” que construyen una Comunidad de Base, hay que reconocer uno que conduce irremediablemente a su destrucción: </w:t>
      </w:r>
      <w:r w:rsidRPr="008B6931">
        <w:rPr>
          <w:b/>
          <w:bCs/>
          <w:lang w:val="es-ES_tradnl"/>
        </w:rPr>
        <w:t>la “tiranía de la mayoría”</w:t>
      </w:r>
      <w:r>
        <w:rPr>
          <w:bCs/>
          <w:lang w:val="es-ES_tradnl"/>
        </w:rPr>
        <w:t>. La confianza se desnaturaliza cuando un grupo deriva hacia esa funesta experiencia, que parece ser “democrática” pero que termina demoliendo el “círculo”. Las siguientes líneas, escritas por su autora pensando en la política, pueden ser perfectamente aplicables a la micro-política que se da inevitablemente en las pequeñas Comunidades:</w:t>
      </w:r>
    </w:p>
    <w:p w14:paraId="285EAB93" w14:textId="77777777" w:rsidR="00651897" w:rsidRPr="004B6354" w:rsidRDefault="00651897" w:rsidP="00651897">
      <w:pPr>
        <w:spacing w:after="240" w:line="240" w:lineRule="auto"/>
        <w:ind w:left="708"/>
        <w:jc w:val="both"/>
        <w:rPr>
          <w:bCs/>
        </w:rPr>
      </w:pPr>
      <w:r w:rsidRPr="004B6354">
        <w:rPr>
          <w:bCs/>
          <w:lang w:val="es-ES_tradnl"/>
        </w:rPr>
        <w:t xml:space="preserve">“(…) </w:t>
      </w:r>
      <w:r w:rsidRPr="004B6354">
        <w:rPr>
          <w:bCs/>
        </w:rPr>
        <w:t xml:space="preserve">Numerosos filósofos políticos han meditado sobre este fenómeno de la resistencia popular frente a las ideas nuevas y extrañas. Lo han llamado </w:t>
      </w:r>
      <w:r w:rsidRPr="004B6354">
        <w:rPr>
          <w:bCs/>
          <w:highlight w:val="lightGray"/>
        </w:rPr>
        <w:t>«la tiranía de la mayoría»</w:t>
      </w:r>
      <w:r w:rsidRPr="004B6354">
        <w:rPr>
          <w:bCs/>
        </w:rPr>
        <w:t xml:space="preserve">, la tendencia de las sociedades, incluso de las más liberales, a suprimir el libre pensamiento. Esta es la paradoja de la libertad: todo el que llega a apreciar la autonomía personal necesita garantizársela a los demás, y el único medio de llegar a la autodeterminación colectiva es </w:t>
      </w:r>
      <w:r w:rsidRPr="004B6354">
        <w:rPr>
          <w:bCs/>
          <w:highlight w:val="lightGray"/>
        </w:rPr>
        <w:t>ajustarse a las reglas de la mayoría</w:t>
      </w:r>
      <w:r w:rsidRPr="004B6354">
        <w:rPr>
          <w:bCs/>
        </w:rPr>
        <w:t xml:space="preserve">, lo que puede poner en peligro a la misma libertad. (…)” (Marilyn Ferguson, </w:t>
      </w:r>
      <w:r w:rsidRPr="004B6354">
        <w:rPr>
          <w:bCs/>
          <w:i/>
        </w:rPr>
        <w:t>La Conspiración de Acuario</w:t>
      </w:r>
      <w:r w:rsidRPr="004B6354">
        <w:rPr>
          <w:bCs/>
        </w:rPr>
        <w:t>, p. 222).</w:t>
      </w:r>
    </w:p>
    <w:p w14:paraId="52E8DFA6" w14:textId="77777777" w:rsidR="00651897" w:rsidRDefault="00651897" w:rsidP="00651897">
      <w:pPr>
        <w:jc w:val="both"/>
        <w:rPr>
          <w:bCs/>
        </w:rPr>
      </w:pPr>
      <w:r>
        <w:rPr>
          <w:bCs/>
        </w:rPr>
        <w:t>Cuando una Comunidad cae en el vórtice de “las reglas de la mayoría” como modo permanente de funcionamiento, inevitablemente se quiebra el “círculo conversacional” en una escalada que puede terminar dando a luz el engendro de los “tribunales populares”, donde el grupo somete a juicio y dominación a algunas de las personas participantes: esos que disienten, están en minoría o son más débiles. Tal como se aprecia que sucedió a las Comunidades Cristianas de los siglos I al IV en el espectáculo de las disputas teológicas, de las mutuas acusaciones de “herejía”, de las excomuniones a diestra y siniestra, del ascenso del “clero” y de la suplantación de la “ekklesia” original. El fenómeno divisorio (</w:t>
      </w:r>
      <w:r w:rsidRPr="009D6378">
        <w:rPr>
          <w:bCs/>
          <w:i/>
        </w:rPr>
        <w:t>dia-bólico</w:t>
      </w:r>
      <w:r>
        <w:rPr>
          <w:bCs/>
        </w:rPr>
        <w:t>) que se infiltra en una pequeña Comunidad puede terminar con su unidad profunda (</w:t>
      </w:r>
      <w:r w:rsidRPr="009D6378">
        <w:rPr>
          <w:bCs/>
          <w:i/>
        </w:rPr>
        <w:t>koinonía</w:t>
      </w:r>
      <w:r>
        <w:rPr>
          <w:bCs/>
        </w:rPr>
        <w:t>). Con ello, el grupo mismo ha perdido la riqueza de lo nuevo y diferente:</w:t>
      </w:r>
    </w:p>
    <w:p w14:paraId="4AD8B474" w14:textId="77777777" w:rsidR="00651897" w:rsidRPr="004B6354" w:rsidRDefault="00651897" w:rsidP="00651897">
      <w:pPr>
        <w:spacing w:after="120" w:line="240" w:lineRule="auto"/>
        <w:ind w:left="708"/>
        <w:jc w:val="both"/>
        <w:rPr>
          <w:bCs/>
        </w:rPr>
      </w:pPr>
      <w:r w:rsidRPr="004B6354">
        <w:rPr>
          <w:bCs/>
          <w:lang w:val="es-ES_tradnl"/>
        </w:rPr>
        <w:t>“</w:t>
      </w:r>
      <w:r w:rsidRPr="004B6354">
        <w:rPr>
          <w:bCs/>
        </w:rPr>
        <w:t xml:space="preserve">(…) John Stuart Mill, el famoso tratadista y filósofo político inglés, ya trató específicamente este tema con un siglo de antelación. (…) La mejor forma de salvaguardar las ideas era </w:t>
      </w:r>
      <w:r w:rsidRPr="004B6354">
        <w:rPr>
          <w:bCs/>
          <w:lang w:val="es-ES_tradnl"/>
        </w:rPr>
        <w:t>–</w:t>
      </w:r>
      <w:r w:rsidRPr="004B6354">
        <w:rPr>
          <w:bCs/>
        </w:rPr>
        <w:t>según Mill</w:t>
      </w:r>
      <w:r w:rsidRPr="004B6354">
        <w:rPr>
          <w:bCs/>
          <w:lang w:val="es-ES_tradnl"/>
        </w:rPr>
        <w:t>–</w:t>
      </w:r>
      <w:r w:rsidRPr="004B6354">
        <w:rPr>
          <w:bCs/>
        </w:rPr>
        <w:t xml:space="preserve"> «invitar continuamente a todo el mundo a que probase que eran infundadas». Si toda la humanidad menos uno sostenía una opinión </w:t>
      </w:r>
      <w:r w:rsidRPr="004B6354">
        <w:rPr>
          <w:bCs/>
          <w:lang w:val="es-ES_tradnl"/>
        </w:rPr>
        <w:t>–</w:t>
      </w:r>
      <w:r w:rsidRPr="004B6354">
        <w:rPr>
          <w:bCs/>
        </w:rPr>
        <w:t>decía Mill</w:t>
      </w:r>
      <w:r w:rsidRPr="004B6354">
        <w:rPr>
          <w:bCs/>
          <w:lang w:val="es-ES_tradnl"/>
        </w:rPr>
        <w:t>–</w:t>
      </w:r>
      <w:r w:rsidRPr="004B6354">
        <w:rPr>
          <w:bCs/>
        </w:rPr>
        <w:t xml:space="preserve"> </w:t>
      </w:r>
      <w:r w:rsidRPr="004B6354">
        <w:rPr>
          <w:bCs/>
          <w:highlight w:val="lightGray"/>
        </w:rPr>
        <w:t>y ese uno pensaba de otra manera, los demás no tendrían mayor derecho a reducirle al silencio, que él a imponer silencio a la mayoría. Mill subrayaba que su argumentación no era moral, sino práctica. Una sociedad que suprime de su seno las nuevas ideas, se roba a sí misma.</w:t>
      </w:r>
    </w:p>
    <w:p w14:paraId="768F951D" w14:textId="77777777" w:rsidR="00651897" w:rsidRPr="004B6354" w:rsidRDefault="00651897" w:rsidP="00651897">
      <w:pPr>
        <w:spacing w:after="120" w:line="240" w:lineRule="auto"/>
        <w:ind w:left="1416"/>
        <w:jc w:val="both"/>
        <w:rPr>
          <w:bCs/>
        </w:rPr>
      </w:pPr>
      <w:r w:rsidRPr="004B6354">
        <w:rPr>
          <w:bCs/>
        </w:rPr>
        <w:t>«No deberíamos descuidar nada que pueda dar a la verdad la oportunidad de llegar hasta nosotros».</w:t>
      </w:r>
    </w:p>
    <w:p w14:paraId="7D58649B" w14:textId="77777777" w:rsidR="00651897" w:rsidRPr="004B6354" w:rsidRDefault="00651897" w:rsidP="00651897">
      <w:pPr>
        <w:spacing w:after="120" w:line="240" w:lineRule="auto"/>
        <w:ind w:left="708"/>
        <w:jc w:val="both"/>
        <w:rPr>
          <w:bCs/>
        </w:rPr>
      </w:pPr>
      <w:r w:rsidRPr="004B6354">
        <w:rPr>
          <w:bCs/>
        </w:rPr>
        <w:t>Mantuvo polémicas con quienes sostenían que no había ningún mal en perseguir las ideas porque, si eran verdad, nada podría oscurecerlas. Mill señalaba que en múltiples ocasiones habían surgido ideas importantes, y sus partidarios habían sido perseguidos antes del redescubrimiento posterior de sus mismas ideas en una época más tolerante.</w:t>
      </w:r>
    </w:p>
    <w:p w14:paraId="43187DE1" w14:textId="77777777" w:rsidR="00651897" w:rsidRPr="004B6354" w:rsidRDefault="00651897" w:rsidP="00651897">
      <w:pPr>
        <w:spacing w:line="240" w:lineRule="auto"/>
        <w:ind w:left="708"/>
        <w:jc w:val="both"/>
        <w:rPr>
          <w:bCs/>
        </w:rPr>
      </w:pPr>
      <w:r w:rsidRPr="004B6354">
        <w:rPr>
          <w:bCs/>
        </w:rPr>
        <w:t>Aunque históricamente Europa sólo había conseguido avanzar después de romper el yugo de las viejas ideas, la mayoría de la gente continuaba pensando que «las nuevas verdades pueden haber resultado deseables en otro tiempo, pero ahora estamos hartos de ellas». Esas </w:t>
      </w:r>
      <w:r w:rsidRPr="004B6354">
        <w:rPr>
          <w:bCs/>
          <w:i/>
          <w:iCs/>
        </w:rPr>
        <w:t>nuevas verdades</w:t>
      </w:r>
      <w:r w:rsidRPr="004B6354">
        <w:rPr>
          <w:bCs/>
          <w:iCs/>
        </w:rPr>
        <w:t xml:space="preserve"> </w:t>
      </w:r>
      <w:r w:rsidRPr="004B6354">
        <w:rPr>
          <w:bCs/>
          <w:lang w:val="es-ES_tradnl"/>
        </w:rPr>
        <w:t>–</w:t>
      </w:r>
      <w:r w:rsidRPr="004B6354">
        <w:rPr>
          <w:bCs/>
        </w:rPr>
        <w:t>«</w:t>
      </w:r>
      <w:r w:rsidRPr="004B6354">
        <w:rPr>
          <w:bCs/>
          <w:iCs/>
        </w:rPr>
        <w:t>herejías»</w:t>
      </w:r>
      <w:r w:rsidRPr="004B6354">
        <w:rPr>
          <w:bCs/>
          <w:iCs/>
          <w:lang w:val="es-ES_tradnl"/>
        </w:rPr>
        <w:t>–</w:t>
      </w:r>
      <w:r w:rsidRPr="004B6354">
        <w:rPr>
          <w:bCs/>
        </w:rPr>
        <w:t xml:space="preserve"> ardían como rescoldo de unos pocos, decía Mill, más que como llama de la cultura entera. El miedo a la herejía es más peligroso que la herejía misma, porque priva al pueblo de «la especulación libre y audaz, que fortalece y ensancha las mentes».” (Marilyn Ferguson, </w:t>
      </w:r>
      <w:r>
        <w:rPr>
          <w:bCs/>
          <w:i/>
        </w:rPr>
        <w:t>o</w:t>
      </w:r>
      <w:r w:rsidRPr="004B6354">
        <w:rPr>
          <w:bCs/>
          <w:i/>
        </w:rPr>
        <w:t>p. cit.</w:t>
      </w:r>
      <w:r w:rsidRPr="004B6354">
        <w:rPr>
          <w:bCs/>
        </w:rPr>
        <w:t>, pp. 221-222).</w:t>
      </w:r>
    </w:p>
    <w:p w14:paraId="1DA1E60D" w14:textId="77777777" w:rsidR="00651897" w:rsidRDefault="00651897" w:rsidP="00651897">
      <w:pPr>
        <w:jc w:val="both"/>
        <w:rPr>
          <w:bCs/>
        </w:rPr>
      </w:pPr>
      <w:r>
        <w:rPr>
          <w:bCs/>
        </w:rPr>
        <w:t>Por lo mismo es que he puesto antes de relieve la mística y el proceso del “acompañamiento personal”, ya que uno de sus objetivos primordiales es apoyar el proceso de personalización de cada integrante de la Comunidad, ayudar a cada individuo a enfrentar su propio camino y a empoderarse de sí mismo/a. Este tipo de “personas” son las que se van haciendo capaces de construir Comunidad, de hacer vínculos sanos, de interactuar y de trabajar juntos, sin dejarse avasallar por la mayoría ni convertirse en borregos de una masa o de un líder autorreferente.</w:t>
      </w:r>
    </w:p>
    <w:p w14:paraId="670334DF" w14:textId="77777777" w:rsidR="00651897" w:rsidRDefault="00651897" w:rsidP="00651897">
      <w:pPr>
        <w:jc w:val="both"/>
        <w:rPr>
          <w:bCs/>
        </w:rPr>
      </w:pPr>
      <w:r>
        <w:rPr>
          <w:bCs/>
        </w:rPr>
        <w:lastRenderedPageBreak/>
        <w:t xml:space="preserve">La misma </w:t>
      </w:r>
      <w:r w:rsidRPr="009D6378">
        <w:rPr>
          <w:bCs/>
        </w:rPr>
        <w:t>Marilyn Ferguson</w:t>
      </w:r>
      <w:r>
        <w:rPr>
          <w:bCs/>
        </w:rPr>
        <w:t xml:space="preserve">, </w:t>
      </w:r>
      <w:r w:rsidRPr="009D6378">
        <w:rPr>
          <w:bCs/>
          <w:lang w:val="es-ES_tradnl"/>
        </w:rPr>
        <w:t>evocando a los pensadores de las independencias democráticas</w:t>
      </w:r>
      <w:r>
        <w:rPr>
          <w:bCs/>
          <w:lang w:val="es-ES_tradnl"/>
        </w:rPr>
        <w:t>,</w:t>
      </w:r>
      <w:r>
        <w:rPr>
          <w:bCs/>
        </w:rPr>
        <w:t xml:space="preserve"> se encarga de rastrear unas salidas que nos pueden ser útiles:</w:t>
      </w:r>
    </w:p>
    <w:p w14:paraId="0110390A" w14:textId="77777777" w:rsidR="00651897" w:rsidRPr="004B6354" w:rsidRDefault="00651897" w:rsidP="00651897">
      <w:pPr>
        <w:spacing w:after="120" w:line="240" w:lineRule="auto"/>
        <w:ind w:left="708"/>
        <w:jc w:val="both"/>
        <w:rPr>
          <w:bCs/>
        </w:rPr>
      </w:pPr>
      <w:r w:rsidRPr="004B6354">
        <w:rPr>
          <w:bCs/>
        </w:rPr>
        <w:t xml:space="preserve">“(…) </w:t>
      </w:r>
      <w:r w:rsidRPr="004B6354">
        <w:rPr>
          <w:bCs/>
          <w:u w:val="single"/>
        </w:rPr>
        <w:t>Gandhi</w:t>
      </w:r>
      <w:r w:rsidRPr="004B6354">
        <w:rPr>
          <w:bCs/>
        </w:rPr>
        <w:t> introdujo en el siglo veinte la idea de lo poderosa que puede ser una minoría comprometida, después de haber conseguido, en primer lugar, el reconocimiento de los derechos de los indios que vivían en Sudáfrica, y tras haber alcanzado, después, la independencia de la India respecto del dominio británico.</w:t>
      </w:r>
    </w:p>
    <w:p w14:paraId="6668E8EE" w14:textId="77777777" w:rsidR="00651897" w:rsidRPr="004B6354" w:rsidRDefault="00651897" w:rsidP="00651897">
      <w:pPr>
        <w:spacing w:after="0" w:line="240" w:lineRule="auto"/>
        <w:ind w:left="1416"/>
        <w:jc w:val="both"/>
        <w:rPr>
          <w:bCs/>
          <w:sz w:val="20"/>
          <w:szCs w:val="20"/>
        </w:rPr>
      </w:pPr>
      <w:r w:rsidRPr="004B6354">
        <w:rPr>
          <w:bCs/>
          <w:sz w:val="20"/>
          <w:szCs w:val="20"/>
          <w:highlight w:val="lightGray"/>
        </w:rPr>
        <w:t>«Es supersticioso y antidivino creer que la actuación de la mayoría vincula a la minoría»</w:t>
      </w:r>
      <w:r w:rsidRPr="004B6354">
        <w:rPr>
          <w:bCs/>
          <w:sz w:val="20"/>
          <w:szCs w:val="20"/>
        </w:rPr>
        <w:t>, decía. «No son los números lo que cuenta, sino la cualidad... Yo no considero necesaria la fuerza de los números en una causa justa».</w:t>
      </w:r>
    </w:p>
    <w:p w14:paraId="61BCEA6C" w14:textId="77777777" w:rsidR="00651897" w:rsidRPr="004B6354" w:rsidRDefault="00651897" w:rsidP="00651897">
      <w:pPr>
        <w:spacing w:after="0" w:line="240" w:lineRule="auto"/>
        <w:ind w:left="708"/>
        <w:jc w:val="both"/>
        <w:rPr>
          <w:bCs/>
        </w:rPr>
      </w:pPr>
      <w:r w:rsidRPr="004B6354">
        <w:rPr>
          <w:bCs/>
        </w:rPr>
        <w:t>(…)</w:t>
      </w:r>
    </w:p>
    <w:p w14:paraId="277A0F1F" w14:textId="77777777" w:rsidR="00651897" w:rsidRPr="004B6354" w:rsidRDefault="00651897" w:rsidP="00651897">
      <w:pPr>
        <w:spacing w:after="120" w:line="240" w:lineRule="auto"/>
        <w:ind w:left="708"/>
        <w:jc w:val="both"/>
        <w:rPr>
          <w:bCs/>
        </w:rPr>
      </w:pPr>
      <w:r w:rsidRPr="004B6354">
        <w:rPr>
          <w:bCs/>
        </w:rPr>
        <w:t>La </w:t>
      </w:r>
      <w:r w:rsidRPr="004B6354">
        <w:rPr>
          <w:bCs/>
          <w:i/>
          <w:iCs/>
        </w:rPr>
        <w:t>satyagraha</w:t>
      </w:r>
      <w:r w:rsidRPr="004B6354">
        <w:rPr>
          <w:bCs/>
        </w:rPr>
        <w:t xml:space="preserve">, démosle el nombre que le demos, es una actitud que desplaza a la política de su antiguo terreno de confrontación, negociación, seducción y juego, para introducirla en un nuevo campo en el que impera la franqueza, la humanidad compartida y la búsqueda de comprensión. Transforma los conflictos en su fuente, en los corazones de los participantes. </w:t>
      </w:r>
      <w:r w:rsidRPr="004B6354">
        <w:rPr>
          <w:bCs/>
          <w:highlight w:val="lightGray"/>
        </w:rPr>
        <w:t>Supone crear un entorno de aceptación, en que la gente puede cambiar sin sentirse derrotada.</w:t>
      </w:r>
      <w:r w:rsidRPr="004B6354">
        <w:rPr>
          <w:bCs/>
        </w:rPr>
        <w:t xml:space="preserve"> Quienes la practiquen deben mantenerse vigilantes y flexibles, poniéndose incluso en el lugar del contrario para tratar de encontrar la verdad. (…)</w:t>
      </w:r>
    </w:p>
    <w:p w14:paraId="10A2E298" w14:textId="77777777" w:rsidR="00651897" w:rsidRPr="004B6354" w:rsidRDefault="00651897" w:rsidP="00651897">
      <w:pPr>
        <w:spacing w:after="120" w:line="240" w:lineRule="auto"/>
        <w:ind w:left="708"/>
        <w:jc w:val="both"/>
        <w:rPr>
          <w:bCs/>
        </w:rPr>
      </w:pPr>
      <w:r w:rsidRPr="004B6354">
        <w:rPr>
          <w:bCs/>
        </w:rPr>
        <w:t>El principio revolucionario introducido por Gandhi resuelve la paradoja de la libertad.</w:t>
      </w:r>
    </w:p>
    <w:p w14:paraId="53DB9BE3" w14:textId="77777777" w:rsidR="00651897" w:rsidRPr="004B6354" w:rsidRDefault="00651897" w:rsidP="00651897">
      <w:pPr>
        <w:spacing w:after="120" w:line="240" w:lineRule="auto"/>
        <w:ind w:left="708"/>
        <w:jc w:val="both"/>
        <w:rPr>
          <w:bCs/>
        </w:rPr>
      </w:pPr>
      <w:r w:rsidRPr="004B6354">
        <w:rPr>
          <w:bCs/>
        </w:rPr>
        <w:t>Él la llamaba </w:t>
      </w:r>
      <w:r w:rsidRPr="004B6354">
        <w:rPr>
          <w:bCs/>
          <w:i/>
          <w:iCs/>
        </w:rPr>
        <w:t>satyagraha</w:t>
      </w:r>
      <w:r w:rsidRPr="004B6354">
        <w:rPr>
          <w:bCs/>
        </w:rPr>
        <w:t>, «fuerza del alma» o «fuerza de la verdad». La </w:t>
      </w:r>
      <w:r w:rsidRPr="004B6354">
        <w:rPr>
          <w:bCs/>
          <w:i/>
          <w:iCs/>
        </w:rPr>
        <w:t>satyagraha</w:t>
      </w:r>
      <w:r w:rsidRPr="004B6354">
        <w:rPr>
          <w:bCs/>
        </w:rPr>
        <w:t> ha sido fundamentalmente mal comprendida en Occidente, al describírsela como «resistencia pasiva», término que Gandhi juzgaba desaconsejable por su connotación de debilidad; o como «no violencia», lo que no es sino uno de sus aspectos. Como decía el educador Timothy Flinders, llamar a la </w:t>
      </w:r>
      <w:r w:rsidRPr="004B6354">
        <w:rPr>
          <w:bCs/>
          <w:i/>
          <w:iCs/>
        </w:rPr>
        <w:t xml:space="preserve">satyagraha </w:t>
      </w:r>
      <w:r w:rsidRPr="004B6354">
        <w:rPr>
          <w:bCs/>
        </w:rPr>
        <w:t>resistencia pasiva es como llamar no-oscuridad a la luz; no describe la energía positiva encerrada en el principio.</w:t>
      </w:r>
    </w:p>
    <w:p w14:paraId="2AF835EC" w14:textId="77777777" w:rsidR="00651897" w:rsidRPr="004B6354" w:rsidRDefault="00651897" w:rsidP="00651897">
      <w:pPr>
        <w:spacing w:after="240" w:line="240" w:lineRule="auto"/>
        <w:ind w:left="708"/>
        <w:jc w:val="both"/>
        <w:rPr>
          <w:bCs/>
        </w:rPr>
      </w:pPr>
      <w:r w:rsidRPr="004B6354">
        <w:rPr>
          <w:bCs/>
        </w:rPr>
        <w:t>La </w:t>
      </w:r>
      <w:r w:rsidRPr="004B6354">
        <w:rPr>
          <w:bCs/>
          <w:i/>
          <w:iCs/>
        </w:rPr>
        <w:t>satyagraha</w:t>
      </w:r>
      <w:r w:rsidRPr="004B6354">
        <w:rPr>
          <w:bCs/>
        </w:rPr>
        <w:t xml:space="preserve"> deriva su poder de dos atributos aparentemente opuestos: </w:t>
      </w:r>
      <w:r w:rsidRPr="004B6354">
        <w:rPr>
          <w:bCs/>
          <w:highlight w:val="lightGray"/>
        </w:rPr>
        <w:t>autonomía feroz y compasión total.</w:t>
      </w:r>
      <w:r w:rsidRPr="004B6354">
        <w:rPr>
          <w:bCs/>
        </w:rPr>
        <w:t xml:space="preserve"> (…)” (Marilyn Ferguson, </w:t>
      </w:r>
      <w:r>
        <w:rPr>
          <w:bCs/>
          <w:i/>
        </w:rPr>
        <w:t>o</w:t>
      </w:r>
      <w:r w:rsidRPr="004B6354">
        <w:rPr>
          <w:bCs/>
          <w:i/>
        </w:rPr>
        <w:t>p. cit.</w:t>
      </w:r>
      <w:r w:rsidRPr="004B6354">
        <w:rPr>
          <w:bCs/>
        </w:rPr>
        <w:t>, pp. 221-224).</w:t>
      </w:r>
    </w:p>
    <w:p w14:paraId="0F396C23" w14:textId="77777777" w:rsidR="00651897" w:rsidRDefault="00651897" w:rsidP="00651897">
      <w:pPr>
        <w:jc w:val="both"/>
        <w:rPr>
          <w:bCs/>
          <w:lang w:val="es-ES_tradnl"/>
        </w:rPr>
      </w:pPr>
      <w:r>
        <w:rPr>
          <w:bCs/>
          <w:lang w:val="es-ES_tradnl"/>
        </w:rPr>
        <w:t>Autonomía feroz y compasión total. Tal es la práctica que también el pequeño grupo ha de aprender a incluir en sus maneras habituales de tratar el disenso. La autora que vengo citando pone algunos ejemplos, tomados de la praxis de las federaciones de grupos antinucleares para sus protestas:</w:t>
      </w:r>
    </w:p>
    <w:p w14:paraId="28F6468B" w14:textId="77777777" w:rsidR="00651897" w:rsidRPr="004B6354" w:rsidRDefault="00651897" w:rsidP="00651897">
      <w:pPr>
        <w:spacing w:after="120" w:line="240" w:lineRule="auto"/>
        <w:ind w:left="708"/>
        <w:jc w:val="both"/>
        <w:rPr>
          <w:bCs/>
        </w:rPr>
      </w:pPr>
      <w:r w:rsidRPr="004B6354">
        <w:rPr>
          <w:bCs/>
        </w:rPr>
        <w:t>“Las federaciones de grupos antinucleares han adaptado las ideas de Gandhi a su propia causa. Quienes desean formar parte de sus manifestaciones deben pasar por un seminario de un fin de semana de entrenamiento en acción política no violenta, y luego son asignados a pequeños «grupos afines». Estos grupos, que se componen normalmente de cinco hombres y cinco mujeres, pueden crear libremente su propia forma de protesta dentro del movimiento de manifestación más amplio.</w:t>
      </w:r>
    </w:p>
    <w:p w14:paraId="0AFD1572" w14:textId="77777777" w:rsidR="00651897" w:rsidRPr="004B6354" w:rsidRDefault="00651897" w:rsidP="00651897">
      <w:pPr>
        <w:spacing w:after="120" w:line="240" w:lineRule="auto"/>
        <w:ind w:left="708"/>
        <w:jc w:val="both"/>
        <w:rPr>
          <w:bCs/>
        </w:rPr>
      </w:pPr>
      <w:r w:rsidRPr="004B6354">
        <w:rPr>
          <w:bCs/>
        </w:rPr>
        <w:t xml:space="preserve">La satyagraha supone </w:t>
      </w:r>
      <w:r w:rsidRPr="004B6354">
        <w:rPr>
          <w:bCs/>
          <w:highlight w:val="lightGray"/>
        </w:rPr>
        <w:t>estar abiertos a la verdad en cualquier forma que ésta pueda aparecer.</w:t>
      </w:r>
      <w:r w:rsidRPr="004B6354">
        <w:rPr>
          <w:bCs/>
        </w:rPr>
        <w:t xml:space="preserve"> Un folleto de la </w:t>
      </w:r>
      <w:r w:rsidRPr="004B6354">
        <w:rPr>
          <w:bCs/>
          <w:i/>
        </w:rPr>
        <w:t>Alianza para la Supervivencia</w:t>
      </w:r>
      <w:r w:rsidRPr="004B6354">
        <w:rPr>
          <w:bCs/>
        </w:rPr>
        <w:t xml:space="preserve"> señala que «la verdad y el sentido de la justicia residen en cada persona. Nosotros no somos la encarnación del bien en tanto que los directivos de las compañías de gas y la electricidad son la encarnación del mal. En nosotros hay injusticia, y en ellos también hay justicia».</w:t>
      </w:r>
    </w:p>
    <w:p w14:paraId="2A2C6CD0" w14:textId="77777777" w:rsidR="00651897" w:rsidRPr="004B6354" w:rsidRDefault="00651897" w:rsidP="00651897">
      <w:pPr>
        <w:spacing w:after="120" w:line="240" w:lineRule="auto"/>
        <w:ind w:left="708"/>
        <w:jc w:val="both"/>
        <w:rPr>
          <w:bCs/>
        </w:rPr>
      </w:pPr>
      <w:r w:rsidRPr="004B6354">
        <w:rPr>
          <w:bCs/>
          <w:highlight w:val="lightGray"/>
        </w:rPr>
        <w:t>Toda acción debe estar libre de cualquier intento de humillar, injuriar o subyugar</w:t>
      </w:r>
      <w:r w:rsidRPr="004B6354">
        <w:rPr>
          <w:bCs/>
        </w:rPr>
        <w:t>, advierte el panfleto.</w:t>
      </w:r>
    </w:p>
    <w:p w14:paraId="05573C76" w14:textId="77777777" w:rsidR="00651897" w:rsidRPr="004B6354" w:rsidRDefault="00651897" w:rsidP="00651897">
      <w:pPr>
        <w:spacing w:after="240" w:line="240" w:lineRule="auto"/>
        <w:ind w:left="708"/>
        <w:jc w:val="both"/>
        <w:rPr>
          <w:bCs/>
        </w:rPr>
      </w:pPr>
      <w:r>
        <w:rPr>
          <w:bCs/>
        </w:rPr>
        <w:t>«</w:t>
      </w:r>
      <w:r w:rsidRPr="004B6354">
        <w:rPr>
          <w:bCs/>
        </w:rPr>
        <w:t>Ese tipo de acciones sólo sirven para endurecer las posiciones y justificar la de quienes se oponen a la nuestra. Esa es la razón por la que los no violentos aceptan sufrir y ser tratados con dureza. Al obrar así, abrimos el corazón del adversario y removemos la conciencia de los indiferentes</w:t>
      </w:r>
      <w:r>
        <w:rPr>
          <w:bCs/>
        </w:rPr>
        <w:t>»</w:t>
      </w:r>
      <w:r w:rsidRPr="004B6354">
        <w:rPr>
          <w:bCs/>
        </w:rPr>
        <w:t>. El objetivo, más que ganar, es luchar contra la energía nuclear. «Nuestro objetivo debe ser la completa revolución cultural. Debemos pues tener cuidado de no</w:t>
      </w:r>
      <w:r>
        <w:rPr>
          <w:bCs/>
        </w:rPr>
        <w:t xml:space="preserve"> sacrificar lo que creemos pueda</w:t>
      </w:r>
      <w:r w:rsidRPr="004B6354">
        <w:rPr>
          <w:bCs/>
        </w:rPr>
        <w:t xml:space="preserve"> ayudar a paralizar la energía nuclear. </w:t>
      </w:r>
      <w:r w:rsidRPr="00783250">
        <w:rPr>
          <w:bCs/>
        </w:rPr>
        <w:t xml:space="preserve">El espíritu de la no-violencia debe reflejarse en folletos, entrevistas, en el tono y lenguaje de las publicaciones, en las relaciones con altos cargos, en el curso de reuniones, en las relaciones interpersonales. «Cualquier señal de desconfianza o de desprecio debilita nuestro propósito. El saludo con el puño cerrado, los cantos obscenos o casi obscenos, o las diatribas retóricas en contra del gobierno: ¿acaso todos éstos no son más que signos de nuestra propia frustración e impotencia? </w:t>
      </w:r>
      <w:r w:rsidRPr="00783250">
        <w:rPr>
          <w:bCs/>
          <w:highlight w:val="lightGray"/>
        </w:rPr>
        <w:t>Los que son fuertes de corazón no tienen necesidad de otra cosa más que del amor»</w:t>
      </w:r>
      <w:r w:rsidRPr="004B6354">
        <w:rPr>
          <w:bCs/>
        </w:rPr>
        <w:t xml:space="preserve">.” (Marilyn Ferguson, </w:t>
      </w:r>
      <w:r>
        <w:rPr>
          <w:bCs/>
          <w:i/>
        </w:rPr>
        <w:t>o</w:t>
      </w:r>
      <w:r w:rsidRPr="004B6354">
        <w:rPr>
          <w:bCs/>
          <w:i/>
        </w:rPr>
        <w:t>p. cit.</w:t>
      </w:r>
      <w:r w:rsidRPr="004B6354">
        <w:rPr>
          <w:bCs/>
        </w:rPr>
        <w:t>, capítulo VII, nota 3, pp. 224-225).</w:t>
      </w:r>
    </w:p>
    <w:p w14:paraId="7EB7269F" w14:textId="77777777" w:rsidR="00651897" w:rsidRDefault="00651897" w:rsidP="00651897">
      <w:pPr>
        <w:jc w:val="both"/>
        <w:rPr>
          <w:bCs/>
          <w:lang w:val="es-ES_tradnl"/>
        </w:rPr>
      </w:pPr>
      <w:r>
        <w:rPr>
          <w:bCs/>
          <w:lang w:val="es-ES_tradnl"/>
        </w:rPr>
        <w:t xml:space="preserve">Los protocolos del “Círculo” (o también </w:t>
      </w:r>
      <w:r w:rsidRPr="000270B3">
        <w:rPr>
          <w:bCs/>
          <w:i/>
          <w:lang w:val="es-ES_tradnl"/>
        </w:rPr>
        <w:t>“Council”</w:t>
      </w:r>
      <w:r>
        <w:rPr>
          <w:bCs/>
          <w:lang w:val="es-ES_tradnl"/>
        </w:rPr>
        <w:t xml:space="preserve">) desarrollados en la educación popular y en el </w:t>
      </w:r>
      <w:proofErr w:type="spellStart"/>
      <w:r w:rsidRPr="00C75A2E">
        <w:rPr>
          <w:bCs/>
          <w:i/>
          <w:lang w:val="es-ES_tradnl"/>
        </w:rPr>
        <w:t>coaching</w:t>
      </w:r>
      <w:proofErr w:type="spellEnd"/>
      <w:r>
        <w:rPr>
          <w:bCs/>
          <w:lang w:val="es-ES_tradnl"/>
        </w:rPr>
        <w:t xml:space="preserve"> a partir de la investigación en las prácticas aborígenes, permiten dar cauce, espacio y formas acordadas de expresión para las minorías en el proceso conversacional que va construyendo consensos. Uno de ellos, fundamental, es el respeto irrestricto de los turnos para hablar y de la obligación de callar para no interrumpir a cada persona que va expresándose en las rondas de intervención, algo que se experimenta como sagrado. Para ello se utilizan las famosas “piezas de diálogo”, herramientas que hacen operativo ese respeto, enseñando al grupo un profundo ritual de escucha mutua y conversación. Hay tres tipos de “piezas del diálogo”: “</w:t>
      </w:r>
      <w:proofErr w:type="spellStart"/>
      <w:r>
        <w:rPr>
          <w:bCs/>
          <w:lang w:val="es-ES_tradnl"/>
        </w:rPr>
        <w:t>Totem</w:t>
      </w:r>
      <w:proofErr w:type="spellEnd"/>
      <w:r>
        <w:rPr>
          <w:bCs/>
          <w:lang w:val="es-ES_tradnl"/>
        </w:rPr>
        <w:t xml:space="preserve"> Hablador” (o “Micrófono”), “</w:t>
      </w:r>
      <w:proofErr w:type="spellStart"/>
      <w:r>
        <w:rPr>
          <w:bCs/>
          <w:lang w:val="es-ES_tradnl"/>
        </w:rPr>
        <w:t>Totem</w:t>
      </w:r>
      <w:proofErr w:type="spellEnd"/>
      <w:r>
        <w:rPr>
          <w:bCs/>
          <w:lang w:val="es-ES_tradnl"/>
        </w:rPr>
        <w:t xml:space="preserve"> Moderador” (o “Árbitro”), y “Rituales de Silencio” (“Silenciadores”). Los detalles acerca de sus sentidos y de sus formas de operar están descritos en otro documento, al que remito al lector: </w:t>
      </w:r>
      <w:r w:rsidRPr="000270B3">
        <w:rPr>
          <w:bCs/>
          <w:i/>
          <w:lang w:val="es-ES_tradnl"/>
        </w:rPr>
        <w:t>Introducción sobre la Metodología del Círculo Conversacional y Uso de “Piezas de Diálogo”</w:t>
      </w:r>
      <w:r>
        <w:rPr>
          <w:bCs/>
          <w:lang w:val="es-ES_tradnl"/>
        </w:rPr>
        <w:t xml:space="preserve">. Se puede solicitar a: </w:t>
      </w:r>
      <w:hyperlink r:id="rId38" w:history="1">
        <w:r w:rsidRPr="000270B3">
          <w:rPr>
            <w:rStyle w:val="Hipervnculo"/>
            <w:bCs/>
            <w:lang w:val="es-ES_tradnl"/>
          </w:rPr>
          <w:t>rad914@gmail.com</w:t>
        </w:r>
      </w:hyperlink>
    </w:p>
    <w:p w14:paraId="5351A4F6" w14:textId="77777777" w:rsidR="00651897" w:rsidRDefault="00651897" w:rsidP="00651897">
      <w:pPr>
        <w:jc w:val="both"/>
        <w:rPr>
          <w:bCs/>
          <w:lang w:val="es-ES_tradnl"/>
        </w:rPr>
      </w:pPr>
      <w:r>
        <w:rPr>
          <w:bCs/>
          <w:lang w:val="es-ES_tradnl"/>
        </w:rPr>
        <w:lastRenderedPageBreak/>
        <w:t xml:space="preserve">Efectivamente, se trata de toda una disciplina comunitaria que busca asegurar la pervivencia del “círculo”. Cuando todos acuerdan respetar como sagrados los turnos de intervención y escucharse unos a otros de manera personal </w:t>
      </w:r>
      <w:r w:rsidRPr="00C21CDF">
        <w:rPr>
          <w:bCs/>
          <w:lang w:val="es-ES_tradnl"/>
        </w:rPr>
        <w:t>(“Micrófono”)</w:t>
      </w:r>
      <w:r>
        <w:rPr>
          <w:bCs/>
          <w:lang w:val="es-ES_tradnl"/>
        </w:rPr>
        <w:t xml:space="preserve">, cuando todos tienen el derecho </w:t>
      </w:r>
      <w:r w:rsidRPr="00C21CDF">
        <w:rPr>
          <w:bCs/>
          <w:lang w:val="es-ES_tradnl"/>
        </w:rPr>
        <w:t xml:space="preserve">de interrumpir </w:t>
      </w:r>
      <w:r>
        <w:rPr>
          <w:bCs/>
          <w:lang w:val="es-ES_tradnl"/>
        </w:rPr>
        <w:t xml:space="preserve">eventualmente solo </w:t>
      </w:r>
      <w:r w:rsidRPr="00C21CDF">
        <w:rPr>
          <w:bCs/>
          <w:lang w:val="es-ES_tradnl"/>
        </w:rPr>
        <w:t>para</w:t>
      </w:r>
      <w:r>
        <w:rPr>
          <w:bCs/>
          <w:lang w:val="es-ES_tradnl"/>
        </w:rPr>
        <w:t xml:space="preserve"> importantes</w:t>
      </w:r>
      <w:r w:rsidRPr="00C21CDF">
        <w:rPr>
          <w:bCs/>
          <w:lang w:val="es-ES_tradnl"/>
        </w:rPr>
        <w:t xml:space="preserve"> “mociones de orden”</w:t>
      </w:r>
      <w:r>
        <w:rPr>
          <w:bCs/>
          <w:lang w:val="es-ES_tradnl"/>
        </w:rPr>
        <w:t xml:space="preserve"> y cuentan a su disposición con un mecanismo práctico acordado para ello </w:t>
      </w:r>
      <w:r w:rsidRPr="00C21CDF">
        <w:rPr>
          <w:bCs/>
          <w:lang w:val="es-ES_tradnl"/>
        </w:rPr>
        <w:t>(“Árbitro”)</w:t>
      </w:r>
      <w:r>
        <w:rPr>
          <w:bCs/>
          <w:lang w:val="es-ES_tradnl"/>
        </w:rPr>
        <w:t xml:space="preserve">, cuando todos pueden llamar a la pausa y al silencio meditativo y ser obedecidos </w:t>
      </w:r>
      <w:r w:rsidRPr="00C21CDF">
        <w:rPr>
          <w:bCs/>
          <w:lang w:val="es-ES_tradnl"/>
        </w:rPr>
        <w:t>(“Silenciadores”)</w:t>
      </w:r>
      <w:r>
        <w:rPr>
          <w:bCs/>
          <w:lang w:val="es-ES_tradnl"/>
        </w:rPr>
        <w:t xml:space="preserve">, cuando todos saben que pueden, a su turno, </w:t>
      </w:r>
      <w:r w:rsidRPr="00C21CDF">
        <w:rPr>
          <w:bCs/>
          <w:lang w:val="es-ES_tradnl"/>
        </w:rPr>
        <w:t xml:space="preserve">ser </w:t>
      </w:r>
      <w:r>
        <w:rPr>
          <w:bCs/>
          <w:lang w:val="es-ES_tradnl"/>
        </w:rPr>
        <w:t xml:space="preserve">facilitadores y desempeñar cargos (rotaciones), entonces es mucho más improbable que se instaure la “dictadura de la mayoría” o la pésima costumbre de montar “tribunales populares” para el enjuiciamiento de sus propios integrantes, presentes o ausentes. Todo esto, unido a la </w:t>
      </w:r>
      <w:r w:rsidRPr="00C21CDF">
        <w:rPr>
          <w:bCs/>
          <w:i/>
          <w:lang w:val="es-ES_tradnl"/>
        </w:rPr>
        <w:t>fase de introducción</w:t>
      </w:r>
      <w:r>
        <w:rPr>
          <w:bCs/>
          <w:lang w:val="es-ES_tradnl"/>
        </w:rPr>
        <w:t xml:space="preserve"> con sus rituales de apertura y su creación de confianza interpersonal (mediante las rondas que se refieren a valores y a historias personales) –pasos que no han de omitirse cada vez que se inicia un “círculo”</w:t>
      </w:r>
      <w:r w:rsidRPr="00EC64B1">
        <w:rPr>
          <w:bCs/>
          <w:lang w:val="es-ES_tradnl"/>
        </w:rPr>
        <w:t>–</w:t>
      </w:r>
      <w:r>
        <w:rPr>
          <w:bCs/>
          <w:lang w:val="es-ES_tradnl"/>
        </w:rPr>
        <w:t xml:space="preserve">, permite poner potentes antídotos frente a la entrada del espíritu de división y a la modalidad “parlamentaria” </w:t>
      </w:r>
      <w:proofErr w:type="spellStart"/>
      <w:r>
        <w:rPr>
          <w:bCs/>
          <w:lang w:val="es-ES_tradnl"/>
        </w:rPr>
        <w:t>pseudo</w:t>
      </w:r>
      <w:proofErr w:type="spellEnd"/>
      <w:r>
        <w:rPr>
          <w:bCs/>
          <w:lang w:val="es-ES_tradnl"/>
        </w:rPr>
        <w:t>-democrática que infiltra la “tiranía de la mayoría” en el manejo del poder intracomunitario.</w:t>
      </w:r>
    </w:p>
    <w:p w14:paraId="7E324D4D" w14:textId="77777777" w:rsidR="00651897" w:rsidRDefault="00651897" w:rsidP="00651897">
      <w:pPr>
        <w:jc w:val="both"/>
        <w:rPr>
          <w:bCs/>
          <w:lang w:val="es-ES_tradnl"/>
        </w:rPr>
      </w:pPr>
      <w:r>
        <w:rPr>
          <w:bCs/>
          <w:lang w:val="es-ES_tradnl"/>
        </w:rPr>
        <w:t xml:space="preserve">No obstante, habrá personas que deban reajustar sus personales ritmos, aumentar su nivel de autocontrol interno y corregir sus malas costumbres conversacionales, tales como el impulso irrefrenable por interrumpir al otro mientras está hablando. Sobre todo, aquellos que sufren hiperactividad, son impulsivos, tienen velocidades más rápidas de pensamiento y productividad mental, o no han desarrollado nunca la capacidad de escucha atenta y profunda, o tienen dificultades con </w:t>
      </w:r>
      <w:proofErr w:type="spellStart"/>
      <w:r>
        <w:rPr>
          <w:bCs/>
          <w:lang w:val="es-ES_tradnl"/>
        </w:rPr>
        <w:t>empatizar</w:t>
      </w:r>
      <w:proofErr w:type="spellEnd"/>
      <w:r>
        <w:rPr>
          <w:bCs/>
          <w:lang w:val="es-ES_tradnl"/>
        </w:rPr>
        <w:t>, o quisieran empujar al grupo a un avance más rápido en vista de la acción, de lo operativo y de la escasez del tiempo. A todos ellos los “círculos” les exigirán conseguir mayor maduración interna. Maduración que les puede costar cierto sacrificio –por lo que supone de espera, autocontrol y postergación</w:t>
      </w:r>
      <w:r w:rsidRPr="00EC64B1">
        <w:rPr>
          <w:bCs/>
          <w:lang w:val="es-ES_tradnl"/>
        </w:rPr>
        <w:t>–</w:t>
      </w:r>
      <w:r>
        <w:rPr>
          <w:bCs/>
          <w:lang w:val="es-ES_tradnl"/>
        </w:rPr>
        <w:t>, pero que también les aportará enormes riquezas en el amor real y en la apertura a integrar lo nuevo, lo diferente y lo verdadero.</w:t>
      </w:r>
    </w:p>
    <w:p w14:paraId="6ACC7E4D" w14:textId="77777777" w:rsidR="00651897" w:rsidRDefault="00651897" w:rsidP="00651897">
      <w:pPr>
        <w:jc w:val="both"/>
        <w:rPr>
          <w:bCs/>
          <w:lang w:val="es-ES_tradnl"/>
        </w:rPr>
      </w:pPr>
      <w:r>
        <w:rPr>
          <w:bCs/>
          <w:lang w:val="es-ES_tradnl"/>
        </w:rPr>
        <w:t xml:space="preserve">Tienen que aprender a tomar apuntes durante el desarrollo de las intervenciones ajenas, para ir anotando SOLO algunas palabras sueltas o frases breves: aquellas que les ayuden a recordar qué puntos hubieran querido introducir </w:t>
      </w:r>
      <w:r w:rsidRPr="008B6931">
        <w:rPr>
          <w:bCs/>
          <w:lang w:val="es-ES_tradnl"/>
        </w:rPr>
        <w:t>mediante una interrupción</w:t>
      </w:r>
      <w:r>
        <w:rPr>
          <w:bCs/>
          <w:lang w:val="es-ES_tradnl"/>
        </w:rPr>
        <w:t xml:space="preserve"> (que no es posible, porque no constituye “moción de orden”). NO se trata de “tomar actas” textuales de </w:t>
      </w:r>
      <w:r w:rsidRPr="00783250">
        <w:rPr>
          <w:bCs/>
          <w:i/>
          <w:iCs/>
          <w:lang w:val="es-ES_tradnl"/>
        </w:rPr>
        <w:t>todo</w:t>
      </w:r>
      <w:r>
        <w:rPr>
          <w:bCs/>
          <w:lang w:val="es-ES_tradnl"/>
        </w:rPr>
        <w:t xml:space="preserve"> lo que los demás dicen, ello sería un distractor de la escucha mutua, escucha que exige también </w:t>
      </w:r>
      <w:r w:rsidRPr="00783250">
        <w:rPr>
          <w:bCs/>
          <w:i/>
          <w:iCs/>
          <w:lang w:val="es-ES_tradnl"/>
        </w:rPr>
        <w:t>mirar</w:t>
      </w:r>
      <w:r>
        <w:rPr>
          <w:bCs/>
          <w:lang w:val="es-ES_tradnl"/>
        </w:rPr>
        <w:t xml:space="preserve"> a los demás participantes mientras están hablando. Esas cortas notas pueden servirles como “ayuda de memoria” cuando les llegue su turno de intervención, momento en el cual la persona evaluará si vale o no la pena referirse a ese comentario, corrección o agregado que habría querido decir en su momento. Si juzga que vale la pena, lo integra en su tiempo de intervención y lo ofrece a la Comunidad. Si juzga que ya no vale la pena decirlo, le habrá servido para desarrollar más su propia capacidad de escucha atenta. Un joven me decía hace poco que esta técnica podría prestarse para incentivar un espíritu de polémica cuando los participantes estuviesen anotando siempre los puntos de controversia. Es un riesgo, pero anotar puntos no implica prestar atención tan solo a las divergencias, sino también a los </w:t>
      </w:r>
      <w:r w:rsidRPr="00783250">
        <w:rPr>
          <w:bCs/>
          <w:i/>
          <w:iCs/>
          <w:lang w:val="es-ES_tradnl"/>
        </w:rPr>
        <w:t>aportes</w:t>
      </w:r>
      <w:r>
        <w:rPr>
          <w:bCs/>
          <w:lang w:val="es-ES_tradnl"/>
        </w:rPr>
        <w:t xml:space="preserve"> del otro que a uno le parecen positivamente sobresalientes y que se quisiera apoyar, complementar o enlazar con la propia aportación. Ese miedo proviene de grupos que han estado en climas de competencia y conflicto, no de los “círculos” integradores de la diferencia. El clima de acogida mutua cambia el tono del pensar y del expresar en cada uno de los participantes.</w:t>
      </w:r>
    </w:p>
    <w:p w14:paraId="42164F93" w14:textId="77777777" w:rsidR="00651897" w:rsidRDefault="00651897" w:rsidP="00651897">
      <w:pPr>
        <w:jc w:val="both"/>
        <w:rPr>
          <w:bCs/>
          <w:lang w:val="es-ES_tradnl"/>
        </w:rPr>
      </w:pPr>
      <w:r>
        <w:rPr>
          <w:bCs/>
          <w:lang w:val="es-ES_tradnl"/>
        </w:rPr>
        <w:t>Una Comunidad sana solo puede construirse con personas fuertes o que se están fortaleciendo, es decir, sujetos que están asumiendo su propio y personal proceso de maduración y crecimiento interno. Al menos, empezando. Y que asumen que los demás del grupo también están embarcados en esa misma aventura, que cada uno no está acabado –aunque tenga sesenta años</w:t>
      </w:r>
      <w:r w:rsidRPr="00783250">
        <w:rPr>
          <w:bCs/>
          <w:lang w:val="es-ES_tradnl"/>
        </w:rPr>
        <w:t>–</w:t>
      </w:r>
      <w:r>
        <w:rPr>
          <w:bCs/>
          <w:lang w:val="es-ES_tradnl"/>
        </w:rPr>
        <w:t>, sino que sigue siendo una tarea abierta para sí mismo/a. Y “en esa” están todos. El proceso de personalización potencia a la Comunidad, no la destruye sino que la hace viable.</w:t>
      </w:r>
    </w:p>
    <w:p w14:paraId="6CF7A120" w14:textId="77777777" w:rsidR="00651897" w:rsidRDefault="00651897" w:rsidP="00651897">
      <w:pPr>
        <w:jc w:val="both"/>
        <w:rPr>
          <w:bCs/>
          <w:lang w:val="es-ES_tradnl"/>
        </w:rPr>
      </w:pPr>
    </w:p>
    <w:p w14:paraId="72ED49F3" w14:textId="77777777" w:rsidR="00651897" w:rsidRDefault="00651897" w:rsidP="00651897">
      <w:pPr>
        <w:jc w:val="both"/>
        <w:rPr>
          <w:bCs/>
          <w:lang w:val="es-ES_tradnl"/>
        </w:rPr>
      </w:pPr>
      <w:r>
        <w:rPr>
          <w:bCs/>
          <w:lang w:val="es-ES_tradnl"/>
        </w:rPr>
        <w:t>Los recursos enunciados me parecen los mejores, hasta ahora, para reforzar las defensas de los “Círculos” contra la infiltración “sicopática” y “política”, ya sea proveniente de poderes externos a la Comunidad de Base o nacida de la previa mala educación conversacional del propio grupo y de sus integrantes.</w:t>
      </w:r>
    </w:p>
    <w:p w14:paraId="143ADCE7" w14:textId="77777777" w:rsidR="00651897" w:rsidRPr="00F54A7D" w:rsidRDefault="00651897" w:rsidP="00651897">
      <w:pPr>
        <w:jc w:val="both"/>
        <w:rPr>
          <w:bCs/>
          <w:lang w:val="es-ES_tradnl"/>
        </w:rPr>
      </w:pPr>
    </w:p>
    <w:p w14:paraId="31393381" w14:textId="77777777" w:rsidR="00651897" w:rsidRDefault="00651897" w:rsidP="00651897">
      <w:pPr>
        <w:jc w:val="both"/>
        <w:rPr>
          <w:bCs/>
        </w:rPr>
      </w:pPr>
      <w:r>
        <w:rPr>
          <w:bCs/>
        </w:rPr>
        <w:t xml:space="preserve">Finalmente, en relación al </w:t>
      </w:r>
      <w:r w:rsidRPr="00E9086E">
        <w:rPr>
          <w:bCs/>
          <w:i/>
        </w:rPr>
        <w:t>riesgo de infiltración transdimensional</w:t>
      </w:r>
      <w:r>
        <w:rPr>
          <w:bCs/>
        </w:rPr>
        <w:t xml:space="preserve"> deseo aportar al menos algunas herramientas. El tema es gordo, serio y complejo. Sin embargo, existen sencillas herramientas que nos fueron dadas por Jesús, en consonancia con las diversas y mejores tradiciones espirituales de la humanidad. Tales herramientas son de fácil acceso a nuestra gente y conviene utilizarlas al inicio de los “círculos conversacionales”, como parte del </w:t>
      </w:r>
      <w:r w:rsidRPr="00BF4EDD">
        <w:rPr>
          <w:b/>
          <w:bCs/>
        </w:rPr>
        <w:t>ritual de apertura</w:t>
      </w:r>
      <w:r>
        <w:rPr>
          <w:bCs/>
        </w:rPr>
        <w:t>. Por ahora, ofrezco a su consideración y aplicación los siguientes recursos e INSISTO en que los lleven a la práctica:</w:t>
      </w:r>
    </w:p>
    <w:p w14:paraId="7A79AE6E" w14:textId="77777777" w:rsidR="00651897" w:rsidRDefault="00651897" w:rsidP="00651897">
      <w:pPr>
        <w:jc w:val="both"/>
        <w:rPr>
          <w:szCs w:val="20"/>
        </w:rPr>
      </w:pPr>
      <w:r w:rsidRPr="00710420">
        <w:rPr>
          <w:b/>
          <w:color w:val="800000"/>
          <w:szCs w:val="20"/>
        </w:rPr>
        <w:t>Limpieza espiritual</w:t>
      </w:r>
      <w:r>
        <w:rPr>
          <w:szCs w:val="20"/>
        </w:rPr>
        <w:t xml:space="preserve">: personas y lugar (animador: liderazgo del </w:t>
      </w:r>
      <w:r w:rsidRPr="00D87493">
        <w:rPr>
          <w:i/>
          <w:iCs/>
          <w:szCs w:val="20"/>
        </w:rPr>
        <w:t>Espiritualizador</w:t>
      </w:r>
      <w:r>
        <w:rPr>
          <w:szCs w:val="20"/>
        </w:rPr>
        <w:t xml:space="preserve">). La Comunidad reunida echa fuera toda presencia y potencia contraria al amor y a la verdad. Se puede hacer en una de estas formas, que los animadores han de seleccionar y adaptar a sus grupos. También pueden ir inventando nuevas formas creativas, que respeten las </w:t>
      </w:r>
      <w:r>
        <w:rPr>
          <w:szCs w:val="20"/>
        </w:rPr>
        <w:lastRenderedPageBreak/>
        <w:t xml:space="preserve">creencias de los participantes y que se atengan al sentido de limpieza, utilizando unos pocos gestos, signos, símbolos, posturas corporales, frases, silencios y música o sonidos. No obstante, </w:t>
      </w:r>
      <w:r w:rsidRPr="00BF4EDD">
        <w:rPr>
          <w:b/>
          <w:color w:val="943634"/>
          <w:szCs w:val="20"/>
        </w:rPr>
        <w:t>el principal ingrediente es la</w:t>
      </w:r>
      <w:r w:rsidRPr="00BF4EDD">
        <w:rPr>
          <w:b/>
          <w:i/>
          <w:color w:val="943634"/>
          <w:szCs w:val="20"/>
        </w:rPr>
        <w:t xml:space="preserve"> voluntad</w:t>
      </w:r>
      <w:r w:rsidRPr="00BF4EDD">
        <w:rPr>
          <w:b/>
          <w:color w:val="943634"/>
          <w:szCs w:val="20"/>
        </w:rPr>
        <w:t xml:space="preserve"> de las personas y el poder espiritual que hay </w:t>
      </w:r>
      <w:r w:rsidRPr="00BF4EDD">
        <w:rPr>
          <w:b/>
          <w:i/>
          <w:color w:val="943634"/>
          <w:szCs w:val="20"/>
        </w:rPr>
        <w:t>en sus interiores</w:t>
      </w:r>
      <w:r>
        <w:rPr>
          <w:szCs w:val="20"/>
        </w:rPr>
        <w:t>. El animador debe atenerse al tiempo disponible y a la mayor o menor experiencia del grupo en este tipo de rituales, de manera que al inicio del proceso grupal debería tratarse de un momento breve. Los signos y sacramentales ocupados en las siete Formas que aquí presento están inspirados en la tradición cristiana, pero han incorporado unos pocos recursos que provienen de las psicoterapias corporales. Van desde la forma más sencilla y breve, hasta la más elaborada y extendida:</w:t>
      </w:r>
    </w:p>
    <w:p w14:paraId="2925B89C" w14:textId="77777777" w:rsidR="00651897" w:rsidRDefault="00651897" w:rsidP="00651897">
      <w:pPr>
        <w:jc w:val="both"/>
        <w:rPr>
          <w:szCs w:val="20"/>
        </w:rPr>
      </w:pPr>
    </w:p>
    <w:p w14:paraId="2727FBE2" w14:textId="77777777" w:rsidR="00651897" w:rsidRDefault="00651897" w:rsidP="00651897">
      <w:pPr>
        <w:jc w:val="both"/>
        <w:rPr>
          <w:szCs w:val="20"/>
        </w:rPr>
      </w:pPr>
      <w:r>
        <w:rPr>
          <w:szCs w:val="20"/>
        </w:rPr>
        <w:t>FORMA I</w:t>
      </w:r>
    </w:p>
    <w:p w14:paraId="43F6E451" w14:textId="77777777" w:rsidR="00651897" w:rsidRDefault="00651897" w:rsidP="00651897">
      <w:pPr>
        <w:numPr>
          <w:ilvl w:val="0"/>
          <w:numId w:val="6"/>
        </w:numPr>
        <w:spacing w:after="0" w:line="240" w:lineRule="auto"/>
        <w:jc w:val="both"/>
        <w:rPr>
          <w:sz w:val="18"/>
          <w:szCs w:val="18"/>
        </w:rPr>
      </w:pPr>
      <w:r w:rsidRPr="0069693A">
        <w:rPr>
          <w:sz w:val="18"/>
          <w:szCs w:val="18"/>
          <w:lang w:val="es-ES_tradnl"/>
        </w:rPr>
        <w:t>El lugar tiene que estar limpio, ventilado, sin que se les moleste ni interrumpa</w:t>
      </w:r>
      <w:r>
        <w:rPr>
          <w:sz w:val="18"/>
          <w:szCs w:val="18"/>
          <w:lang w:val="es-ES_tradnl"/>
        </w:rPr>
        <w:t xml:space="preserve">. </w:t>
      </w:r>
      <w:r w:rsidRPr="0069693A">
        <w:rPr>
          <w:sz w:val="18"/>
          <w:szCs w:val="18"/>
          <w:lang w:val="es-ES_tradnl"/>
        </w:rPr>
        <w:t>Aleje los basureros del sitio.</w:t>
      </w:r>
    </w:p>
    <w:p w14:paraId="71A1E1BF" w14:textId="77777777" w:rsidR="00651897" w:rsidRDefault="00651897" w:rsidP="00651897">
      <w:pPr>
        <w:numPr>
          <w:ilvl w:val="0"/>
          <w:numId w:val="6"/>
        </w:numPr>
        <w:spacing w:after="0" w:line="240" w:lineRule="auto"/>
        <w:jc w:val="both"/>
        <w:rPr>
          <w:sz w:val="18"/>
          <w:szCs w:val="18"/>
        </w:rPr>
      </w:pPr>
      <w:r>
        <w:rPr>
          <w:sz w:val="18"/>
          <w:szCs w:val="18"/>
        </w:rPr>
        <w:t xml:space="preserve">Apagar </w:t>
      </w:r>
      <w:r w:rsidRPr="00297FFB">
        <w:rPr>
          <w:sz w:val="18"/>
          <w:szCs w:val="18"/>
          <w:u w:val="single"/>
        </w:rPr>
        <w:t>todos</w:t>
      </w:r>
      <w:r>
        <w:rPr>
          <w:sz w:val="18"/>
          <w:szCs w:val="18"/>
        </w:rPr>
        <w:t xml:space="preserve"> los </w:t>
      </w:r>
      <w:r w:rsidRPr="006A1372">
        <w:rPr>
          <w:b/>
          <w:color w:val="943634"/>
          <w:sz w:val="18"/>
          <w:szCs w:val="18"/>
        </w:rPr>
        <w:t>celulares</w:t>
      </w:r>
      <w:r>
        <w:rPr>
          <w:sz w:val="18"/>
          <w:szCs w:val="18"/>
        </w:rPr>
        <w:t xml:space="preserve"> (no basta ponerlos en modo silencioso).</w:t>
      </w:r>
    </w:p>
    <w:p w14:paraId="6A5E52EC" w14:textId="77777777" w:rsidR="00651897" w:rsidRDefault="00651897" w:rsidP="00651897">
      <w:pPr>
        <w:numPr>
          <w:ilvl w:val="0"/>
          <w:numId w:val="6"/>
        </w:numPr>
        <w:spacing w:after="0" w:line="240" w:lineRule="auto"/>
        <w:jc w:val="both"/>
        <w:rPr>
          <w:sz w:val="18"/>
          <w:szCs w:val="18"/>
        </w:rPr>
      </w:pPr>
      <w:r>
        <w:rPr>
          <w:sz w:val="18"/>
          <w:szCs w:val="18"/>
        </w:rPr>
        <w:t xml:space="preserve">Poner un </w:t>
      </w:r>
      <w:r w:rsidRPr="00D644CA">
        <w:rPr>
          <w:b/>
          <w:color w:val="943634"/>
          <w:sz w:val="18"/>
          <w:szCs w:val="18"/>
        </w:rPr>
        <w:t>cartel en la puerta</w:t>
      </w:r>
      <w:r>
        <w:rPr>
          <w:sz w:val="18"/>
          <w:szCs w:val="18"/>
        </w:rPr>
        <w:t>: “Por favor, no golpee. Salvo que tenga una emergencia. Estamos en un ejercicio por media hora”.</w:t>
      </w:r>
    </w:p>
    <w:p w14:paraId="3FA00F5C" w14:textId="77777777" w:rsidR="00651897" w:rsidRDefault="00651897" w:rsidP="00651897">
      <w:pPr>
        <w:numPr>
          <w:ilvl w:val="0"/>
          <w:numId w:val="6"/>
        </w:numPr>
        <w:spacing w:after="0" w:line="240" w:lineRule="auto"/>
        <w:jc w:val="both"/>
        <w:rPr>
          <w:sz w:val="18"/>
          <w:szCs w:val="18"/>
        </w:rPr>
      </w:pPr>
      <w:r>
        <w:rPr>
          <w:sz w:val="18"/>
          <w:szCs w:val="18"/>
        </w:rPr>
        <w:t xml:space="preserve">Formado el círculo, </w:t>
      </w:r>
      <w:r w:rsidRPr="00B24F56">
        <w:rPr>
          <w:b/>
          <w:sz w:val="18"/>
          <w:szCs w:val="18"/>
        </w:rPr>
        <w:t>sentados</w:t>
      </w:r>
      <w:r>
        <w:rPr>
          <w:sz w:val="18"/>
          <w:szCs w:val="18"/>
        </w:rPr>
        <w:t xml:space="preserve">, decir: “Quiero que realicemos juntos </w:t>
      </w:r>
      <w:r w:rsidRPr="00B24F56">
        <w:rPr>
          <w:sz w:val="18"/>
          <w:szCs w:val="18"/>
        </w:rPr>
        <w:t>una limpieza vibracional y espiritual</w:t>
      </w:r>
      <w:r>
        <w:rPr>
          <w:sz w:val="18"/>
          <w:szCs w:val="18"/>
        </w:rPr>
        <w:t>, para que este círculo comience lo mejor posible. ¿Qué opinan de esto?”</w:t>
      </w:r>
    </w:p>
    <w:p w14:paraId="7A7A1E46" w14:textId="77777777" w:rsidR="00651897" w:rsidRDefault="00651897" w:rsidP="00651897">
      <w:pPr>
        <w:numPr>
          <w:ilvl w:val="0"/>
          <w:numId w:val="6"/>
        </w:numPr>
        <w:spacing w:after="0" w:line="240" w:lineRule="auto"/>
        <w:jc w:val="both"/>
        <w:rPr>
          <w:sz w:val="18"/>
          <w:szCs w:val="18"/>
        </w:rPr>
      </w:pPr>
      <w:r>
        <w:rPr>
          <w:sz w:val="18"/>
          <w:szCs w:val="18"/>
        </w:rPr>
        <w:t xml:space="preserve">Se entrega el “tótem hablador” o “micrófono” para hacer una </w:t>
      </w:r>
      <w:r w:rsidRPr="00B24F56">
        <w:rPr>
          <w:b/>
          <w:color w:val="943634"/>
          <w:sz w:val="18"/>
          <w:szCs w:val="18"/>
        </w:rPr>
        <w:t>ronda de opiniones</w:t>
      </w:r>
      <w:r>
        <w:rPr>
          <w:sz w:val="18"/>
          <w:szCs w:val="18"/>
        </w:rPr>
        <w:t>. Se siguen las normas de procedimientos del “círculo conversacional”…</w:t>
      </w:r>
    </w:p>
    <w:p w14:paraId="39E86C2D" w14:textId="77777777" w:rsidR="00651897" w:rsidRDefault="00651897" w:rsidP="00651897">
      <w:pPr>
        <w:numPr>
          <w:ilvl w:val="0"/>
          <w:numId w:val="6"/>
        </w:numPr>
        <w:spacing w:after="0" w:line="240" w:lineRule="auto"/>
        <w:jc w:val="both"/>
        <w:rPr>
          <w:sz w:val="18"/>
          <w:szCs w:val="18"/>
        </w:rPr>
      </w:pPr>
      <w:r w:rsidRPr="00B24F56">
        <w:rPr>
          <w:sz w:val="18"/>
          <w:szCs w:val="18"/>
        </w:rPr>
        <w:t xml:space="preserve">Terminada la primera ronda, </w:t>
      </w:r>
      <w:r>
        <w:rPr>
          <w:sz w:val="18"/>
          <w:szCs w:val="18"/>
        </w:rPr>
        <w:t>e</w:t>
      </w:r>
      <w:r w:rsidRPr="00B24F56">
        <w:rPr>
          <w:sz w:val="18"/>
          <w:szCs w:val="18"/>
        </w:rPr>
        <w:t>xplicar sencillamente: “Cada uno debe respetar su personal sentir acerca de estas cosas y todos lo acogemos</w:t>
      </w:r>
      <w:r>
        <w:rPr>
          <w:sz w:val="18"/>
          <w:szCs w:val="18"/>
        </w:rPr>
        <w:t xml:space="preserve"> también con respeto</w:t>
      </w:r>
      <w:r w:rsidRPr="00B24F56">
        <w:rPr>
          <w:sz w:val="18"/>
          <w:szCs w:val="18"/>
        </w:rPr>
        <w:t>.</w:t>
      </w:r>
      <w:r>
        <w:rPr>
          <w:sz w:val="18"/>
          <w:szCs w:val="18"/>
        </w:rPr>
        <w:t xml:space="preserve"> </w:t>
      </w:r>
      <w:r w:rsidRPr="00B24F56">
        <w:rPr>
          <w:sz w:val="18"/>
          <w:szCs w:val="18"/>
        </w:rPr>
        <w:t>Vamos a realizar juntos una limpieza vibracional y espiritual</w:t>
      </w:r>
      <w:r>
        <w:rPr>
          <w:sz w:val="18"/>
          <w:szCs w:val="18"/>
        </w:rPr>
        <w:t>. Vayan viendo si sus creencias les permiten participar en cada paso. Si no es el caso, bastará con que se aparten un poco del círculo”.</w:t>
      </w:r>
    </w:p>
    <w:p w14:paraId="248AC0DB" w14:textId="77777777" w:rsidR="00651897" w:rsidRDefault="00651897" w:rsidP="00651897">
      <w:pPr>
        <w:numPr>
          <w:ilvl w:val="0"/>
          <w:numId w:val="6"/>
        </w:numPr>
        <w:spacing w:after="0" w:line="240" w:lineRule="auto"/>
        <w:jc w:val="both"/>
        <w:rPr>
          <w:sz w:val="18"/>
          <w:szCs w:val="18"/>
        </w:rPr>
      </w:pPr>
      <w:r>
        <w:rPr>
          <w:sz w:val="18"/>
          <w:szCs w:val="18"/>
        </w:rPr>
        <w:t xml:space="preserve">Se hace una </w:t>
      </w:r>
      <w:r w:rsidRPr="00B24F56">
        <w:rPr>
          <w:b/>
          <w:sz w:val="18"/>
          <w:szCs w:val="18"/>
        </w:rPr>
        <w:t>segunda ronda rápida</w:t>
      </w:r>
      <w:r>
        <w:rPr>
          <w:sz w:val="18"/>
          <w:szCs w:val="18"/>
        </w:rPr>
        <w:t xml:space="preserve"> de intervenciones para que cada uno dé su aprobación o rechazo, exprese reservas o comente la propuesta…</w:t>
      </w:r>
    </w:p>
    <w:p w14:paraId="7A156879" w14:textId="77777777" w:rsidR="00651897" w:rsidRDefault="00651897" w:rsidP="00651897">
      <w:pPr>
        <w:numPr>
          <w:ilvl w:val="0"/>
          <w:numId w:val="6"/>
        </w:numPr>
        <w:spacing w:after="0" w:line="240" w:lineRule="auto"/>
        <w:jc w:val="both"/>
        <w:rPr>
          <w:sz w:val="18"/>
          <w:szCs w:val="18"/>
        </w:rPr>
      </w:pPr>
      <w:r>
        <w:rPr>
          <w:sz w:val="18"/>
          <w:szCs w:val="18"/>
        </w:rPr>
        <w:t>Terminada la segunda ronda, decir: “Vamos a comenzar. Sigan mis instrucciones, por favor”. El facilitador va dando las siguientes indicaciones, cuidando esperar para que el grupo las vaya realizando con calma:</w:t>
      </w:r>
    </w:p>
    <w:p w14:paraId="2255DEC6" w14:textId="77777777" w:rsidR="00651897" w:rsidRPr="00D644CA" w:rsidRDefault="00651897" w:rsidP="00651897">
      <w:pPr>
        <w:numPr>
          <w:ilvl w:val="0"/>
          <w:numId w:val="6"/>
        </w:numPr>
        <w:spacing w:after="0" w:line="240" w:lineRule="auto"/>
        <w:jc w:val="both"/>
        <w:rPr>
          <w:sz w:val="18"/>
          <w:szCs w:val="18"/>
        </w:rPr>
      </w:pPr>
      <w:r w:rsidRPr="00D644CA">
        <w:rPr>
          <w:sz w:val="18"/>
          <w:szCs w:val="18"/>
        </w:rPr>
        <w:t xml:space="preserve">Desconectar y desenchufar todos los </w:t>
      </w:r>
      <w:r w:rsidRPr="00D644CA">
        <w:rPr>
          <w:b/>
          <w:color w:val="943634"/>
          <w:sz w:val="18"/>
          <w:szCs w:val="18"/>
        </w:rPr>
        <w:t>aparatos electrónicos</w:t>
      </w:r>
      <w:r w:rsidRPr="00D644CA">
        <w:rPr>
          <w:sz w:val="18"/>
          <w:szCs w:val="18"/>
        </w:rPr>
        <w:t xml:space="preserve"> de la sala. Si es posible, llevarlos a una habitación contigua o alejada de la sala.</w:t>
      </w:r>
    </w:p>
    <w:p w14:paraId="53500C4C" w14:textId="77777777" w:rsidR="00651897" w:rsidRDefault="00651897" w:rsidP="00651897">
      <w:pPr>
        <w:numPr>
          <w:ilvl w:val="0"/>
          <w:numId w:val="6"/>
        </w:numPr>
        <w:spacing w:after="0" w:line="240" w:lineRule="auto"/>
        <w:jc w:val="both"/>
        <w:rPr>
          <w:sz w:val="18"/>
          <w:szCs w:val="18"/>
        </w:rPr>
      </w:pPr>
      <w:r>
        <w:rPr>
          <w:sz w:val="18"/>
          <w:szCs w:val="18"/>
        </w:rPr>
        <w:t xml:space="preserve">Todos los celulares apagados ya, se van a juntar en una caja y </w:t>
      </w:r>
      <w:r w:rsidRPr="00D644CA">
        <w:rPr>
          <w:b/>
          <w:color w:val="943634"/>
          <w:sz w:val="18"/>
          <w:szCs w:val="18"/>
        </w:rPr>
        <w:t>se llevarán a otra sala</w:t>
      </w:r>
      <w:r>
        <w:rPr>
          <w:sz w:val="18"/>
          <w:szCs w:val="18"/>
        </w:rPr>
        <w:t>. Con ello expresamos nuestro deseo de estar 100% disponibles para este círculo y hacemos el sacrificio que ello implique… (Hacerlo ahora).</w:t>
      </w:r>
    </w:p>
    <w:p w14:paraId="40F4AC8E" w14:textId="77777777" w:rsidR="00651897" w:rsidRDefault="00651897" w:rsidP="00651897">
      <w:pPr>
        <w:numPr>
          <w:ilvl w:val="0"/>
          <w:numId w:val="6"/>
        </w:numPr>
        <w:spacing w:after="0" w:line="240" w:lineRule="auto"/>
        <w:jc w:val="both"/>
        <w:rPr>
          <w:sz w:val="18"/>
          <w:szCs w:val="18"/>
        </w:rPr>
      </w:pPr>
      <w:r>
        <w:rPr>
          <w:sz w:val="18"/>
          <w:szCs w:val="18"/>
        </w:rPr>
        <w:t xml:space="preserve">Todos los </w:t>
      </w:r>
      <w:r w:rsidRPr="00D644CA">
        <w:rPr>
          <w:b/>
          <w:color w:val="943634"/>
          <w:sz w:val="18"/>
          <w:szCs w:val="18"/>
        </w:rPr>
        <w:t>objetos metálicos</w:t>
      </w:r>
      <w:r>
        <w:rPr>
          <w:sz w:val="18"/>
          <w:szCs w:val="18"/>
        </w:rPr>
        <w:t xml:space="preserve"> que llevemos puestos en el cuerpo (anteojos, aros, pinches, cintillos, peines) o en los bolsillos, se van a sacar y poner en una bolsa: relojes, collares, pulseras, anillos, monedas, etc. Hay una bolsa para cada uno. Las bolsas se van dejando afuera del círculo. El Facilitador los pone todos en un sitio seguro.</w:t>
      </w:r>
    </w:p>
    <w:p w14:paraId="058CA17A" w14:textId="77777777" w:rsidR="00651897" w:rsidRDefault="00651897" w:rsidP="00651897">
      <w:pPr>
        <w:numPr>
          <w:ilvl w:val="0"/>
          <w:numId w:val="6"/>
        </w:numPr>
        <w:spacing w:after="0" w:line="240" w:lineRule="auto"/>
        <w:jc w:val="both"/>
        <w:rPr>
          <w:sz w:val="18"/>
          <w:szCs w:val="18"/>
        </w:rPr>
      </w:pPr>
      <w:r>
        <w:rPr>
          <w:sz w:val="18"/>
          <w:szCs w:val="18"/>
        </w:rPr>
        <w:t xml:space="preserve">Soltarse </w:t>
      </w:r>
      <w:r w:rsidRPr="00D644CA">
        <w:rPr>
          <w:b/>
          <w:color w:val="943634"/>
          <w:sz w:val="18"/>
          <w:szCs w:val="18"/>
        </w:rPr>
        <w:t>botones</w:t>
      </w:r>
      <w:r>
        <w:rPr>
          <w:sz w:val="18"/>
          <w:szCs w:val="18"/>
        </w:rPr>
        <w:t xml:space="preserve"> o cierres del cuello, si están apretados.</w:t>
      </w:r>
    </w:p>
    <w:p w14:paraId="7F1B6948" w14:textId="77777777" w:rsidR="00651897" w:rsidRDefault="00651897" w:rsidP="00651897">
      <w:pPr>
        <w:numPr>
          <w:ilvl w:val="0"/>
          <w:numId w:val="6"/>
        </w:numPr>
        <w:spacing w:after="0" w:line="240" w:lineRule="auto"/>
        <w:jc w:val="both"/>
        <w:rPr>
          <w:sz w:val="18"/>
          <w:szCs w:val="18"/>
        </w:rPr>
      </w:pPr>
      <w:r w:rsidRPr="00D644CA">
        <w:rPr>
          <w:sz w:val="18"/>
          <w:szCs w:val="18"/>
        </w:rPr>
        <w:t xml:space="preserve">Mejor si </w:t>
      </w:r>
      <w:r>
        <w:rPr>
          <w:sz w:val="18"/>
          <w:szCs w:val="18"/>
        </w:rPr>
        <w:t xml:space="preserve">el ejercicio que sigue </w:t>
      </w:r>
      <w:r w:rsidRPr="00D644CA">
        <w:rPr>
          <w:sz w:val="18"/>
          <w:szCs w:val="18"/>
        </w:rPr>
        <w:t>se hace descalzos</w:t>
      </w:r>
      <w:r>
        <w:rPr>
          <w:sz w:val="18"/>
          <w:szCs w:val="18"/>
        </w:rPr>
        <w:t>:</w:t>
      </w:r>
      <w:r w:rsidRPr="00D644CA">
        <w:rPr>
          <w:sz w:val="18"/>
          <w:szCs w:val="18"/>
        </w:rPr>
        <w:t xml:space="preserve"> a pie desnudo o con calcetines</w:t>
      </w:r>
      <w:r>
        <w:rPr>
          <w:sz w:val="18"/>
          <w:szCs w:val="18"/>
        </w:rPr>
        <w:t>,</w:t>
      </w:r>
      <w:r w:rsidRPr="00D644CA">
        <w:rPr>
          <w:sz w:val="18"/>
          <w:szCs w:val="18"/>
        </w:rPr>
        <w:t xml:space="preserve"> depende de la temperatura ambiente. Pero también puede realizarse con zapatos.</w:t>
      </w:r>
    </w:p>
    <w:p w14:paraId="59A2F68D" w14:textId="77777777" w:rsidR="00651897" w:rsidRDefault="00651897" w:rsidP="00651897">
      <w:pPr>
        <w:numPr>
          <w:ilvl w:val="0"/>
          <w:numId w:val="6"/>
        </w:numPr>
        <w:spacing w:after="0" w:line="240" w:lineRule="auto"/>
        <w:jc w:val="both"/>
        <w:rPr>
          <w:sz w:val="18"/>
          <w:szCs w:val="18"/>
        </w:rPr>
      </w:pPr>
      <w:r w:rsidRPr="001F0ACD">
        <w:rPr>
          <w:sz w:val="18"/>
          <w:szCs w:val="18"/>
        </w:rPr>
        <w:t xml:space="preserve">La Comunidad reunida </w:t>
      </w:r>
      <w:r w:rsidRPr="004D1F05">
        <w:rPr>
          <w:b/>
          <w:sz w:val="18"/>
          <w:szCs w:val="18"/>
        </w:rPr>
        <w:t>en círculo y de pie</w:t>
      </w:r>
      <w:r w:rsidRPr="00B24F56">
        <w:rPr>
          <w:b/>
          <w:sz w:val="18"/>
          <w:szCs w:val="18"/>
        </w:rPr>
        <w:t>, se vuelve hacia el exterior</w:t>
      </w:r>
      <w:r>
        <w:rPr>
          <w:sz w:val="18"/>
          <w:szCs w:val="18"/>
        </w:rPr>
        <w:t>, de modo que las personas queden dando sus espaldas hacia el centro.</w:t>
      </w:r>
    </w:p>
    <w:p w14:paraId="5BD961C1" w14:textId="77777777" w:rsidR="00651897" w:rsidRPr="001F0ACD" w:rsidRDefault="00651897" w:rsidP="00651897">
      <w:pPr>
        <w:numPr>
          <w:ilvl w:val="0"/>
          <w:numId w:val="6"/>
        </w:numPr>
        <w:spacing w:after="0" w:line="240" w:lineRule="auto"/>
        <w:jc w:val="both"/>
        <w:rPr>
          <w:sz w:val="18"/>
          <w:szCs w:val="18"/>
        </w:rPr>
      </w:pPr>
      <w:r>
        <w:rPr>
          <w:sz w:val="18"/>
          <w:szCs w:val="18"/>
        </w:rPr>
        <w:t>H</w:t>
      </w:r>
      <w:r w:rsidRPr="001F0ACD">
        <w:rPr>
          <w:sz w:val="18"/>
          <w:szCs w:val="18"/>
        </w:rPr>
        <w:t>ace</w:t>
      </w:r>
      <w:r>
        <w:rPr>
          <w:sz w:val="18"/>
          <w:szCs w:val="18"/>
        </w:rPr>
        <w:t>n</w:t>
      </w:r>
      <w:r w:rsidRPr="001F0ACD">
        <w:rPr>
          <w:sz w:val="18"/>
          <w:szCs w:val="18"/>
        </w:rPr>
        <w:t xml:space="preserve"> tres respiraciones profundas y lentas...</w:t>
      </w:r>
    </w:p>
    <w:p w14:paraId="3D87FD7C"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Asientan los pies bien sobre el piso: nunca más allá de la anchura de los hombros...</w:t>
      </w:r>
    </w:p>
    <w:p w14:paraId="251445C1"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Flectan un poco las rodillas (levemente, no exagerar) y sienten una posición segura, firme y equilibrada, sintiendo el suelo...</w:t>
      </w:r>
    </w:p>
    <w:p w14:paraId="15C4D070"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Nuevamente respiran profundo y lento, ahora tomando aire limpio y sintiéndolo por las narices...</w:t>
      </w:r>
    </w:p>
    <w:p w14:paraId="3A7D0B91"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Y expulsando el aire sucio por las bocas entreabiertas...</w:t>
      </w:r>
      <w:r>
        <w:rPr>
          <w:sz w:val="18"/>
          <w:szCs w:val="18"/>
        </w:rPr>
        <w:t xml:space="preserve"> (tres veces)</w:t>
      </w:r>
    </w:p>
    <w:p w14:paraId="6A3179F6"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Silencio...</w:t>
      </w:r>
    </w:p>
    <w:p w14:paraId="0720CCBB"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 xml:space="preserve">Decir: </w:t>
      </w:r>
      <w:r w:rsidRPr="004D1F05">
        <w:rPr>
          <w:b/>
          <w:sz w:val="18"/>
          <w:szCs w:val="18"/>
        </w:rPr>
        <w:t>“Vamos a echar fuera toda presencia y potencia contraria al amor y a la verdad”</w:t>
      </w:r>
      <w:r w:rsidRPr="001F0ACD">
        <w:rPr>
          <w:sz w:val="18"/>
          <w:szCs w:val="18"/>
        </w:rPr>
        <w:t>...</w:t>
      </w:r>
    </w:p>
    <w:p w14:paraId="105AC6CD"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 xml:space="preserve">Invitarles a </w:t>
      </w:r>
      <w:r w:rsidRPr="00E30B58">
        <w:rPr>
          <w:b/>
          <w:color w:val="943634"/>
          <w:sz w:val="18"/>
          <w:szCs w:val="18"/>
        </w:rPr>
        <w:t>repetir</w:t>
      </w:r>
      <w:r w:rsidRPr="001F0ACD">
        <w:rPr>
          <w:sz w:val="18"/>
          <w:szCs w:val="18"/>
        </w:rPr>
        <w:t xml:space="preserve"> esta misma frase, en voz alta...</w:t>
      </w:r>
    </w:p>
    <w:p w14:paraId="0589680A" w14:textId="77777777" w:rsidR="00651897" w:rsidRPr="001F0ACD" w:rsidRDefault="00651897" w:rsidP="00651897">
      <w:pPr>
        <w:numPr>
          <w:ilvl w:val="0"/>
          <w:numId w:val="6"/>
        </w:numPr>
        <w:spacing w:after="0" w:line="240" w:lineRule="auto"/>
        <w:jc w:val="both"/>
        <w:rPr>
          <w:sz w:val="18"/>
          <w:szCs w:val="18"/>
        </w:rPr>
      </w:pPr>
      <w:r w:rsidRPr="001F0ACD">
        <w:rPr>
          <w:sz w:val="18"/>
          <w:szCs w:val="18"/>
        </w:rPr>
        <w:t xml:space="preserve">En silencio, cada uno de nosotros va a </w:t>
      </w:r>
      <w:r w:rsidRPr="004D1F05">
        <w:rPr>
          <w:b/>
          <w:sz w:val="18"/>
          <w:szCs w:val="18"/>
        </w:rPr>
        <w:t xml:space="preserve">levantar ambos brazos en un </w:t>
      </w:r>
      <w:r w:rsidRPr="00E30B58">
        <w:rPr>
          <w:b/>
          <w:color w:val="943634"/>
          <w:sz w:val="18"/>
          <w:szCs w:val="18"/>
        </w:rPr>
        <w:t>gesto de rechazo</w:t>
      </w:r>
      <w:r w:rsidRPr="001F0ACD">
        <w:rPr>
          <w:sz w:val="18"/>
          <w:szCs w:val="18"/>
        </w:rPr>
        <w:t>, en las direcciones que desee (hacia fuera, hacia adentro, hacia el círculo, hacia la sala, hacia la calle, hacia el techo, hacia el piso, etc.)...</w:t>
      </w:r>
    </w:p>
    <w:p w14:paraId="0368F8A4" w14:textId="77777777" w:rsidR="00651897" w:rsidRDefault="00651897" w:rsidP="00651897">
      <w:pPr>
        <w:numPr>
          <w:ilvl w:val="0"/>
          <w:numId w:val="6"/>
        </w:numPr>
        <w:spacing w:after="0" w:line="240" w:lineRule="auto"/>
        <w:jc w:val="both"/>
        <w:rPr>
          <w:sz w:val="18"/>
          <w:szCs w:val="18"/>
        </w:rPr>
      </w:pPr>
      <w:r>
        <w:rPr>
          <w:sz w:val="18"/>
          <w:szCs w:val="18"/>
        </w:rPr>
        <w:t>Mientras mantienen los brazos en alto con su gesto de rechazo, r</w:t>
      </w:r>
      <w:r w:rsidRPr="001F0ACD">
        <w:rPr>
          <w:sz w:val="18"/>
          <w:szCs w:val="18"/>
        </w:rPr>
        <w:t xml:space="preserve">epetir esta otra frase, en silencio, </w:t>
      </w:r>
      <w:r w:rsidRPr="00E30B58">
        <w:rPr>
          <w:b/>
          <w:color w:val="943634"/>
          <w:sz w:val="18"/>
          <w:szCs w:val="18"/>
        </w:rPr>
        <w:t>mentalmente</w:t>
      </w:r>
      <w:r w:rsidRPr="001F0ACD">
        <w:rPr>
          <w:sz w:val="18"/>
          <w:szCs w:val="18"/>
        </w:rPr>
        <w:t xml:space="preserve">: </w:t>
      </w:r>
      <w:r w:rsidRPr="004D1F05">
        <w:rPr>
          <w:b/>
          <w:sz w:val="18"/>
          <w:szCs w:val="18"/>
        </w:rPr>
        <w:t>“Yo te expulso. Fuera de mí, de esta Comunidad y de este sitio, toda presencia y fuerza contraria al amor y a la verdad”</w:t>
      </w:r>
      <w:r w:rsidRPr="001F0ACD">
        <w:rPr>
          <w:sz w:val="18"/>
          <w:szCs w:val="18"/>
        </w:rPr>
        <w:t>.</w:t>
      </w:r>
    </w:p>
    <w:p w14:paraId="6D17571C" w14:textId="77777777" w:rsidR="00651897" w:rsidRDefault="00651897" w:rsidP="00651897">
      <w:pPr>
        <w:numPr>
          <w:ilvl w:val="0"/>
          <w:numId w:val="6"/>
        </w:numPr>
        <w:spacing w:after="0" w:line="240" w:lineRule="auto"/>
        <w:jc w:val="both"/>
        <w:rPr>
          <w:sz w:val="18"/>
          <w:szCs w:val="18"/>
        </w:rPr>
      </w:pPr>
      <w:r>
        <w:rPr>
          <w:sz w:val="18"/>
          <w:szCs w:val="18"/>
        </w:rPr>
        <w:t>Expulsar todo el aire sucio que tenemos dentro, haciendo una fuerte y larga expiración.</w:t>
      </w:r>
    </w:p>
    <w:p w14:paraId="3375BB78" w14:textId="77777777" w:rsidR="00651897" w:rsidRDefault="00651897" w:rsidP="00651897">
      <w:pPr>
        <w:numPr>
          <w:ilvl w:val="0"/>
          <w:numId w:val="6"/>
        </w:numPr>
        <w:spacing w:after="0" w:line="240" w:lineRule="auto"/>
        <w:jc w:val="both"/>
        <w:rPr>
          <w:sz w:val="18"/>
          <w:szCs w:val="18"/>
        </w:rPr>
      </w:pPr>
      <w:r>
        <w:rPr>
          <w:sz w:val="18"/>
          <w:szCs w:val="18"/>
        </w:rPr>
        <w:t>Darse vuelta hacia el centro.</w:t>
      </w:r>
    </w:p>
    <w:p w14:paraId="46A5AC75" w14:textId="77777777" w:rsidR="00651897" w:rsidRDefault="00651897" w:rsidP="00651897">
      <w:pPr>
        <w:numPr>
          <w:ilvl w:val="0"/>
          <w:numId w:val="6"/>
        </w:numPr>
        <w:spacing w:after="0" w:line="240" w:lineRule="auto"/>
        <w:jc w:val="both"/>
        <w:rPr>
          <w:sz w:val="18"/>
          <w:szCs w:val="18"/>
        </w:rPr>
      </w:pPr>
      <w:r>
        <w:rPr>
          <w:sz w:val="18"/>
          <w:szCs w:val="18"/>
        </w:rPr>
        <w:t xml:space="preserve">Unir el círculo con los </w:t>
      </w:r>
      <w:r w:rsidRPr="004D1F05">
        <w:rPr>
          <w:b/>
          <w:sz w:val="18"/>
          <w:szCs w:val="18"/>
        </w:rPr>
        <w:t>brazos</w:t>
      </w:r>
      <w:r>
        <w:rPr>
          <w:sz w:val="18"/>
          <w:szCs w:val="18"/>
        </w:rPr>
        <w:t xml:space="preserve"> tomados (cada uno toma a sus dos vecinos por el antebrazo, como el saludo romano).</w:t>
      </w:r>
    </w:p>
    <w:p w14:paraId="5CD5D161" w14:textId="77777777" w:rsidR="00651897" w:rsidRDefault="00651897" w:rsidP="00651897">
      <w:pPr>
        <w:numPr>
          <w:ilvl w:val="0"/>
          <w:numId w:val="6"/>
        </w:numPr>
        <w:spacing w:after="0" w:line="240" w:lineRule="auto"/>
        <w:jc w:val="both"/>
        <w:rPr>
          <w:sz w:val="18"/>
          <w:szCs w:val="18"/>
        </w:rPr>
      </w:pPr>
      <w:r>
        <w:rPr>
          <w:sz w:val="18"/>
          <w:szCs w:val="18"/>
        </w:rPr>
        <w:t>Hacer unos segundos de silencio.</w:t>
      </w:r>
    </w:p>
    <w:p w14:paraId="11CE5E04" w14:textId="77777777" w:rsidR="00651897" w:rsidRDefault="00651897" w:rsidP="00651897">
      <w:pPr>
        <w:numPr>
          <w:ilvl w:val="0"/>
          <w:numId w:val="6"/>
        </w:numPr>
        <w:spacing w:after="0" w:line="240" w:lineRule="auto"/>
        <w:jc w:val="both"/>
        <w:rPr>
          <w:sz w:val="18"/>
          <w:szCs w:val="18"/>
        </w:rPr>
      </w:pPr>
      <w:r>
        <w:rPr>
          <w:sz w:val="18"/>
          <w:szCs w:val="18"/>
        </w:rPr>
        <w:t xml:space="preserve">Decir: </w:t>
      </w:r>
      <w:r w:rsidRPr="004D1F05">
        <w:rPr>
          <w:b/>
          <w:sz w:val="18"/>
          <w:szCs w:val="18"/>
        </w:rPr>
        <w:t>“Invocamos solo al Espíritu de respeto y amor por el Hijo del Hombre”</w:t>
      </w:r>
      <w:r>
        <w:rPr>
          <w:sz w:val="18"/>
          <w:szCs w:val="18"/>
        </w:rPr>
        <w:t>.</w:t>
      </w:r>
    </w:p>
    <w:p w14:paraId="34F988E2" w14:textId="77777777" w:rsidR="00651897" w:rsidRDefault="00651897" w:rsidP="00651897">
      <w:pPr>
        <w:numPr>
          <w:ilvl w:val="0"/>
          <w:numId w:val="6"/>
        </w:numPr>
        <w:spacing w:after="0" w:line="240" w:lineRule="auto"/>
        <w:jc w:val="both"/>
        <w:rPr>
          <w:sz w:val="18"/>
          <w:szCs w:val="18"/>
        </w:rPr>
      </w:pPr>
      <w:r>
        <w:rPr>
          <w:sz w:val="18"/>
          <w:szCs w:val="18"/>
        </w:rPr>
        <w:t xml:space="preserve">Invitar a repetir esta invocación </w:t>
      </w:r>
      <w:r w:rsidRPr="00E30B58">
        <w:rPr>
          <w:b/>
          <w:color w:val="943634"/>
          <w:sz w:val="18"/>
          <w:szCs w:val="18"/>
        </w:rPr>
        <w:t>por tres veces y a coro</w:t>
      </w:r>
      <w:r>
        <w:rPr>
          <w:sz w:val="18"/>
          <w:szCs w:val="18"/>
        </w:rPr>
        <w:t>…</w:t>
      </w:r>
    </w:p>
    <w:p w14:paraId="6405203D" w14:textId="77777777" w:rsidR="00651897" w:rsidRDefault="00651897" w:rsidP="00651897">
      <w:pPr>
        <w:numPr>
          <w:ilvl w:val="0"/>
          <w:numId w:val="6"/>
        </w:numPr>
        <w:spacing w:after="0" w:line="240" w:lineRule="auto"/>
        <w:jc w:val="both"/>
        <w:rPr>
          <w:sz w:val="18"/>
          <w:szCs w:val="18"/>
        </w:rPr>
      </w:pPr>
      <w:r>
        <w:rPr>
          <w:sz w:val="18"/>
          <w:szCs w:val="18"/>
        </w:rPr>
        <w:t>Hacer otros segundos de silencio.</w:t>
      </w:r>
    </w:p>
    <w:p w14:paraId="33B2B1B5" w14:textId="77777777" w:rsidR="00651897" w:rsidRDefault="00651897" w:rsidP="00651897">
      <w:pPr>
        <w:numPr>
          <w:ilvl w:val="0"/>
          <w:numId w:val="6"/>
        </w:numPr>
        <w:spacing w:after="0" w:line="240" w:lineRule="auto"/>
        <w:jc w:val="both"/>
        <w:rPr>
          <w:sz w:val="18"/>
          <w:szCs w:val="18"/>
        </w:rPr>
      </w:pPr>
      <w:r>
        <w:rPr>
          <w:sz w:val="18"/>
          <w:szCs w:val="18"/>
        </w:rPr>
        <w:t>Terminar en un aplauso.</w:t>
      </w:r>
    </w:p>
    <w:p w14:paraId="695835A8" w14:textId="77777777" w:rsidR="00651897" w:rsidRPr="001F0ACD" w:rsidRDefault="00651897" w:rsidP="00651897">
      <w:pPr>
        <w:numPr>
          <w:ilvl w:val="0"/>
          <w:numId w:val="6"/>
        </w:numPr>
        <w:spacing w:after="120" w:line="240" w:lineRule="auto"/>
        <w:jc w:val="both"/>
        <w:rPr>
          <w:sz w:val="18"/>
          <w:szCs w:val="18"/>
        </w:rPr>
      </w:pPr>
      <w:r>
        <w:rPr>
          <w:sz w:val="18"/>
          <w:szCs w:val="18"/>
        </w:rPr>
        <w:t xml:space="preserve">Se puede hacer una ronda de intervenciones para expresar </w:t>
      </w:r>
      <w:r w:rsidRPr="00B24F56">
        <w:rPr>
          <w:b/>
          <w:color w:val="943634"/>
          <w:sz w:val="18"/>
          <w:szCs w:val="18"/>
        </w:rPr>
        <w:t>qué les pareció y cómo se sienten</w:t>
      </w:r>
      <w:r>
        <w:rPr>
          <w:sz w:val="18"/>
          <w:szCs w:val="18"/>
        </w:rPr>
        <w:t>…</w:t>
      </w:r>
    </w:p>
    <w:p w14:paraId="780F641D" w14:textId="77777777" w:rsidR="00651897" w:rsidRDefault="00651897" w:rsidP="00651897">
      <w:pPr>
        <w:spacing w:after="120"/>
        <w:ind w:left="708" w:firstLine="708"/>
        <w:jc w:val="both"/>
        <w:rPr>
          <w:bCs/>
          <w:sz w:val="18"/>
          <w:szCs w:val="18"/>
        </w:rPr>
      </w:pPr>
      <w:r w:rsidRPr="001F0ACD">
        <w:rPr>
          <w:bCs/>
          <w:sz w:val="18"/>
          <w:szCs w:val="18"/>
        </w:rPr>
        <w:t xml:space="preserve"> Nota: la frase de expulsión puede ir variando. Por ejemplo:</w:t>
      </w:r>
    </w:p>
    <w:p w14:paraId="0180B6EF" w14:textId="77777777" w:rsidR="00651897" w:rsidRDefault="00651897" w:rsidP="00651897">
      <w:pPr>
        <w:spacing w:after="0" w:line="240" w:lineRule="auto"/>
        <w:ind w:left="1416" w:firstLine="708"/>
        <w:jc w:val="both"/>
        <w:rPr>
          <w:bCs/>
          <w:sz w:val="18"/>
          <w:szCs w:val="18"/>
          <w:lang w:val="es-ES_tradnl"/>
        </w:rPr>
      </w:pPr>
      <w:r>
        <w:rPr>
          <w:bCs/>
          <w:sz w:val="18"/>
          <w:szCs w:val="18"/>
          <w:lang w:val="es-ES_tradnl"/>
        </w:rPr>
        <w:t xml:space="preserve">“… </w:t>
      </w:r>
      <w:r w:rsidRPr="001F0ACD">
        <w:rPr>
          <w:bCs/>
          <w:sz w:val="18"/>
          <w:szCs w:val="18"/>
          <w:lang w:val="es-ES_tradnl"/>
        </w:rPr>
        <w:t>toda presencia y potencia contraria al amor y a la verdad”</w:t>
      </w:r>
    </w:p>
    <w:p w14:paraId="41F68ED2" w14:textId="77777777" w:rsidR="00651897" w:rsidRDefault="00651897" w:rsidP="00651897">
      <w:pPr>
        <w:spacing w:after="0" w:line="240" w:lineRule="auto"/>
        <w:ind w:left="2124"/>
        <w:jc w:val="both"/>
        <w:rPr>
          <w:bCs/>
          <w:sz w:val="18"/>
          <w:szCs w:val="18"/>
          <w:lang w:val="es-ES_tradnl"/>
        </w:rPr>
      </w:pPr>
      <w:r w:rsidRPr="001F0ACD">
        <w:rPr>
          <w:bCs/>
          <w:sz w:val="18"/>
          <w:szCs w:val="18"/>
          <w:lang w:val="es-ES_tradnl"/>
        </w:rPr>
        <w:t>“</w:t>
      </w:r>
      <w:r>
        <w:rPr>
          <w:bCs/>
          <w:sz w:val="18"/>
          <w:szCs w:val="18"/>
          <w:lang w:val="es-ES_tradnl"/>
        </w:rPr>
        <w:t xml:space="preserve">… </w:t>
      </w:r>
      <w:r w:rsidRPr="001F0ACD">
        <w:rPr>
          <w:bCs/>
          <w:sz w:val="18"/>
          <w:szCs w:val="18"/>
          <w:lang w:val="es-ES_tradnl"/>
        </w:rPr>
        <w:t>toda presencia y fuerza contraria a nuestra apertura”</w:t>
      </w:r>
    </w:p>
    <w:p w14:paraId="2AD1D746" w14:textId="77777777" w:rsidR="00651897" w:rsidRDefault="00651897" w:rsidP="00651897">
      <w:pPr>
        <w:spacing w:after="0" w:line="240" w:lineRule="auto"/>
        <w:ind w:left="2124"/>
        <w:jc w:val="both"/>
        <w:rPr>
          <w:bCs/>
          <w:sz w:val="18"/>
          <w:szCs w:val="18"/>
          <w:lang w:val="es-ES_tradnl"/>
        </w:rPr>
      </w:pPr>
      <w:r w:rsidRPr="001F0ACD">
        <w:rPr>
          <w:bCs/>
          <w:sz w:val="18"/>
          <w:szCs w:val="18"/>
          <w:lang w:val="es-ES_tradnl"/>
        </w:rPr>
        <w:t>“</w:t>
      </w:r>
      <w:r>
        <w:rPr>
          <w:bCs/>
          <w:sz w:val="18"/>
          <w:szCs w:val="18"/>
          <w:lang w:val="es-ES_tradnl"/>
        </w:rPr>
        <w:t xml:space="preserve">… </w:t>
      </w:r>
      <w:r w:rsidRPr="001F0ACD">
        <w:rPr>
          <w:bCs/>
          <w:sz w:val="18"/>
          <w:szCs w:val="18"/>
          <w:lang w:val="es-ES_tradnl"/>
        </w:rPr>
        <w:t>todo espíritu estafador del alma humana”</w:t>
      </w:r>
    </w:p>
    <w:p w14:paraId="4F3C5439" w14:textId="77777777" w:rsidR="00651897" w:rsidRDefault="00651897" w:rsidP="00651897">
      <w:pPr>
        <w:spacing w:after="0" w:line="240" w:lineRule="auto"/>
        <w:ind w:left="2124"/>
        <w:jc w:val="both"/>
        <w:rPr>
          <w:bCs/>
          <w:sz w:val="18"/>
          <w:szCs w:val="18"/>
          <w:lang w:val="es-ES_tradnl"/>
        </w:rPr>
      </w:pPr>
      <w:r>
        <w:rPr>
          <w:bCs/>
          <w:sz w:val="18"/>
          <w:szCs w:val="18"/>
          <w:lang w:val="es-ES_tradnl"/>
        </w:rPr>
        <w:t>“… todo ánimo de guerra y exclusión”</w:t>
      </w:r>
    </w:p>
    <w:p w14:paraId="5877E699" w14:textId="77777777" w:rsidR="00651897" w:rsidRDefault="00651897" w:rsidP="00651897">
      <w:pPr>
        <w:spacing w:after="0" w:line="240" w:lineRule="auto"/>
        <w:ind w:left="2124"/>
        <w:jc w:val="both"/>
        <w:rPr>
          <w:bCs/>
          <w:sz w:val="18"/>
          <w:szCs w:val="18"/>
          <w:lang w:val="es-ES_tradnl"/>
        </w:rPr>
      </w:pPr>
      <w:r>
        <w:rPr>
          <w:bCs/>
          <w:sz w:val="18"/>
          <w:szCs w:val="18"/>
          <w:lang w:val="es-ES_tradnl"/>
        </w:rPr>
        <w:t>“… todo espíritu de mentira y manipulación”</w:t>
      </w:r>
    </w:p>
    <w:p w14:paraId="0AD657E6" w14:textId="77777777" w:rsidR="00651897" w:rsidRDefault="00651897" w:rsidP="00651897">
      <w:pPr>
        <w:spacing w:after="0" w:line="240" w:lineRule="auto"/>
        <w:ind w:left="2124"/>
        <w:jc w:val="both"/>
        <w:rPr>
          <w:bCs/>
          <w:sz w:val="18"/>
          <w:szCs w:val="18"/>
          <w:lang w:val="es-ES_tradnl"/>
        </w:rPr>
      </w:pPr>
      <w:r>
        <w:rPr>
          <w:bCs/>
          <w:sz w:val="18"/>
          <w:szCs w:val="18"/>
          <w:lang w:val="es-ES_tradnl"/>
        </w:rPr>
        <w:t>“… toda energía violadora de las personas”</w:t>
      </w:r>
    </w:p>
    <w:p w14:paraId="5BF6BDA3" w14:textId="77777777" w:rsidR="00651897" w:rsidRDefault="00651897" w:rsidP="00651897">
      <w:pPr>
        <w:spacing w:after="0" w:line="240" w:lineRule="auto"/>
        <w:ind w:left="2124"/>
        <w:jc w:val="both"/>
        <w:rPr>
          <w:bCs/>
          <w:sz w:val="18"/>
          <w:szCs w:val="18"/>
          <w:lang w:val="es-ES_tradnl"/>
        </w:rPr>
      </w:pPr>
      <w:r>
        <w:rPr>
          <w:bCs/>
          <w:sz w:val="18"/>
          <w:szCs w:val="18"/>
          <w:lang w:val="es-ES_tradnl"/>
        </w:rPr>
        <w:t>“… toda fuerza contraria a este círculo comunitario”</w:t>
      </w:r>
    </w:p>
    <w:p w14:paraId="23D60111" w14:textId="77777777" w:rsidR="00651897" w:rsidRDefault="00651897" w:rsidP="00651897">
      <w:pPr>
        <w:spacing w:after="0" w:line="240" w:lineRule="auto"/>
        <w:ind w:left="2124"/>
        <w:jc w:val="both"/>
        <w:rPr>
          <w:bCs/>
          <w:sz w:val="18"/>
          <w:szCs w:val="18"/>
          <w:lang w:val="es-ES_tradnl"/>
        </w:rPr>
      </w:pPr>
      <w:r>
        <w:rPr>
          <w:bCs/>
          <w:sz w:val="18"/>
          <w:szCs w:val="18"/>
          <w:lang w:val="es-ES_tradnl"/>
        </w:rPr>
        <w:t xml:space="preserve">“… </w:t>
      </w:r>
      <w:r w:rsidRPr="001C7823">
        <w:rPr>
          <w:bCs/>
          <w:sz w:val="18"/>
          <w:szCs w:val="18"/>
          <w:lang w:val="es-ES_tradnl"/>
        </w:rPr>
        <w:t>toda potencia de mentira y de odio a la humanidad”</w:t>
      </w:r>
    </w:p>
    <w:p w14:paraId="63F39D66" w14:textId="77777777" w:rsidR="00651897" w:rsidRDefault="00651897" w:rsidP="00651897">
      <w:pPr>
        <w:spacing w:after="0" w:line="240" w:lineRule="auto"/>
        <w:ind w:left="2124"/>
        <w:jc w:val="both"/>
        <w:rPr>
          <w:bCs/>
          <w:sz w:val="18"/>
          <w:szCs w:val="18"/>
          <w:lang w:val="es-ES_tradnl"/>
        </w:rPr>
      </w:pPr>
      <w:r>
        <w:rPr>
          <w:bCs/>
          <w:sz w:val="18"/>
          <w:szCs w:val="18"/>
          <w:lang w:val="es-ES_tradnl"/>
        </w:rPr>
        <w:t xml:space="preserve">“… </w:t>
      </w:r>
      <w:r w:rsidRPr="001C7823">
        <w:rPr>
          <w:bCs/>
          <w:sz w:val="18"/>
          <w:szCs w:val="18"/>
          <w:lang w:val="es-ES_tradnl"/>
        </w:rPr>
        <w:t>todo espíritu de ceguera y sordera del corazón”</w:t>
      </w:r>
    </w:p>
    <w:p w14:paraId="13EA430D" w14:textId="77777777" w:rsidR="00651897" w:rsidRDefault="00651897" w:rsidP="00651897">
      <w:pPr>
        <w:spacing w:after="240" w:line="240" w:lineRule="auto"/>
        <w:ind w:left="2124"/>
        <w:jc w:val="both"/>
        <w:rPr>
          <w:bCs/>
          <w:sz w:val="18"/>
          <w:szCs w:val="18"/>
          <w:lang w:val="es-ES_tradnl"/>
        </w:rPr>
      </w:pPr>
      <w:r>
        <w:rPr>
          <w:bCs/>
          <w:sz w:val="18"/>
          <w:szCs w:val="18"/>
          <w:lang w:val="es-ES_tradnl"/>
        </w:rPr>
        <w:t>Etc.</w:t>
      </w:r>
    </w:p>
    <w:p w14:paraId="1D1AF9E7" w14:textId="77777777" w:rsidR="00651897" w:rsidRDefault="00651897" w:rsidP="00651897">
      <w:pPr>
        <w:jc w:val="both"/>
        <w:rPr>
          <w:bCs/>
        </w:rPr>
      </w:pPr>
    </w:p>
    <w:p w14:paraId="2EF1E4E4" w14:textId="77777777" w:rsidR="00651897" w:rsidRDefault="00651897" w:rsidP="00651897">
      <w:pPr>
        <w:jc w:val="both"/>
        <w:rPr>
          <w:bCs/>
        </w:rPr>
      </w:pPr>
      <w:r>
        <w:rPr>
          <w:bCs/>
        </w:rPr>
        <w:t>FORMA II</w:t>
      </w:r>
    </w:p>
    <w:p w14:paraId="10E6CDBB" w14:textId="77777777" w:rsidR="00651897" w:rsidRDefault="00651897" w:rsidP="00651897">
      <w:pPr>
        <w:numPr>
          <w:ilvl w:val="0"/>
          <w:numId w:val="7"/>
        </w:numPr>
        <w:spacing w:after="0" w:line="240" w:lineRule="auto"/>
        <w:jc w:val="both"/>
        <w:rPr>
          <w:sz w:val="18"/>
          <w:szCs w:val="18"/>
        </w:rPr>
      </w:pPr>
      <w:r>
        <w:rPr>
          <w:sz w:val="18"/>
          <w:szCs w:val="18"/>
        </w:rPr>
        <w:lastRenderedPageBreak/>
        <w:t xml:space="preserve">Explicar sencillamente: “Vamos a realizar juntos una limpieza vibracional y espiritual. Ya saben que la persona que no desee participar, bastará con que se </w:t>
      </w:r>
      <w:r w:rsidRPr="00B24F56">
        <w:rPr>
          <w:sz w:val="18"/>
          <w:szCs w:val="18"/>
        </w:rPr>
        <w:t>aparte un poco del círculo</w:t>
      </w:r>
      <w:r>
        <w:rPr>
          <w:sz w:val="18"/>
          <w:szCs w:val="18"/>
        </w:rPr>
        <w:t xml:space="preserve">. Terminado este ritual se puede volver a integrar. </w:t>
      </w:r>
      <w:r w:rsidRPr="00B24F56">
        <w:rPr>
          <w:sz w:val="18"/>
          <w:szCs w:val="18"/>
        </w:rPr>
        <w:t>Sigan mis instrucciones, por favor</w:t>
      </w:r>
      <w:r>
        <w:rPr>
          <w:sz w:val="18"/>
          <w:szCs w:val="18"/>
        </w:rPr>
        <w:t>”.</w:t>
      </w:r>
    </w:p>
    <w:p w14:paraId="016F3CAE" w14:textId="77777777" w:rsidR="00651897" w:rsidRDefault="00651897" w:rsidP="00651897">
      <w:pPr>
        <w:numPr>
          <w:ilvl w:val="0"/>
          <w:numId w:val="7"/>
        </w:numPr>
        <w:spacing w:after="0" w:line="240" w:lineRule="auto"/>
        <w:jc w:val="both"/>
        <w:rPr>
          <w:sz w:val="18"/>
          <w:szCs w:val="18"/>
        </w:rPr>
      </w:pPr>
      <w:r>
        <w:rPr>
          <w:sz w:val="18"/>
          <w:szCs w:val="18"/>
        </w:rPr>
        <w:t xml:space="preserve">Reiterar los </w:t>
      </w:r>
      <w:r w:rsidRPr="00D644CA">
        <w:rPr>
          <w:b/>
          <w:sz w:val="18"/>
          <w:szCs w:val="18"/>
        </w:rPr>
        <w:t>retiros</w:t>
      </w:r>
      <w:r>
        <w:rPr>
          <w:sz w:val="18"/>
          <w:szCs w:val="18"/>
        </w:rPr>
        <w:t xml:space="preserve"> de celulares, enchufes, objetos metálicos y botones que se han descrito en la Forma I.</w:t>
      </w:r>
    </w:p>
    <w:p w14:paraId="2377861A" w14:textId="77777777" w:rsidR="00651897" w:rsidRDefault="00651897" w:rsidP="00651897">
      <w:pPr>
        <w:numPr>
          <w:ilvl w:val="0"/>
          <w:numId w:val="7"/>
        </w:numPr>
        <w:spacing w:after="0" w:line="240" w:lineRule="auto"/>
        <w:jc w:val="both"/>
        <w:rPr>
          <w:sz w:val="18"/>
          <w:szCs w:val="18"/>
        </w:rPr>
      </w:pPr>
      <w:r w:rsidRPr="00B24F56">
        <w:rPr>
          <w:b/>
          <w:color w:val="943634"/>
          <w:sz w:val="18"/>
          <w:szCs w:val="18"/>
        </w:rPr>
        <w:t>“Ejercicio del polvo”</w:t>
      </w:r>
      <w:r>
        <w:rPr>
          <w:sz w:val="18"/>
          <w:szCs w:val="18"/>
        </w:rPr>
        <w:t xml:space="preserve">: </w:t>
      </w:r>
      <w:r w:rsidRPr="001F0ACD">
        <w:rPr>
          <w:sz w:val="18"/>
          <w:szCs w:val="18"/>
        </w:rPr>
        <w:t xml:space="preserve">Ahora nos juntamos </w:t>
      </w:r>
      <w:r w:rsidRPr="004D1F05">
        <w:rPr>
          <w:b/>
          <w:sz w:val="18"/>
          <w:szCs w:val="18"/>
        </w:rPr>
        <w:t>en parejas</w:t>
      </w:r>
      <w:r w:rsidRPr="001F0ACD">
        <w:rPr>
          <w:sz w:val="18"/>
          <w:szCs w:val="18"/>
        </w:rPr>
        <w:t xml:space="preserve"> y nos quedamos de pie, uno frente al otro.</w:t>
      </w:r>
      <w:r>
        <w:rPr>
          <w:sz w:val="18"/>
          <w:szCs w:val="18"/>
        </w:rPr>
        <w:t xml:space="preserve"> Es mejor si las parejas están un tanto separadas.</w:t>
      </w:r>
    </w:p>
    <w:p w14:paraId="3B605156" w14:textId="77777777" w:rsidR="00651897" w:rsidRPr="00D644CA" w:rsidRDefault="00651897" w:rsidP="00651897">
      <w:pPr>
        <w:numPr>
          <w:ilvl w:val="0"/>
          <w:numId w:val="7"/>
        </w:numPr>
        <w:spacing w:after="0" w:line="240" w:lineRule="auto"/>
        <w:jc w:val="both"/>
        <w:rPr>
          <w:sz w:val="18"/>
          <w:szCs w:val="18"/>
        </w:rPr>
      </w:pPr>
      <w:r w:rsidRPr="00D644CA">
        <w:rPr>
          <w:sz w:val="18"/>
          <w:szCs w:val="18"/>
        </w:rPr>
        <w:t>Soltar un poco</w:t>
      </w:r>
      <w:r>
        <w:rPr>
          <w:sz w:val="18"/>
          <w:szCs w:val="18"/>
        </w:rPr>
        <w:t xml:space="preserve"> los cinturones y ropas que estén apretando mucho su cuerpo.</w:t>
      </w:r>
    </w:p>
    <w:p w14:paraId="791D36EE" w14:textId="77777777" w:rsidR="00651897" w:rsidRPr="001F0ACD" w:rsidRDefault="00651897" w:rsidP="00651897">
      <w:pPr>
        <w:numPr>
          <w:ilvl w:val="0"/>
          <w:numId w:val="7"/>
        </w:numPr>
        <w:spacing w:after="0" w:line="240" w:lineRule="auto"/>
        <w:jc w:val="both"/>
        <w:rPr>
          <w:sz w:val="18"/>
          <w:szCs w:val="18"/>
        </w:rPr>
      </w:pPr>
      <w:r>
        <w:rPr>
          <w:sz w:val="18"/>
          <w:szCs w:val="18"/>
        </w:rPr>
        <w:t>El ejercicio debe ser realizado en total silencio.</w:t>
      </w:r>
    </w:p>
    <w:p w14:paraId="70D13328" w14:textId="77777777" w:rsidR="00651897" w:rsidRDefault="00651897" w:rsidP="00651897">
      <w:pPr>
        <w:numPr>
          <w:ilvl w:val="0"/>
          <w:numId w:val="7"/>
        </w:numPr>
        <w:spacing w:after="0" w:line="240" w:lineRule="auto"/>
        <w:jc w:val="both"/>
        <w:rPr>
          <w:sz w:val="18"/>
          <w:szCs w:val="18"/>
        </w:rPr>
      </w:pPr>
      <w:r w:rsidRPr="001F0ACD">
        <w:rPr>
          <w:sz w:val="18"/>
          <w:szCs w:val="18"/>
        </w:rPr>
        <w:t>Debe imaginarse que su compañero</w:t>
      </w:r>
      <w:r>
        <w:rPr>
          <w:sz w:val="18"/>
          <w:szCs w:val="18"/>
        </w:rPr>
        <w:t>(a)</w:t>
      </w:r>
      <w:r w:rsidRPr="001F0ACD">
        <w:rPr>
          <w:sz w:val="18"/>
          <w:szCs w:val="18"/>
        </w:rPr>
        <w:t xml:space="preserve"> estuviera </w:t>
      </w:r>
      <w:r w:rsidRPr="004D1F05">
        <w:rPr>
          <w:b/>
          <w:sz w:val="18"/>
          <w:szCs w:val="18"/>
        </w:rPr>
        <w:t>lleno(a) de polvo pegado</w:t>
      </w:r>
      <w:r w:rsidRPr="001F0ACD">
        <w:rPr>
          <w:sz w:val="18"/>
          <w:szCs w:val="18"/>
        </w:rPr>
        <w:t>, así que las sacudidas deben ser enérgicas y reiteradas.</w:t>
      </w:r>
      <w:r>
        <w:rPr>
          <w:sz w:val="18"/>
          <w:szCs w:val="18"/>
        </w:rPr>
        <w:t xml:space="preserve"> </w:t>
      </w:r>
      <w:r w:rsidRPr="001F0ACD">
        <w:rPr>
          <w:sz w:val="18"/>
          <w:szCs w:val="18"/>
        </w:rPr>
        <w:t>Uno primero, va a ir sacudiendo a su compañero</w:t>
      </w:r>
      <w:r>
        <w:rPr>
          <w:sz w:val="18"/>
          <w:szCs w:val="18"/>
        </w:rPr>
        <w:t>(a)</w:t>
      </w:r>
      <w:r w:rsidRPr="001F0ACD">
        <w:rPr>
          <w:sz w:val="18"/>
          <w:szCs w:val="18"/>
        </w:rPr>
        <w:t xml:space="preserve"> desde los pies y piernas, hacia arriba, y recorriendo </w:t>
      </w:r>
      <w:r w:rsidRPr="001F0ACD">
        <w:rPr>
          <w:sz w:val="18"/>
          <w:szCs w:val="18"/>
          <w:u w:val="single"/>
        </w:rPr>
        <w:t>todo</w:t>
      </w:r>
      <w:r w:rsidRPr="001F0ACD">
        <w:rPr>
          <w:sz w:val="18"/>
          <w:szCs w:val="18"/>
        </w:rPr>
        <w:t xml:space="preserve"> su cuerpo hasta llegar al cuello, sin olvidar brazos</w:t>
      </w:r>
      <w:r>
        <w:rPr>
          <w:sz w:val="18"/>
          <w:szCs w:val="18"/>
        </w:rPr>
        <w:t>, ni</w:t>
      </w:r>
      <w:r w:rsidRPr="001F0ACD">
        <w:rPr>
          <w:sz w:val="18"/>
          <w:szCs w:val="18"/>
        </w:rPr>
        <w:t xml:space="preserve"> manos</w:t>
      </w:r>
      <w:r>
        <w:rPr>
          <w:sz w:val="18"/>
          <w:szCs w:val="18"/>
        </w:rPr>
        <w:t>, ni cara, ni pelo.</w:t>
      </w:r>
    </w:p>
    <w:p w14:paraId="24A4788C" w14:textId="77777777" w:rsidR="00651897" w:rsidRDefault="00651897" w:rsidP="00651897">
      <w:pPr>
        <w:numPr>
          <w:ilvl w:val="0"/>
          <w:numId w:val="7"/>
        </w:numPr>
        <w:spacing w:after="0" w:line="240" w:lineRule="auto"/>
        <w:jc w:val="both"/>
        <w:rPr>
          <w:sz w:val="18"/>
          <w:szCs w:val="18"/>
        </w:rPr>
      </w:pPr>
      <w:r>
        <w:rPr>
          <w:sz w:val="18"/>
          <w:szCs w:val="18"/>
        </w:rPr>
        <w:t>El que está siendo sacudido puede entornar los párpados, si desea. Y suelta ambos brazos a los costados.</w:t>
      </w:r>
    </w:p>
    <w:p w14:paraId="54B165CE" w14:textId="77777777" w:rsidR="00651897" w:rsidRPr="001F0ACD" w:rsidRDefault="00651897" w:rsidP="00651897">
      <w:pPr>
        <w:numPr>
          <w:ilvl w:val="0"/>
          <w:numId w:val="7"/>
        </w:numPr>
        <w:spacing w:after="0" w:line="240" w:lineRule="auto"/>
        <w:jc w:val="both"/>
        <w:rPr>
          <w:sz w:val="18"/>
          <w:szCs w:val="18"/>
        </w:rPr>
      </w:pPr>
      <w:r>
        <w:rPr>
          <w:sz w:val="18"/>
          <w:szCs w:val="18"/>
        </w:rPr>
        <w:t xml:space="preserve">Terminadas las sacudidas por la cabeza, hay que dejar unos segundos de silencio y quietud, para que el que fue limpiado </w:t>
      </w:r>
      <w:r w:rsidRPr="001F0ACD">
        <w:rPr>
          <w:sz w:val="18"/>
          <w:szCs w:val="18"/>
          <w:u w:val="single"/>
        </w:rPr>
        <w:t>sienta</w:t>
      </w:r>
      <w:r>
        <w:rPr>
          <w:sz w:val="18"/>
          <w:szCs w:val="18"/>
        </w:rPr>
        <w:t xml:space="preserve"> sus sensaciones.</w:t>
      </w:r>
    </w:p>
    <w:p w14:paraId="349B6C99"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Al final, el que fue sacudido, le cuent</w:t>
      </w:r>
      <w:r>
        <w:rPr>
          <w:sz w:val="18"/>
          <w:szCs w:val="18"/>
        </w:rPr>
        <w:t>a a su sirviente cómo se siente, qué sensaciones tuvo durante el ejercicio y cuáles tiene ahora.</w:t>
      </w:r>
    </w:p>
    <w:p w14:paraId="49A1FE7A" w14:textId="77777777" w:rsidR="00651897" w:rsidRDefault="00651897" w:rsidP="00651897">
      <w:pPr>
        <w:numPr>
          <w:ilvl w:val="0"/>
          <w:numId w:val="7"/>
        </w:numPr>
        <w:spacing w:after="0" w:line="240" w:lineRule="auto"/>
        <w:jc w:val="both"/>
        <w:rPr>
          <w:sz w:val="18"/>
          <w:szCs w:val="18"/>
        </w:rPr>
      </w:pPr>
      <w:r w:rsidRPr="001F0ACD">
        <w:rPr>
          <w:sz w:val="18"/>
          <w:szCs w:val="18"/>
        </w:rPr>
        <w:t xml:space="preserve">Y, entonces, se invierten los papeles: el compañero “limpio” hace lo mismo con su compañero “sucio”. </w:t>
      </w:r>
      <w:r>
        <w:rPr>
          <w:sz w:val="18"/>
          <w:szCs w:val="18"/>
        </w:rPr>
        <w:t>Se siguen los mismos pasos.</w:t>
      </w:r>
    </w:p>
    <w:p w14:paraId="66AC6071" w14:textId="77777777" w:rsidR="00651897" w:rsidRDefault="00651897" w:rsidP="00651897">
      <w:pPr>
        <w:numPr>
          <w:ilvl w:val="0"/>
          <w:numId w:val="7"/>
        </w:numPr>
        <w:spacing w:after="0" w:line="240" w:lineRule="auto"/>
        <w:jc w:val="both"/>
        <w:rPr>
          <w:sz w:val="18"/>
          <w:szCs w:val="18"/>
        </w:rPr>
      </w:pPr>
      <w:r w:rsidRPr="001F0ACD">
        <w:rPr>
          <w:sz w:val="18"/>
          <w:szCs w:val="18"/>
        </w:rPr>
        <w:t>De nuevo, el que fue sacudido, cuenta cómo se siente...</w:t>
      </w:r>
    </w:p>
    <w:p w14:paraId="7DFCABE2" w14:textId="77777777" w:rsidR="00651897" w:rsidRPr="001F0ACD" w:rsidRDefault="00651897" w:rsidP="00651897">
      <w:pPr>
        <w:numPr>
          <w:ilvl w:val="0"/>
          <w:numId w:val="7"/>
        </w:numPr>
        <w:spacing w:after="0" w:line="240" w:lineRule="auto"/>
        <w:jc w:val="both"/>
        <w:rPr>
          <w:sz w:val="18"/>
          <w:szCs w:val="18"/>
        </w:rPr>
      </w:pPr>
      <w:r w:rsidRPr="001C7823">
        <w:rPr>
          <w:sz w:val="18"/>
          <w:szCs w:val="18"/>
          <w:lang w:val="es-ES_tradnl"/>
        </w:rPr>
        <w:t xml:space="preserve">Puede hacerse circular una palangana y jarro con agua, con una toalla: todos </w:t>
      </w:r>
      <w:r w:rsidRPr="00E30B58">
        <w:rPr>
          <w:b/>
          <w:sz w:val="18"/>
          <w:szCs w:val="18"/>
          <w:lang w:val="es-ES_tradnl"/>
        </w:rPr>
        <w:t>se lavan sus manos</w:t>
      </w:r>
      <w:r w:rsidRPr="001C7823">
        <w:rPr>
          <w:sz w:val="18"/>
          <w:szCs w:val="18"/>
          <w:lang w:val="es-ES_tradnl"/>
        </w:rPr>
        <w:t>...</w:t>
      </w:r>
    </w:p>
    <w:p w14:paraId="615AFF53"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La Comunidad reunida y de pie, hace tres respiraciones profundas y lentas.</w:t>
      </w:r>
    </w:p>
    <w:p w14:paraId="7B0207AA"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Asientan los pies bien sobre el piso: nunca más allá de la anchura de los hombros.</w:t>
      </w:r>
    </w:p>
    <w:p w14:paraId="17ECEFE8"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Flectan un poco las rodillas (levemente, no exagerar) y sienten una posición segura, firme y equilibrada, sintiendo el suelo.</w:t>
      </w:r>
    </w:p>
    <w:p w14:paraId="77BC6787"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Nuevamente respiran profundo y lento, ahora tomando aire limpio y sintiéndolo por las narices.</w:t>
      </w:r>
    </w:p>
    <w:p w14:paraId="11DC947E"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Y expulsando el aire sucio por las bocas entreabiertas.</w:t>
      </w:r>
    </w:p>
    <w:p w14:paraId="56394F5C"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Silencio...</w:t>
      </w:r>
    </w:p>
    <w:p w14:paraId="6FA64EFE"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 xml:space="preserve">Decir: </w:t>
      </w:r>
      <w:r w:rsidRPr="004D1F05">
        <w:rPr>
          <w:b/>
          <w:sz w:val="18"/>
          <w:szCs w:val="18"/>
        </w:rPr>
        <w:t>“¡Quiero echar fuera toda presencia y potencia de egoísmo, de flojera y de figuración!”</w:t>
      </w:r>
      <w:r w:rsidRPr="001F0ACD">
        <w:rPr>
          <w:sz w:val="18"/>
          <w:szCs w:val="18"/>
        </w:rPr>
        <w:t>...</w:t>
      </w:r>
    </w:p>
    <w:p w14:paraId="5A31468E" w14:textId="77777777" w:rsidR="00651897" w:rsidRPr="001F0ACD" w:rsidRDefault="00651897" w:rsidP="00651897">
      <w:pPr>
        <w:numPr>
          <w:ilvl w:val="0"/>
          <w:numId w:val="7"/>
        </w:numPr>
        <w:spacing w:after="0" w:line="240" w:lineRule="auto"/>
        <w:jc w:val="both"/>
        <w:rPr>
          <w:sz w:val="18"/>
          <w:szCs w:val="18"/>
        </w:rPr>
      </w:pPr>
      <w:r w:rsidRPr="001F0ACD">
        <w:rPr>
          <w:sz w:val="18"/>
          <w:szCs w:val="18"/>
        </w:rPr>
        <w:t>Invitarles a repetir esta misma frase, en voz alta...</w:t>
      </w:r>
    </w:p>
    <w:p w14:paraId="2F6C9F29" w14:textId="77777777" w:rsidR="00651897" w:rsidRPr="001F0ACD" w:rsidRDefault="00651897" w:rsidP="00651897">
      <w:pPr>
        <w:numPr>
          <w:ilvl w:val="0"/>
          <w:numId w:val="7"/>
        </w:numPr>
        <w:spacing w:after="0" w:line="240" w:lineRule="auto"/>
        <w:jc w:val="both"/>
        <w:rPr>
          <w:bCs/>
          <w:sz w:val="18"/>
          <w:szCs w:val="18"/>
        </w:rPr>
      </w:pPr>
      <w:r w:rsidRPr="001F0ACD">
        <w:rPr>
          <w:sz w:val="18"/>
          <w:szCs w:val="18"/>
        </w:rPr>
        <w:t>En silencio, cada uno de nosotros va a levantar ambos brazos en un gesto de rechazo, en las direcciones que desee (hacia fuera, hacia adentro, hacia el círculo, hacia la sala, hacia la calle, hacia el techo, hacia el piso, etc.)...</w:t>
      </w:r>
    </w:p>
    <w:p w14:paraId="7522BF1C" w14:textId="77777777" w:rsidR="00651897" w:rsidRPr="001F0ACD" w:rsidRDefault="00651897" w:rsidP="00651897">
      <w:pPr>
        <w:numPr>
          <w:ilvl w:val="0"/>
          <w:numId w:val="7"/>
        </w:numPr>
        <w:spacing w:after="0" w:line="240" w:lineRule="auto"/>
        <w:jc w:val="both"/>
        <w:rPr>
          <w:bCs/>
          <w:sz w:val="18"/>
          <w:szCs w:val="18"/>
        </w:rPr>
      </w:pPr>
      <w:r>
        <w:rPr>
          <w:sz w:val="18"/>
          <w:szCs w:val="18"/>
        </w:rPr>
        <w:t>Con los brazos todavía en alto en gesto de rechazo, r</w:t>
      </w:r>
      <w:r w:rsidRPr="001F0ACD">
        <w:rPr>
          <w:sz w:val="18"/>
          <w:szCs w:val="18"/>
        </w:rPr>
        <w:t xml:space="preserve">epetir esta otra frase, en silencio, mentalmente: </w:t>
      </w:r>
      <w:r w:rsidRPr="004D1F05">
        <w:rPr>
          <w:b/>
          <w:sz w:val="18"/>
          <w:szCs w:val="18"/>
        </w:rPr>
        <w:t>“Yo te expulso. Fuera de mí, de esta Comunidad y de este sitio, todo espíritu de egoísmo, de flojera y de figuración”</w:t>
      </w:r>
      <w:r w:rsidRPr="001F0ACD">
        <w:rPr>
          <w:sz w:val="18"/>
          <w:szCs w:val="18"/>
        </w:rPr>
        <w:t>.</w:t>
      </w:r>
    </w:p>
    <w:p w14:paraId="510A7F7F" w14:textId="77777777" w:rsidR="00651897" w:rsidRPr="001F0ACD" w:rsidRDefault="00651897" w:rsidP="00651897">
      <w:pPr>
        <w:numPr>
          <w:ilvl w:val="0"/>
          <w:numId w:val="7"/>
        </w:numPr>
        <w:spacing w:after="0" w:line="240" w:lineRule="auto"/>
        <w:jc w:val="both"/>
        <w:rPr>
          <w:sz w:val="18"/>
          <w:szCs w:val="18"/>
        </w:rPr>
      </w:pPr>
      <w:r>
        <w:rPr>
          <w:sz w:val="18"/>
          <w:szCs w:val="18"/>
        </w:rPr>
        <w:t>Expulsar todo el aire sucio que tenemos dentro, haciendo una fuerte y larga expiración.</w:t>
      </w:r>
    </w:p>
    <w:p w14:paraId="1AC9FB63" w14:textId="77777777" w:rsidR="00651897" w:rsidRDefault="00651897" w:rsidP="00651897">
      <w:pPr>
        <w:numPr>
          <w:ilvl w:val="0"/>
          <w:numId w:val="7"/>
        </w:numPr>
        <w:spacing w:after="0" w:line="240" w:lineRule="auto"/>
        <w:jc w:val="both"/>
        <w:rPr>
          <w:sz w:val="18"/>
          <w:szCs w:val="18"/>
        </w:rPr>
      </w:pPr>
      <w:r>
        <w:rPr>
          <w:sz w:val="18"/>
          <w:szCs w:val="18"/>
        </w:rPr>
        <w:t>Darse vuelta hacia el centro.</w:t>
      </w:r>
    </w:p>
    <w:p w14:paraId="51BDCD0C" w14:textId="77777777" w:rsidR="00651897" w:rsidRDefault="00651897" w:rsidP="00651897">
      <w:pPr>
        <w:numPr>
          <w:ilvl w:val="0"/>
          <w:numId w:val="7"/>
        </w:numPr>
        <w:spacing w:after="0" w:line="240" w:lineRule="auto"/>
        <w:jc w:val="both"/>
        <w:rPr>
          <w:sz w:val="18"/>
          <w:szCs w:val="18"/>
        </w:rPr>
      </w:pPr>
      <w:r>
        <w:rPr>
          <w:sz w:val="18"/>
          <w:szCs w:val="18"/>
        </w:rPr>
        <w:t xml:space="preserve">Unir el círculo por los </w:t>
      </w:r>
      <w:r w:rsidRPr="004D1F05">
        <w:rPr>
          <w:b/>
          <w:sz w:val="18"/>
          <w:szCs w:val="18"/>
        </w:rPr>
        <w:t>hombros</w:t>
      </w:r>
      <w:r>
        <w:rPr>
          <w:sz w:val="18"/>
          <w:szCs w:val="18"/>
        </w:rPr>
        <w:t xml:space="preserve"> tomados (cada uno toma a sus dos vecinos por el hombro contrario) formando un gran abrazo grupal.</w:t>
      </w:r>
    </w:p>
    <w:p w14:paraId="79701528" w14:textId="77777777" w:rsidR="00651897" w:rsidRDefault="00651897" w:rsidP="00651897">
      <w:pPr>
        <w:numPr>
          <w:ilvl w:val="0"/>
          <w:numId w:val="7"/>
        </w:numPr>
        <w:spacing w:after="0" w:line="240" w:lineRule="auto"/>
        <w:jc w:val="both"/>
        <w:rPr>
          <w:sz w:val="18"/>
          <w:szCs w:val="18"/>
        </w:rPr>
      </w:pPr>
      <w:r>
        <w:rPr>
          <w:sz w:val="18"/>
          <w:szCs w:val="18"/>
        </w:rPr>
        <w:t>Hacer unos segundos de silencio.</w:t>
      </w:r>
    </w:p>
    <w:p w14:paraId="5BE88A87" w14:textId="77777777" w:rsidR="00651897" w:rsidRDefault="00651897" w:rsidP="00651897">
      <w:pPr>
        <w:numPr>
          <w:ilvl w:val="0"/>
          <w:numId w:val="7"/>
        </w:numPr>
        <w:spacing w:after="0" w:line="240" w:lineRule="auto"/>
        <w:jc w:val="both"/>
        <w:rPr>
          <w:sz w:val="18"/>
          <w:szCs w:val="18"/>
        </w:rPr>
      </w:pPr>
      <w:r>
        <w:rPr>
          <w:sz w:val="18"/>
          <w:szCs w:val="18"/>
        </w:rPr>
        <w:t xml:space="preserve">Decir: </w:t>
      </w:r>
      <w:r w:rsidRPr="004D1F05">
        <w:rPr>
          <w:b/>
          <w:sz w:val="18"/>
          <w:szCs w:val="18"/>
        </w:rPr>
        <w:t>“Invocamos solo al Espíritu de respeto y amor por el Hijo del Hombre”</w:t>
      </w:r>
      <w:r>
        <w:rPr>
          <w:sz w:val="18"/>
          <w:szCs w:val="18"/>
        </w:rPr>
        <w:t>.</w:t>
      </w:r>
    </w:p>
    <w:p w14:paraId="03174592" w14:textId="77777777" w:rsidR="00651897" w:rsidRDefault="00651897" w:rsidP="00651897">
      <w:pPr>
        <w:numPr>
          <w:ilvl w:val="0"/>
          <w:numId w:val="7"/>
        </w:numPr>
        <w:spacing w:after="0" w:line="240" w:lineRule="auto"/>
        <w:jc w:val="both"/>
        <w:rPr>
          <w:sz w:val="18"/>
          <w:szCs w:val="18"/>
        </w:rPr>
      </w:pPr>
      <w:r>
        <w:rPr>
          <w:sz w:val="18"/>
          <w:szCs w:val="18"/>
        </w:rPr>
        <w:t>Invitar a repetir esta invocación por tres veces y a coro…</w:t>
      </w:r>
    </w:p>
    <w:p w14:paraId="2ED4B46D" w14:textId="77777777" w:rsidR="00651897" w:rsidRDefault="00651897" w:rsidP="00651897">
      <w:pPr>
        <w:numPr>
          <w:ilvl w:val="0"/>
          <w:numId w:val="7"/>
        </w:numPr>
        <w:spacing w:after="0" w:line="240" w:lineRule="auto"/>
        <w:jc w:val="both"/>
        <w:rPr>
          <w:sz w:val="18"/>
          <w:szCs w:val="18"/>
        </w:rPr>
      </w:pPr>
      <w:r>
        <w:rPr>
          <w:sz w:val="18"/>
          <w:szCs w:val="18"/>
        </w:rPr>
        <w:t>Hacer otros segundos de silencio.</w:t>
      </w:r>
    </w:p>
    <w:p w14:paraId="311A90E5" w14:textId="77777777" w:rsidR="00651897" w:rsidRDefault="00651897" w:rsidP="00651897">
      <w:pPr>
        <w:numPr>
          <w:ilvl w:val="0"/>
          <w:numId w:val="7"/>
        </w:numPr>
        <w:spacing w:after="0" w:line="240" w:lineRule="auto"/>
        <w:jc w:val="both"/>
        <w:rPr>
          <w:sz w:val="18"/>
          <w:szCs w:val="18"/>
        </w:rPr>
      </w:pPr>
      <w:r>
        <w:rPr>
          <w:sz w:val="18"/>
          <w:szCs w:val="18"/>
        </w:rPr>
        <w:t>Se puede cantar una estrofa o estribillo que tenga significado para el grupo.</w:t>
      </w:r>
    </w:p>
    <w:p w14:paraId="63355CC2" w14:textId="77777777" w:rsidR="00651897" w:rsidRPr="00382FA2" w:rsidRDefault="00651897" w:rsidP="00651897">
      <w:pPr>
        <w:numPr>
          <w:ilvl w:val="0"/>
          <w:numId w:val="7"/>
        </w:numPr>
        <w:spacing w:after="0" w:line="240" w:lineRule="auto"/>
        <w:jc w:val="both"/>
        <w:rPr>
          <w:bCs/>
          <w:sz w:val="18"/>
          <w:szCs w:val="18"/>
        </w:rPr>
      </w:pPr>
      <w:r w:rsidRPr="00382FA2">
        <w:rPr>
          <w:sz w:val="18"/>
          <w:szCs w:val="18"/>
        </w:rPr>
        <w:t>Terminar en un aplauso.</w:t>
      </w:r>
    </w:p>
    <w:p w14:paraId="113467D4" w14:textId="77777777" w:rsidR="00651897" w:rsidRDefault="00651897" w:rsidP="00651897">
      <w:pPr>
        <w:spacing w:after="0" w:line="240" w:lineRule="auto"/>
        <w:jc w:val="both"/>
        <w:rPr>
          <w:szCs w:val="20"/>
        </w:rPr>
      </w:pPr>
    </w:p>
    <w:p w14:paraId="227FF254" w14:textId="77777777" w:rsidR="00651897" w:rsidRDefault="00651897" w:rsidP="00651897">
      <w:pPr>
        <w:spacing w:after="240" w:line="240" w:lineRule="auto"/>
        <w:jc w:val="both"/>
        <w:rPr>
          <w:szCs w:val="20"/>
        </w:rPr>
      </w:pPr>
    </w:p>
    <w:p w14:paraId="218050D7" w14:textId="77777777" w:rsidR="00651897" w:rsidRDefault="00651897" w:rsidP="00651897">
      <w:pPr>
        <w:spacing w:after="240" w:line="240" w:lineRule="auto"/>
        <w:jc w:val="both"/>
        <w:rPr>
          <w:szCs w:val="20"/>
        </w:rPr>
      </w:pPr>
      <w:r>
        <w:rPr>
          <w:szCs w:val="20"/>
        </w:rPr>
        <w:t>FORMA III</w:t>
      </w:r>
    </w:p>
    <w:p w14:paraId="52AA1727" w14:textId="77777777" w:rsidR="00651897" w:rsidRDefault="00651897" w:rsidP="00651897">
      <w:pPr>
        <w:numPr>
          <w:ilvl w:val="0"/>
          <w:numId w:val="8"/>
        </w:numPr>
        <w:spacing w:after="0" w:line="240" w:lineRule="auto"/>
        <w:jc w:val="both"/>
        <w:rPr>
          <w:sz w:val="18"/>
          <w:szCs w:val="18"/>
        </w:rPr>
      </w:pPr>
      <w:r w:rsidRPr="00D644CA">
        <w:rPr>
          <w:sz w:val="18"/>
          <w:szCs w:val="18"/>
        </w:rPr>
        <w:t xml:space="preserve">Reiterar los </w:t>
      </w:r>
      <w:r w:rsidRPr="00D644CA">
        <w:rPr>
          <w:b/>
          <w:sz w:val="18"/>
          <w:szCs w:val="18"/>
        </w:rPr>
        <w:t>retiros</w:t>
      </w:r>
      <w:r w:rsidRPr="00D644CA">
        <w:rPr>
          <w:sz w:val="18"/>
          <w:szCs w:val="18"/>
        </w:rPr>
        <w:t xml:space="preserve"> de celulares, enchufes, objetos metálicos y botones que se han descrito en la Forma I.</w:t>
      </w:r>
    </w:p>
    <w:p w14:paraId="62472535"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La Comunidad reunida y de pie, hace tres respiraciones profundas y lentas.</w:t>
      </w:r>
    </w:p>
    <w:p w14:paraId="5E6B4DA0"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Asientan los pies bien sobre el piso: nunca más allá de la anchura de los hombros.</w:t>
      </w:r>
    </w:p>
    <w:p w14:paraId="558DD821"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Flectan un poco las rodillas (levemente, no exagerar) y sienten una posición segura, firme y equilibrada, sintiendo el suelo.</w:t>
      </w:r>
    </w:p>
    <w:p w14:paraId="3DA93E22"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Nuevamente respiran profundo y lento, ahora tomando aire limpio y sintiéndolo por las narices.</w:t>
      </w:r>
    </w:p>
    <w:p w14:paraId="20C17785"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Y expulsando el aire sucio por las bocas entreabiertas.</w:t>
      </w:r>
    </w:p>
    <w:p w14:paraId="3912E2A3"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Silencio...</w:t>
      </w:r>
    </w:p>
    <w:p w14:paraId="248D5F55"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Decir: “Vamos a echar fuera todo espíritu de ceguera, de sordera y de insensibilidad”...</w:t>
      </w:r>
    </w:p>
    <w:p w14:paraId="5E8F0ABB" w14:textId="77777777" w:rsidR="00651897" w:rsidRPr="001C7823" w:rsidRDefault="00651897" w:rsidP="00651897">
      <w:pPr>
        <w:numPr>
          <w:ilvl w:val="0"/>
          <w:numId w:val="8"/>
        </w:numPr>
        <w:spacing w:after="120" w:line="240" w:lineRule="auto"/>
        <w:jc w:val="both"/>
        <w:rPr>
          <w:sz w:val="18"/>
          <w:szCs w:val="18"/>
        </w:rPr>
      </w:pPr>
      <w:r w:rsidRPr="001C7823">
        <w:rPr>
          <w:sz w:val="18"/>
          <w:szCs w:val="18"/>
        </w:rPr>
        <w:t xml:space="preserve">Invitarles a </w:t>
      </w:r>
      <w:r w:rsidRPr="00E30B58">
        <w:rPr>
          <w:b/>
          <w:color w:val="943634"/>
          <w:sz w:val="18"/>
          <w:szCs w:val="18"/>
        </w:rPr>
        <w:t>repetir</w:t>
      </w:r>
      <w:r w:rsidRPr="001C7823">
        <w:rPr>
          <w:sz w:val="18"/>
          <w:szCs w:val="18"/>
        </w:rPr>
        <w:t xml:space="preserve"> esta misma frase, en voz alta</w:t>
      </w:r>
      <w:r>
        <w:rPr>
          <w:sz w:val="18"/>
          <w:szCs w:val="18"/>
        </w:rPr>
        <w:t xml:space="preserve">, pero </w:t>
      </w:r>
      <w:r w:rsidRPr="00E30B58">
        <w:rPr>
          <w:b/>
          <w:color w:val="943634"/>
          <w:sz w:val="18"/>
          <w:szCs w:val="18"/>
        </w:rPr>
        <w:t>por partes</w:t>
      </w:r>
      <w:r w:rsidRPr="001C7823">
        <w:rPr>
          <w:sz w:val="18"/>
          <w:szCs w:val="18"/>
        </w:rPr>
        <w:t>:</w:t>
      </w:r>
    </w:p>
    <w:p w14:paraId="309B9362" w14:textId="77777777" w:rsidR="00651897" w:rsidRPr="001C7823" w:rsidRDefault="00651897" w:rsidP="00651897">
      <w:pPr>
        <w:spacing w:after="0" w:line="240" w:lineRule="auto"/>
        <w:ind w:left="2112" w:firstLine="348"/>
        <w:jc w:val="both"/>
        <w:rPr>
          <w:sz w:val="18"/>
          <w:szCs w:val="18"/>
        </w:rPr>
      </w:pPr>
      <w:r>
        <w:rPr>
          <w:b/>
          <w:sz w:val="18"/>
          <w:szCs w:val="18"/>
        </w:rPr>
        <w:t>“E</w:t>
      </w:r>
      <w:r w:rsidRPr="004D1F05">
        <w:rPr>
          <w:b/>
          <w:sz w:val="18"/>
          <w:szCs w:val="18"/>
        </w:rPr>
        <w:t>cha</w:t>
      </w:r>
      <w:r>
        <w:rPr>
          <w:b/>
          <w:sz w:val="18"/>
          <w:szCs w:val="18"/>
        </w:rPr>
        <w:t>mos</w:t>
      </w:r>
      <w:r w:rsidRPr="004D1F05">
        <w:rPr>
          <w:b/>
          <w:sz w:val="18"/>
          <w:szCs w:val="18"/>
        </w:rPr>
        <w:t xml:space="preserve"> fuera...</w:t>
      </w:r>
      <w:r w:rsidRPr="001C7823">
        <w:rPr>
          <w:sz w:val="18"/>
          <w:szCs w:val="18"/>
        </w:rPr>
        <w:t xml:space="preserve"> (repiten...)</w:t>
      </w:r>
    </w:p>
    <w:p w14:paraId="5B71DC35" w14:textId="77777777" w:rsidR="00651897" w:rsidRPr="001C7823" w:rsidRDefault="00651897" w:rsidP="00651897">
      <w:pPr>
        <w:spacing w:after="0" w:line="240" w:lineRule="auto"/>
        <w:ind w:left="2112" w:firstLine="348"/>
        <w:jc w:val="both"/>
        <w:rPr>
          <w:sz w:val="18"/>
          <w:szCs w:val="18"/>
        </w:rPr>
      </w:pPr>
      <w:r w:rsidRPr="004D1F05">
        <w:rPr>
          <w:b/>
          <w:sz w:val="18"/>
          <w:szCs w:val="18"/>
        </w:rPr>
        <w:t>“todo espíritu de ceguera...</w:t>
      </w:r>
      <w:r w:rsidRPr="001C7823">
        <w:rPr>
          <w:sz w:val="18"/>
          <w:szCs w:val="18"/>
        </w:rPr>
        <w:t xml:space="preserve"> (repiten...)</w:t>
      </w:r>
    </w:p>
    <w:p w14:paraId="3A19D3A4" w14:textId="77777777" w:rsidR="00651897" w:rsidRPr="001C7823" w:rsidRDefault="00651897" w:rsidP="00651897">
      <w:pPr>
        <w:spacing w:after="0" w:line="240" w:lineRule="auto"/>
        <w:ind w:left="2112" w:firstLine="348"/>
        <w:jc w:val="both"/>
        <w:rPr>
          <w:sz w:val="18"/>
          <w:szCs w:val="18"/>
        </w:rPr>
      </w:pPr>
      <w:r w:rsidRPr="004D1F05">
        <w:rPr>
          <w:b/>
          <w:sz w:val="18"/>
          <w:szCs w:val="18"/>
        </w:rPr>
        <w:t>“</w:t>
      </w:r>
      <w:r>
        <w:rPr>
          <w:b/>
          <w:sz w:val="18"/>
          <w:szCs w:val="18"/>
        </w:rPr>
        <w:t>Fuera la</w:t>
      </w:r>
      <w:r w:rsidRPr="004D1F05">
        <w:rPr>
          <w:b/>
          <w:sz w:val="18"/>
          <w:szCs w:val="18"/>
        </w:rPr>
        <w:t xml:space="preserve"> sordera...</w:t>
      </w:r>
      <w:r w:rsidRPr="001C7823">
        <w:rPr>
          <w:sz w:val="18"/>
          <w:szCs w:val="18"/>
        </w:rPr>
        <w:t xml:space="preserve"> (repiten...)</w:t>
      </w:r>
    </w:p>
    <w:p w14:paraId="0BD9141F" w14:textId="77777777" w:rsidR="00651897" w:rsidRPr="001C7823" w:rsidRDefault="00651897" w:rsidP="00651897">
      <w:pPr>
        <w:spacing w:after="120" w:line="240" w:lineRule="auto"/>
        <w:ind w:left="2112" w:firstLine="348"/>
        <w:jc w:val="both"/>
        <w:rPr>
          <w:sz w:val="18"/>
          <w:szCs w:val="18"/>
        </w:rPr>
      </w:pPr>
      <w:r w:rsidRPr="004D1F05">
        <w:rPr>
          <w:b/>
          <w:sz w:val="18"/>
          <w:szCs w:val="18"/>
        </w:rPr>
        <w:t>“</w:t>
      </w:r>
      <w:r>
        <w:rPr>
          <w:b/>
          <w:sz w:val="18"/>
          <w:szCs w:val="18"/>
        </w:rPr>
        <w:t>Fuera la</w:t>
      </w:r>
      <w:r w:rsidRPr="004D1F05">
        <w:rPr>
          <w:b/>
          <w:sz w:val="18"/>
          <w:szCs w:val="18"/>
        </w:rPr>
        <w:t xml:space="preserve"> insensibilidad.”</w:t>
      </w:r>
      <w:r w:rsidRPr="001C7823">
        <w:rPr>
          <w:sz w:val="18"/>
          <w:szCs w:val="18"/>
        </w:rPr>
        <w:t xml:space="preserve"> (Repiten...)</w:t>
      </w:r>
    </w:p>
    <w:p w14:paraId="21E59F10"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 xml:space="preserve">En silencio, cada uno de nosotros va a levantar ambos brazos en un </w:t>
      </w:r>
      <w:r w:rsidRPr="00E30B58">
        <w:rPr>
          <w:b/>
          <w:sz w:val="18"/>
          <w:szCs w:val="18"/>
        </w:rPr>
        <w:t>gesto de rechazo</w:t>
      </w:r>
      <w:r w:rsidRPr="001C7823">
        <w:rPr>
          <w:sz w:val="18"/>
          <w:szCs w:val="18"/>
        </w:rPr>
        <w:t>, en las direcciones que desee (hacia fuera, hacia adentro, hacia el círculo, hacia la sala, hacia la calle, hacia el techo, hacia el piso, etc.)...</w:t>
      </w:r>
    </w:p>
    <w:p w14:paraId="0113EC54" w14:textId="77777777" w:rsidR="00651897" w:rsidRPr="001C7823" w:rsidRDefault="00651897" w:rsidP="00651897">
      <w:pPr>
        <w:numPr>
          <w:ilvl w:val="0"/>
          <w:numId w:val="8"/>
        </w:numPr>
        <w:spacing w:after="0" w:line="240" w:lineRule="auto"/>
        <w:jc w:val="both"/>
        <w:rPr>
          <w:sz w:val="18"/>
          <w:szCs w:val="18"/>
        </w:rPr>
      </w:pPr>
      <w:r>
        <w:rPr>
          <w:sz w:val="18"/>
          <w:szCs w:val="18"/>
        </w:rPr>
        <w:t>Con los brazos levantados del gesto de rechazo, r</w:t>
      </w:r>
      <w:r w:rsidRPr="001C7823">
        <w:rPr>
          <w:sz w:val="18"/>
          <w:szCs w:val="18"/>
        </w:rPr>
        <w:t xml:space="preserve">epetir esta otra frase, en silencio, mentalmente: </w:t>
      </w:r>
      <w:r w:rsidRPr="004D1F05">
        <w:rPr>
          <w:b/>
          <w:sz w:val="18"/>
          <w:szCs w:val="18"/>
        </w:rPr>
        <w:t>“Yo te expulso. Fuera de mí, de esta Comunidad y de este sitio, todo espíritu de ceguera, de sordera y de insensibilidad”</w:t>
      </w:r>
      <w:r w:rsidRPr="001C7823">
        <w:rPr>
          <w:sz w:val="18"/>
          <w:szCs w:val="18"/>
        </w:rPr>
        <w:t>.</w:t>
      </w:r>
    </w:p>
    <w:p w14:paraId="745DF8E0" w14:textId="77777777" w:rsidR="00651897" w:rsidRDefault="00651897" w:rsidP="00651897">
      <w:pPr>
        <w:numPr>
          <w:ilvl w:val="0"/>
          <w:numId w:val="8"/>
        </w:numPr>
        <w:spacing w:after="0" w:line="240" w:lineRule="auto"/>
        <w:jc w:val="both"/>
        <w:rPr>
          <w:sz w:val="18"/>
          <w:szCs w:val="18"/>
        </w:rPr>
      </w:pPr>
      <w:r w:rsidRPr="001C7823">
        <w:rPr>
          <w:sz w:val="18"/>
          <w:szCs w:val="18"/>
        </w:rPr>
        <w:t>Ahora nos juntamos en nuevas parejas (</w:t>
      </w:r>
      <w:r w:rsidRPr="00E30B58">
        <w:rPr>
          <w:b/>
          <w:color w:val="943634"/>
          <w:sz w:val="18"/>
          <w:szCs w:val="18"/>
        </w:rPr>
        <w:t>distintas</w:t>
      </w:r>
      <w:r w:rsidRPr="001C7823">
        <w:rPr>
          <w:sz w:val="18"/>
          <w:szCs w:val="18"/>
        </w:rPr>
        <w:t xml:space="preserve"> de las veces anteriores de este ejercicio): uno primero, va a ir </w:t>
      </w:r>
      <w:r w:rsidRPr="004D1F05">
        <w:rPr>
          <w:b/>
          <w:sz w:val="18"/>
          <w:szCs w:val="18"/>
        </w:rPr>
        <w:t>sacudiendo</w:t>
      </w:r>
      <w:r w:rsidRPr="001C7823">
        <w:rPr>
          <w:sz w:val="18"/>
          <w:szCs w:val="18"/>
        </w:rPr>
        <w:t xml:space="preserve"> a su compañero desde los pies y piernas, hacia arriba, y recorriendo todo su cuerpo hasta llegar al cuello. Debe imaginarse que su compañero estuviera lleno de polvo. Al final, el que fue sacudido, le cuenta a su sirviente cómo se siente. Y, entonces, se invierten los papeles: el compañero “limpio” hace lo mismo con su compañero “sucio”. Y, al final, el que fue sacudido, cuenta cómo se siente...</w:t>
      </w:r>
    </w:p>
    <w:p w14:paraId="5421A994" w14:textId="77777777" w:rsidR="00651897" w:rsidRDefault="00651897" w:rsidP="00651897">
      <w:pPr>
        <w:numPr>
          <w:ilvl w:val="0"/>
          <w:numId w:val="8"/>
        </w:numPr>
        <w:spacing w:after="0" w:line="240" w:lineRule="auto"/>
        <w:jc w:val="both"/>
        <w:rPr>
          <w:sz w:val="18"/>
          <w:szCs w:val="18"/>
        </w:rPr>
      </w:pPr>
      <w:r w:rsidRPr="001C7823">
        <w:rPr>
          <w:sz w:val="18"/>
          <w:szCs w:val="18"/>
        </w:rPr>
        <w:t>Tres respiraciones profundas, botando el aire sucio por la boca entreabierta.</w:t>
      </w:r>
    </w:p>
    <w:p w14:paraId="2A73700E" w14:textId="77777777" w:rsidR="00651897" w:rsidRPr="001C7823" w:rsidRDefault="00651897" w:rsidP="00651897">
      <w:pPr>
        <w:numPr>
          <w:ilvl w:val="0"/>
          <w:numId w:val="8"/>
        </w:numPr>
        <w:spacing w:after="0" w:line="240" w:lineRule="auto"/>
        <w:jc w:val="both"/>
        <w:rPr>
          <w:sz w:val="18"/>
          <w:szCs w:val="18"/>
        </w:rPr>
      </w:pPr>
      <w:r>
        <w:rPr>
          <w:sz w:val="18"/>
          <w:szCs w:val="18"/>
        </w:rPr>
        <w:t>Se sientan en círculo.</w:t>
      </w:r>
    </w:p>
    <w:p w14:paraId="299E8208" w14:textId="77777777" w:rsidR="00651897" w:rsidRPr="001C7823" w:rsidRDefault="00651897" w:rsidP="00651897">
      <w:pPr>
        <w:numPr>
          <w:ilvl w:val="0"/>
          <w:numId w:val="8"/>
        </w:numPr>
        <w:spacing w:after="0" w:line="240" w:lineRule="auto"/>
        <w:jc w:val="both"/>
        <w:rPr>
          <w:sz w:val="18"/>
          <w:szCs w:val="18"/>
        </w:rPr>
      </w:pPr>
      <w:r w:rsidRPr="001C7823">
        <w:rPr>
          <w:sz w:val="18"/>
          <w:szCs w:val="18"/>
          <w:lang w:val="es-ES_tradnl"/>
        </w:rPr>
        <w:t xml:space="preserve">Puede hacerse circular una palangana y jarro con agua, con una toalla: todos </w:t>
      </w:r>
      <w:r w:rsidRPr="00B24F56">
        <w:rPr>
          <w:b/>
          <w:color w:val="943634"/>
          <w:sz w:val="18"/>
          <w:szCs w:val="18"/>
          <w:lang w:val="es-ES_tradnl"/>
        </w:rPr>
        <w:t>se lavan sus manos</w:t>
      </w:r>
      <w:r w:rsidRPr="001C7823">
        <w:rPr>
          <w:sz w:val="18"/>
          <w:szCs w:val="18"/>
          <w:lang w:val="es-ES_tradnl"/>
        </w:rPr>
        <w:t>...</w:t>
      </w:r>
      <w:r>
        <w:rPr>
          <w:sz w:val="18"/>
          <w:szCs w:val="18"/>
          <w:lang w:val="es-ES_tradnl"/>
        </w:rPr>
        <w:t xml:space="preserve"> En silencio, o mientras se canta un tema apropiado.</w:t>
      </w:r>
    </w:p>
    <w:p w14:paraId="40EF488B" w14:textId="77777777" w:rsidR="00651897" w:rsidRDefault="00651897" w:rsidP="00651897">
      <w:pPr>
        <w:numPr>
          <w:ilvl w:val="0"/>
          <w:numId w:val="8"/>
        </w:numPr>
        <w:spacing w:after="0" w:line="240" w:lineRule="auto"/>
        <w:jc w:val="both"/>
        <w:rPr>
          <w:sz w:val="18"/>
          <w:szCs w:val="18"/>
        </w:rPr>
      </w:pPr>
      <w:r>
        <w:rPr>
          <w:sz w:val="18"/>
          <w:szCs w:val="18"/>
        </w:rPr>
        <w:t xml:space="preserve">Unir el círculo por los </w:t>
      </w:r>
      <w:r w:rsidRPr="004D1F05">
        <w:rPr>
          <w:b/>
          <w:sz w:val="18"/>
          <w:szCs w:val="18"/>
        </w:rPr>
        <w:t>brazos</w:t>
      </w:r>
      <w:r>
        <w:rPr>
          <w:sz w:val="18"/>
          <w:szCs w:val="18"/>
        </w:rPr>
        <w:t xml:space="preserve"> tomados en cadena (cada uno toma a sus dos vecinos el ángulo del codo) formando una gran cadena grupal.</w:t>
      </w:r>
    </w:p>
    <w:p w14:paraId="36BEDBF5" w14:textId="77777777" w:rsidR="00651897" w:rsidRDefault="00651897" w:rsidP="00651897">
      <w:pPr>
        <w:numPr>
          <w:ilvl w:val="0"/>
          <w:numId w:val="8"/>
        </w:numPr>
        <w:spacing w:after="0" w:line="240" w:lineRule="auto"/>
        <w:jc w:val="both"/>
        <w:rPr>
          <w:sz w:val="18"/>
          <w:szCs w:val="18"/>
        </w:rPr>
      </w:pPr>
      <w:r>
        <w:rPr>
          <w:sz w:val="18"/>
          <w:szCs w:val="18"/>
        </w:rPr>
        <w:t>Hacer unos segundos de silencio: que sientan la energía del grupo.</w:t>
      </w:r>
    </w:p>
    <w:p w14:paraId="53090937" w14:textId="77777777" w:rsidR="00651897" w:rsidRDefault="00651897" w:rsidP="00651897">
      <w:pPr>
        <w:numPr>
          <w:ilvl w:val="0"/>
          <w:numId w:val="8"/>
        </w:numPr>
        <w:spacing w:after="0" w:line="240" w:lineRule="auto"/>
        <w:jc w:val="both"/>
        <w:rPr>
          <w:sz w:val="18"/>
          <w:szCs w:val="18"/>
        </w:rPr>
      </w:pPr>
      <w:r>
        <w:rPr>
          <w:sz w:val="18"/>
          <w:szCs w:val="18"/>
        </w:rPr>
        <w:t xml:space="preserve">Decir: </w:t>
      </w:r>
      <w:r w:rsidRPr="004D1F05">
        <w:rPr>
          <w:b/>
          <w:sz w:val="18"/>
          <w:szCs w:val="18"/>
        </w:rPr>
        <w:t>“Invocamos solo al Espíritu de respeto y amor por el Hijo del Hombre”</w:t>
      </w:r>
      <w:r>
        <w:rPr>
          <w:sz w:val="18"/>
          <w:szCs w:val="18"/>
        </w:rPr>
        <w:t>.</w:t>
      </w:r>
    </w:p>
    <w:p w14:paraId="1CB35A33" w14:textId="77777777" w:rsidR="00651897" w:rsidRDefault="00651897" w:rsidP="00651897">
      <w:pPr>
        <w:numPr>
          <w:ilvl w:val="0"/>
          <w:numId w:val="8"/>
        </w:numPr>
        <w:spacing w:after="0" w:line="240" w:lineRule="auto"/>
        <w:jc w:val="both"/>
        <w:rPr>
          <w:sz w:val="18"/>
          <w:szCs w:val="18"/>
        </w:rPr>
      </w:pPr>
      <w:r>
        <w:rPr>
          <w:sz w:val="18"/>
          <w:szCs w:val="18"/>
        </w:rPr>
        <w:t>Invitar a repetir esta invocación por tres veces y a coro…</w:t>
      </w:r>
    </w:p>
    <w:p w14:paraId="27981A7D" w14:textId="77777777" w:rsidR="00651897" w:rsidRDefault="00651897" w:rsidP="00651897">
      <w:pPr>
        <w:numPr>
          <w:ilvl w:val="0"/>
          <w:numId w:val="8"/>
        </w:numPr>
        <w:spacing w:after="0" w:line="240" w:lineRule="auto"/>
        <w:jc w:val="both"/>
        <w:rPr>
          <w:sz w:val="18"/>
          <w:szCs w:val="18"/>
        </w:rPr>
      </w:pPr>
      <w:r>
        <w:rPr>
          <w:sz w:val="18"/>
          <w:szCs w:val="18"/>
        </w:rPr>
        <w:t>Hacer otros segundos de silencio.</w:t>
      </w:r>
    </w:p>
    <w:p w14:paraId="113CFD96" w14:textId="77777777" w:rsidR="00651897" w:rsidRDefault="00651897" w:rsidP="00651897">
      <w:pPr>
        <w:numPr>
          <w:ilvl w:val="0"/>
          <w:numId w:val="8"/>
        </w:numPr>
        <w:spacing w:after="0" w:line="240" w:lineRule="auto"/>
        <w:jc w:val="both"/>
        <w:rPr>
          <w:sz w:val="18"/>
          <w:szCs w:val="18"/>
        </w:rPr>
      </w:pPr>
      <w:r>
        <w:rPr>
          <w:sz w:val="18"/>
          <w:szCs w:val="18"/>
        </w:rPr>
        <w:t>Se puede cantar una estrofa o estribillo que tenga significado para el grupo.</w:t>
      </w:r>
    </w:p>
    <w:p w14:paraId="6BD9249A" w14:textId="77777777" w:rsidR="00651897" w:rsidRPr="00382FA2" w:rsidRDefault="00651897" w:rsidP="00651897">
      <w:pPr>
        <w:numPr>
          <w:ilvl w:val="0"/>
          <w:numId w:val="8"/>
        </w:numPr>
        <w:spacing w:after="0" w:line="240" w:lineRule="auto"/>
        <w:jc w:val="both"/>
        <w:rPr>
          <w:bCs/>
          <w:sz w:val="18"/>
          <w:szCs w:val="18"/>
        </w:rPr>
      </w:pPr>
      <w:r w:rsidRPr="00382FA2">
        <w:rPr>
          <w:sz w:val="18"/>
          <w:szCs w:val="18"/>
        </w:rPr>
        <w:t>Terminar en un aplauso.</w:t>
      </w:r>
    </w:p>
    <w:p w14:paraId="045E223B" w14:textId="77777777" w:rsidR="00651897" w:rsidRDefault="00651897" w:rsidP="00651897">
      <w:pPr>
        <w:spacing w:after="0" w:line="240" w:lineRule="auto"/>
        <w:ind w:left="360"/>
        <w:jc w:val="both"/>
        <w:rPr>
          <w:sz w:val="18"/>
          <w:szCs w:val="18"/>
        </w:rPr>
      </w:pPr>
    </w:p>
    <w:p w14:paraId="2A53F5B2" w14:textId="77777777" w:rsidR="00651897" w:rsidRPr="001C7823" w:rsidRDefault="00651897" w:rsidP="00651897">
      <w:pPr>
        <w:spacing w:after="0" w:line="240" w:lineRule="auto"/>
        <w:ind w:left="360"/>
        <w:jc w:val="both"/>
        <w:rPr>
          <w:sz w:val="18"/>
          <w:szCs w:val="18"/>
        </w:rPr>
      </w:pPr>
    </w:p>
    <w:p w14:paraId="72057358" w14:textId="77777777" w:rsidR="00651897" w:rsidRDefault="00651897" w:rsidP="00651897">
      <w:pPr>
        <w:spacing w:after="240" w:line="240" w:lineRule="auto"/>
        <w:jc w:val="both"/>
        <w:rPr>
          <w:szCs w:val="20"/>
        </w:rPr>
      </w:pPr>
      <w:r>
        <w:rPr>
          <w:szCs w:val="20"/>
        </w:rPr>
        <w:t>FORMA IV</w:t>
      </w:r>
    </w:p>
    <w:p w14:paraId="5626F453" w14:textId="77777777" w:rsidR="00651897" w:rsidRDefault="00651897" w:rsidP="00651897">
      <w:pPr>
        <w:numPr>
          <w:ilvl w:val="0"/>
          <w:numId w:val="8"/>
        </w:numPr>
        <w:spacing w:after="0" w:line="240" w:lineRule="auto"/>
        <w:jc w:val="both"/>
        <w:rPr>
          <w:sz w:val="18"/>
          <w:szCs w:val="18"/>
        </w:rPr>
      </w:pPr>
      <w:r w:rsidRPr="00D644CA">
        <w:rPr>
          <w:sz w:val="18"/>
          <w:szCs w:val="18"/>
        </w:rPr>
        <w:t xml:space="preserve">Reiterar los </w:t>
      </w:r>
      <w:r w:rsidRPr="00D644CA">
        <w:rPr>
          <w:b/>
          <w:sz w:val="18"/>
          <w:szCs w:val="18"/>
        </w:rPr>
        <w:t>retiros</w:t>
      </w:r>
      <w:r w:rsidRPr="00D644CA">
        <w:rPr>
          <w:sz w:val="18"/>
          <w:szCs w:val="18"/>
        </w:rPr>
        <w:t xml:space="preserve"> de celulares, enchufes, objetos metálicos y botones que se han descrito en la Forma I.</w:t>
      </w:r>
    </w:p>
    <w:p w14:paraId="2F77E9A6" w14:textId="77777777" w:rsidR="00651897" w:rsidRDefault="00651897" w:rsidP="00651897">
      <w:pPr>
        <w:numPr>
          <w:ilvl w:val="0"/>
          <w:numId w:val="8"/>
        </w:numPr>
        <w:spacing w:after="0" w:line="240" w:lineRule="auto"/>
        <w:jc w:val="both"/>
        <w:rPr>
          <w:sz w:val="18"/>
          <w:szCs w:val="18"/>
        </w:rPr>
      </w:pPr>
      <w:r>
        <w:rPr>
          <w:sz w:val="18"/>
          <w:szCs w:val="18"/>
        </w:rPr>
        <w:t xml:space="preserve">La Comunidad reunida en círculo: </w:t>
      </w:r>
      <w:r w:rsidRPr="004D1F05">
        <w:rPr>
          <w:b/>
          <w:sz w:val="18"/>
          <w:szCs w:val="18"/>
        </w:rPr>
        <w:t>sentados en el piso</w:t>
      </w:r>
      <w:r>
        <w:rPr>
          <w:sz w:val="18"/>
          <w:szCs w:val="18"/>
        </w:rPr>
        <w:t>.</w:t>
      </w:r>
    </w:p>
    <w:p w14:paraId="264B4273" w14:textId="77777777" w:rsidR="00651897" w:rsidRPr="004D1F05" w:rsidRDefault="00651897" w:rsidP="00651897">
      <w:pPr>
        <w:numPr>
          <w:ilvl w:val="0"/>
          <w:numId w:val="8"/>
        </w:numPr>
        <w:spacing w:after="0" w:line="240" w:lineRule="auto"/>
        <w:jc w:val="both"/>
        <w:rPr>
          <w:sz w:val="18"/>
          <w:szCs w:val="18"/>
        </w:rPr>
      </w:pPr>
      <w:r w:rsidRPr="00B24F56">
        <w:rPr>
          <w:b/>
          <w:color w:val="943634"/>
          <w:sz w:val="18"/>
          <w:szCs w:val="18"/>
        </w:rPr>
        <w:t>“Ejercicio del desahogo”</w:t>
      </w:r>
      <w:r>
        <w:rPr>
          <w:sz w:val="18"/>
          <w:szCs w:val="18"/>
        </w:rPr>
        <w:t xml:space="preserve">: </w:t>
      </w:r>
      <w:r w:rsidRPr="004D1F05">
        <w:rPr>
          <w:sz w:val="18"/>
          <w:szCs w:val="18"/>
        </w:rPr>
        <w:t xml:space="preserve">Cada uno va diciendo en </w:t>
      </w:r>
      <w:r w:rsidRPr="004D1F05">
        <w:rPr>
          <w:b/>
          <w:sz w:val="18"/>
          <w:szCs w:val="18"/>
        </w:rPr>
        <w:t>palabras sueltas</w:t>
      </w:r>
      <w:r w:rsidRPr="004D1F05">
        <w:rPr>
          <w:sz w:val="18"/>
          <w:szCs w:val="18"/>
        </w:rPr>
        <w:t>, cosas molestas, problemas, agobios o dificultades con los que viene llegando. No se explica nada, sólo se le pone título a una molestia y se dice con voz alta y clara. Hay silencio de escucha. No se hace ronda, hablan únicamente los voluntarios. Si Usted ya ha dicho una primera molestia, puede decir otras, pero más adelante, una vez que otros varios hayan tenido la oportunidad de desahogarse. Comencemos...</w:t>
      </w:r>
    </w:p>
    <w:p w14:paraId="3040F1A5" w14:textId="77777777" w:rsidR="00651897" w:rsidRDefault="00651897" w:rsidP="00651897">
      <w:pPr>
        <w:numPr>
          <w:ilvl w:val="0"/>
          <w:numId w:val="8"/>
        </w:numPr>
        <w:spacing w:after="0" w:line="240" w:lineRule="auto"/>
        <w:jc w:val="both"/>
        <w:rPr>
          <w:sz w:val="18"/>
          <w:szCs w:val="18"/>
        </w:rPr>
      </w:pPr>
      <w:r w:rsidRPr="004D1F05">
        <w:rPr>
          <w:sz w:val="18"/>
          <w:szCs w:val="18"/>
        </w:rPr>
        <w:t>Al terminar la lluvia de palabras: Tres respiraciones hondas y largas, tomando por las narices y expulsando por la boca entreabierta.</w:t>
      </w:r>
    </w:p>
    <w:p w14:paraId="468325CD"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 xml:space="preserve">La Comunidad </w:t>
      </w:r>
      <w:r w:rsidRPr="004D1F05">
        <w:rPr>
          <w:b/>
          <w:sz w:val="18"/>
          <w:szCs w:val="18"/>
        </w:rPr>
        <w:t>de pie</w:t>
      </w:r>
      <w:r w:rsidRPr="00382FA2">
        <w:rPr>
          <w:sz w:val="18"/>
          <w:szCs w:val="18"/>
        </w:rPr>
        <w:t xml:space="preserve">, hace tres </w:t>
      </w:r>
      <w:r>
        <w:rPr>
          <w:sz w:val="18"/>
          <w:szCs w:val="18"/>
        </w:rPr>
        <w:t xml:space="preserve">nuevas </w:t>
      </w:r>
      <w:r w:rsidRPr="00382FA2">
        <w:rPr>
          <w:sz w:val="18"/>
          <w:szCs w:val="18"/>
        </w:rPr>
        <w:t>respiraciones profundas y lentas.</w:t>
      </w:r>
    </w:p>
    <w:p w14:paraId="304E01AA"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Asientan los pies bien sobre el piso: nunca más allá de la anchura de los hombros.</w:t>
      </w:r>
    </w:p>
    <w:p w14:paraId="3BA2A895"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Flectan un poco las rodillas (levemente, no exagerar) y sienten una posición segura, firme y equilibrada, sintiendo el suelo.</w:t>
      </w:r>
    </w:p>
    <w:p w14:paraId="6A2A1D17"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Nuevamente respiran profundo y lento, ahora tomando aire limpio y sintiéndolo por las narices.</w:t>
      </w:r>
    </w:p>
    <w:p w14:paraId="6CAAE7B3"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Y expulsando el aire sucio por las bocas entreabiertas.</w:t>
      </w:r>
    </w:p>
    <w:p w14:paraId="7387B0E4"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Silencio...</w:t>
      </w:r>
    </w:p>
    <w:p w14:paraId="379A0634"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 xml:space="preserve">Decir: </w:t>
      </w:r>
      <w:r w:rsidRPr="004D1F05">
        <w:rPr>
          <w:b/>
          <w:sz w:val="18"/>
          <w:szCs w:val="18"/>
        </w:rPr>
        <w:t>“Vamos a echar fuera toda presencia y potencia contraria a la salvación de la humanidad”</w:t>
      </w:r>
      <w:r w:rsidRPr="00382FA2">
        <w:rPr>
          <w:sz w:val="18"/>
          <w:szCs w:val="18"/>
        </w:rPr>
        <w:t>...</w:t>
      </w:r>
    </w:p>
    <w:p w14:paraId="2AECB79B"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Invitarles a repetir esta misma frase, en voz alta y potente, con autoridad...</w:t>
      </w:r>
    </w:p>
    <w:p w14:paraId="564C906C" w14:textId="77777777" w:rsidR="00651897" w:rsidRPr="00382FA2" w:rsidRDefault="00651897" w:rsidP="00651897">
      <w:pPr>
        <w:numPr>
          <w:ilvl w:val="0"/>
          <w:numId w:val="8"/>
        </w:numPr>
        <w:spacing w:after="0" w:line="240" w:lineRule="auto"/>
        <w:jc w:val="both"/>
        <w:rPr>
          <w:sz w:val="18"/>
          <w:szCs w:val="18"/>
        </w:rPr>
      </w:pPr>
      <w:r w:rsidRPr="00382FA2">
        <w:rPr>
          <w:sz w:val="18"/>
          <w:szCs w:val="18"/>
        </w:rPr>
        <w:t>En silencio, cada uno de nosotros va a levantar ambos brazos en un gesto de rechazo, en las direcciones que desee (hacia fuera, hacia adentro, hacia el círculo, hacia la sala, hacia la calle, hacia el techo, hacia el piso, etc.)...</w:t>
      </w:r>
    </w:p>
    <w:p w14:paraId="524D5447" w14:textId="77777777" w:rsidR="00651897" w:rsidRDefault="00651897" w:rsidP="00651897">
      <w:pPr>
        <w:numPr>
          <w:ilvl w:val="0"/>
          <w:numId w:val="8"/>
        </w:numPr>
        <w:spacing w:after="0" w:line="240" w:lineRule="auto"/>
        <w:jc w:val="both"/>
        <w:rPr>
          <w:sz w:val="18"/>
          <w:szCs w:val="18"/>
        </w:rPr>
      </w:pPr>
      <w:r>
        <w:rPr>
          <w:sz w:val="18"/>
          <w:szCs w:val="18"/>
        </w:rPr>
        <w:t>Durante el gesto de rechazo, brazos en alto, r</w:t>
      </w:r>
      <w:r w:rsidRPr="00382FA2">
        <w:rPr>
          <w:sz w:val="18"/>
          <w:szCs w:val="18"/>
        </w:rPr>
        <w:t xml:space="preserve">epetir esta otra frase, en silencio, mentalmente: </w:t>
      </w:r>
      <w:r w:rsidRPr="004D1F05">
        <w:rPr>
          <w:b/>
          <w:sz w:val="18"/>
          <w:szCs w:val="18"/>
        </w:rPr>
        <w:t>“Yo te expulso. Fuera de mí, de esta Comunidad y de este sitio, toda presencia y fuerza contraria a la salvación de la humanidad”</w:t>
      </w:r>
      <w:r w:rsidRPr="00382FA2">
        <w:rPr>
          <w:sz w:val="18"/>
          <w:szCs w:val="18"/>
        </w:rPr>
        <w:t>.</w:t>
      </w:r>
    </w:p>
    <w:p w14:paraId="7BA707D9" w14:textId="77777777" w:rsidR="00651897" w:rsidRDefault="00651897" w:rsidP="00651897">
      <w:pPr>
        <w:numPr>
          <w:ilvl w:val="0"/>
          <w:numId w:val="8"/>
        </w:numPr>
        <w:spacing w:after="0" w:line="240" w:lineRule="auto"/>
        <w:jc w:val="both"/>
        <w:rPr>
          <w:sz w:val="18"/>
          <w:szCs w:val="18"/>
        </w:rPr>
      </w:pPr>
      <w:r>
        <w:rPr>
          <w:sz w:val="18"/>
          <w:szCs w:val="18"/>
        </w:rPr>
        <w:t>Expulsar todo el aire sucio que tenemos dentro, haciendo una fuerte y larga expiración.</w:t>
      </w:r>
    </w:p>
    <w:p w14:paraId="51E50ACA" w14:textId="77777777" w:rsidR="00651897" w:rsidRDefault="00651897" w:rsidP="00651897">
      <w:pPr>
        <w:numPr>
          <w:ilvl w:val="0"/>
          <w:numId w:val="8"/>
        </w:numPr>
        <w:spacing w:after="0" w:line="240" w:lineRule="auto"/>
        <w:jc w:val="both"/>
        <w:rPr>
          <w:sz w:val="18"/>
          <w:szCs w:val="18"/>
        </w:rPr>
      </w:pPr>
      <w:r w:rsidRPr="00382FA2">
        <w:rPr>
          <w:sz w:val="18"/>
          <w:szCs w:val="18"/>
        </w:rPr>
        <w:t xml:space="preserve">Ahora nos juntamos en parejas: uno primero, va a ir </w:t>
      </w:r>
      <w:r w:rsidRPr="004D1F05">
        <w:rPr>
          <w:b/>
          <w:sz w:val="18"/>
          <w:szCs w:val="18"/>
        </w:rPr>
        <w:t>sacudiendo</w:t>
      </w:r>
      <w:r w:rsidRPr="00382FA2">
        <w:rPr>
          <w:sz w:val="18"/>
          <w:szCs w:val="18"/>
        </w:rPr>
        <w:t xml:space="preserve"> a su compañero desde los pies y piernas, hacia arriba, y recorriendo todo su cuerpo hasta llegar al cuello. Debe imaginarse que su compañero estuviera lleno de polvo. Al final, el que fue sacudido, le cuenta a su sirviente cómo se siente. Y, entonces, se invierten los papeles: el compañero “limpio” hace lo mismo con su compañero “sucio”. Y, al final, el que fue sacudido, cuenta cómo se siente...</w:t>
      </w:r>
    </w:p>
    <w:p w14:paraId="5ADBC411" w14:textId="77777777" w:rsidR="00651897" w:rsidRDefault="00651897" w:rsidP="00651897">
      <w:pPr>
        <w:numPr>
          <w:ilvl w:val="0"/>
          <w:numId w:val="8"/>
        </w:numPr>
        <w:spacing w:after="0" w:line="240" w:lineRule="auto"/>
        <w:jc w:val="both"/>
        <w:rPr>
          <w:sz w:val="18"/>
          <w:szCs w:val="18"/>
        </w:rPr>
      </w:pPr>
      <w:r>
        <w:rPr>
          <w:sz w:val="18"/>
          <w:szCs w:val="18"/>
        </w:rPr>
        <w:t>Tres respiraciones profundas, botando el aire sucio por la boca entreabierta.</w:t>
      </w:r>
    </w:p>
    <w:p w14:paraId="3BFDB477" w14:textId="77777777" w:rsidR="00651897" w:rsidRDefault="00651897" w:rsidP="00651897">
      <w:pPr>
        <w:numPr>
          <w:ilvl w:val="0"/>
          <w:numId w:val="8"/>
        </w:numPr>
        <w:spacing w:after="0" w:line="240" w:lineRule="auto"/>
        <w:jc w:val="both"/>
        <w:rPr>
          <w:sz w:val="18"/>
          <w:szCs w:val="18"/>
        </w:rPr>
      </w:pPr>
      <w:r w:rsidRPr="001C7823">
        <w:rPr>
          <w:sz w:val="18"/>
          <w:szCs w:val="18"/>
          <w:lang w:val="es-ES_tradnl"/>
        </w:rPr>
        <w:t xml:space="preserve">Puede hacerse circular una palangana y jarro con agua, con una toalla: todos </w:t>
      </w:r>
      <w:r w:rsidRPr="00B24F56">
        <w:rPr>
          <w:b/>
          <w:sz w:val="18"/>
          <w:szCs w:val="18"/>
          <w:lang w:val="es-ES_tradnl"/>
        </w:rPr>
        <w:t>se lavan sus manos</w:t>
      </w:r>
      <w:r w:rsidRPr="001C7823">
        <w:rPr>
          <w:sz w:val="18"/>
          <w:szCs w:val="18"/>
          <w:lang w:val="es-ES_tradnl"/>
        </w:rPr>
        <w:t>...</w:t>
      </w:r>
    </w:p>
    <w:p w14:paraId="0F010F7A"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Unir el círculo por l</w:t>
      </w:r>
      <w:r>
        <w:rPr>
          <w:sz w:val="18"/>
          <w:szCs w:val="18"/>
        </w:rPr>
        <w:t>a</w:t>
      </w:r>
      <w:r w:rsidRPr="006549D4">
        <w:rPr>
          <w:sz w:val="18"/>
          <w:szCs w:val="18"/>
        </w:rPr>
        <w:t xml:space="preserve">s </w:t>
      </w:r>
      <w:r w:rsidRPr="004D1F05">
        <w:rPr>
          <w:b/>
          <w:sz w:val="18"/>
          <w:szCs w:val="18"/>
        </w:rPr>
        <w:t>cinturas</w:t>
      </w:r>
      <w:r>
        <w:rPr>
          <w:sz w:val="18"/>
          <w:szCs w:val="18"/>
        </w:rPr>
        <w:t xml:space="preserve"> tomada</w:t>
      </w:r>
      <w:r w:rsidRPr="006549D4">
        <w:rPr>
          <w:sz w:val="18"/>
          <w:szCs w:val="18"/>
        </w:rPr>
        <w:t xml:space="preserve">s (cada uno toma a sus dos vecinos por </w:t>
      </w:r>
      <w:r>
        <w:rPr>
          <w:sz w:val="18"/>
          <w:szCs w:val="18"/>
        </w:rPr>
        <w:t>la cintura</w:t>
      </w:r>
      <w:r w:rsidRPr="006549D4">
        <w:rPr>
          <w:sz w:val="18"/>
          <w:szCs w:val="18"/>
        </w:rPr>
        <w:t>) formando un gran abrazo grupal.</w:t>
      </w:r>
    </w:p>
    <w:p w14:paraId="36BB716B"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Hacer unos segundos de silencio.</w:t>
      </w:r>
    </w:p>
    <w:p w14:paraId="4FFAF541"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Decir: </w:t>
      </w:r>
      <w:r w:rsidRPr="004D1F05">
        <w:rPr>
          <w:b/>
          <w:sz w:val="18"/>
          <w:szCs w:val="18"/>
        </w:rPr>
        <w:t>“Invocamos solo al Espíritu de respeto, amor e inteligencia por el Hijo del Hombre”</w:t>
      </w:r>
      <w:r w:rsidRPr="006549D4">
        <w:rPr>
          <w:sz w:val="18"/>
          <w:szCs w:val="18"/>
        </w:rPr>
        <w:t>.</w:t>
      </w:r>
    </w:p>
    <w:p w14:paraId="699FA137"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Invitar a repetir esta invocación por tres veces y a coro…</w:t>
      </w:r>
    </w:p>
    <w:p w14:paraId="2BF8BCAF"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Hacer otros segundos de silencio.</w:t>
      </w:r>
    </w:p>
    <w:p w14:paraId="006B492A"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puede cantar una estrofa o estribillo que tenga significado para el grupo.</w:t>
      </w:r>
    </w:p>
    <w:p w14:paraId="2EE27D97" w14:textId="77777777" w:rsidR="00651897" w:rsidRPr="00382FA2" w:rsidRDefault="00651897" w:rsidP="00651897">
      <w:pPr>
        <w:numPr>
          <w:ilvl w:val="0"/>
          <w:numId w:val="8"/>
        </w:numPr>
        <w:spacing w:after="120" w:line="240" w:lineRule="auto"/>
        <w:jc w:val="both"/>
        <w:rPr>
          <w:sz w:val="18"/>
          <w:szCs w:val="18"/>
        </w:rPr>
      </w:pPr>
      <w:r w:rsidRPr="006549D4">
        <w:rPr>
          <w:sz w:val="18"/>
          <w:szCs w:val="18"/>
        </w:rPr>
        <w:t>Terminar en un aplauso.</w:t>
      </w:r>
    </w:p>
    <w:p w14:paraId="41F8DF93" w14:textId="77777777" w:rsidR="00651897" w:rsidRPr="006549D4" w:rsidRDefault="00651897" w:rsidP="00651897">
      <w:pPr>
        <w:spacing w:after="0" w:line="240" w:lineRule="auto"/>
        <w:ind w:left="708" w:firstLine="708"/>
        <w:jc w:val="both"/>
        <w:rPr>
          <w:bCs/>
          <w:sz w:val="18"/>
          <w:szCs w:val="18"/>
          <w:lang w:val="es-ES_tradnl"/>
        </w:rPr>
      </w:pPr>
      <w:r w:rsidRPr="006549D4">
        <w:rPr>
          <w:bCs/>
          <w:sz w:val="18"/>
          <w:szCs w:val="18"/>
        </w:rPr>
        <w:t>Nota: puede cambiarse la frase de expulsión por “…</w:t>
      </w:r>
      <w:r w:rsidRPr="006549D4">
        <w:rPr>
          <w:bCs/>
          <w:sz w:val="18"/>
          <w:szCs w:val="18"/>
          <w:lang w:val="es-ES_tradnl"/>
        </w:rPr>
        <w:t>todo espíritu sirviente del Príncipe de este Mundo”.</w:t>
      </w:r>
    </w:p>
    <w:p w14:paraId="03A5E7F4" w14:textId="77777777" w:rsidR="00651897" w:rsidRDefault="00651897" w:rsidP="00651897">
      <w:pPr>
        <w:spacing w:after="0" w:line="240" w:lineRule="auto"/>
        <w:jc w:val="both"/>
        <w:rPr>
          <w:bCs/>
          <w:lang w:val="es-ES_tradnl"/>
        </w:rPr>
      </w:pPr>
    </w:p>
    <w:p w14:paraId="0EC039D6" w14:textId="77777777" w:rsidR="00651897" w:rsidRDefault="00651897" w:rsidP="00651897">
      <w:pPr>
        <w:spacing w:after="0" w:line="240" w:lineRule="auto"/>
        <w:jc w:val="both"/>
        <w:rPr>
          <w:bCs/>
          <w:lang w:val="es-ES_tradnl"/>
        </w:rPr>
      </w:pPr>
      <w:r>
        <w:rPr>
          <w:bCs/>
          <w:lang w:val="es-ES_tradnl"/>
        </w:rPr>
        <w:t>FORMA V</w:t>
      </w:r>
    </w:p>
    <w:p w14:paraId="7F777113" w14:textId="77777777" w:rsidR="00651897" w:rsidRDefault="00651897" w:rsidP="00651897">
      <w:pPr>
        <w:spacing w:after="0" w:line="240" w:lineRule="auto"/>
        <w:jc w:val="both"/>
        <w:rPr>
          <w:bCs/>
          <w:lang w:val="es-ES_tradnl"/>
        </w:rPr>
      </w:pPr>
    </w:p>
    <w:p w14:paraId="2439D7CC" w14:textId="77777777" w:rsidR="00651897" w:rsidRDefault="00651897" w:rsidP="00651897">
      <w:pPr>
        <w:numPr>
          <w:ilvl w:val="0"/>
          <w:numId w:val="8"/>
        </w:numPr>
        <w:spacing w:after="0" w:line="240" w:lineRule="auto"/>
        <w:jc w:val="both"/>
        <w:rPr>
          <w:sz w:val="18"/>
          <w:szCs w:val="18"/>
        </w:rPr>
      </w:pPr>
      <w:r w:rsidRPr="00D644CA">
        <w:rPr>
          <w:sz w:val="18"/>
          <w:szCs w:val="18"/>
        </w:rPr>
        <w:t xml:space="preserve">Reiterar los </w:t>
      </w:r>
      <w:r w:rsidRPr="00D644CA">
        <w:rPr>
          <w:b/>
          <w:sz w:val="18"/>
          <w:szCs w:val="18"/>
        </w:rPr>
        <w:t>retiros</w:t>
      </w:r>
      <w:r w:rsidRPr="00D644CA">
        <w:rPr>
          <w:sz w:val="18"/>
          <w:szCs w:val="18"/>
        </w:rPr>
        <w:t xml:space="preserve"> de celulares, enchufes, objetos metálicos y botones que se han descrito en la Forma I.</w:t>
      </w:r>
    </w:p>
    <w:p w14:paraId="5A18642E" w14:textId="77777777" w:rsidR="00651897" w:rsidRDefault="00651897" w:rsidP="00651897">
      <w:pPr>
        <w:numPr>
          <w:ilvl w:val="0"/>
          <w:numId w:val="8"/>
        </w:numPr>
        <w:spacing w:after="0" w:line="240" w:lineRule="auto"/>
        <w:jc w:val="both"/>
        <w:rPr>
          <w:sz w:val="18"/>
          <w:szCs w:val="18"/>
        </w:rPr>
      </w:pPr>
      <w:r w:rsidRPr="006549D4">
        <w:rPr>
          <w:sz w:val="18"/>
          <w:szCs w:val="18"/>
        </w:rPr>
        <w:t>La Comunidad reunida</w:t>
      </w:r>
      <w:r>
        <w:rPr>
          <w:sz w:val="18"/>
          <w:szCs w:val="18"/>
        </w:rPr>
        <w:t xml:space="preserve"> forma un círculo</w:t>
      </w:r>
      <w:r w:rsidRPr="006549D4">
        <w:rPr>
          <w:sz w:val="18"/>
          <w:szCs w:val="18"/>
        </w:rPr>
        <w:t xml:space="preserve"> y de pie, hace tres respiraciones profundas y lentas.</w:t>
      </w:r>
    </w:p>
    <w:p w14:paraId="74C825F4" w14:textId="77777777" w:rsidR="00651897" w:rsidRPr="006549D4" w:rsidRDefault="00651897" w:rsidP="00651897">
      <w:pPr>
        <w:numPr>
          <w:ilvl w:val="0"/>
          <w:numId w:val="8"/>
        </w:numPr>
        <w:spacing w:after="0" w:line="240" w:lineRule="auto"/>
        <w:jc w:val="both"/>
        <w:rPr>
          <w:sz w:val="18"/>
          <w:szCs w:val="18"/>
        </w:rPr>
      </w:pPr>
      <w:r>
        <w:rPr>
          <w:sz w:val="18"/>
          <w:szCs w:val="18"/>
        </w:rPr>
        <w:t>Se vuelven todos hacia el exterior…</w:t>
      </w:r>
    </w:p>
    <w:p w14:paraId="3D64FB66"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Asientan los pies bien sobre el piso: nunca más allá de la anchura de los hombros.</w:t>
      </w:r>
    </w:p>
    <w:p w14:paraId="660D5856"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Flectan un poco las rodillas (levemente, no exagerar) y sienten una posición segura, firme y equilibrada, sintiendo el suelo.</w:t>
      </w:r>
    </w:p>
    <w:p w14:paraId="2902C4BE"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Nuevamente respiran profundo y lento, ahora tomando aire limpio y sintiéndolo por las narices.</w:t>
      </w:r>
    </w:p>
    <w:p w14:paraId="6A427D45"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Y expulsando el aire sucio por las bocas entreabiertas.</w:t>
      </w:r>
    </w:p>
    <w:p w14:paraId="13CCAE84"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Silencio...</w:t>
      </w:r>
    </w:p>
    <w:p w14:paraId="2E4FA764" w14:textId="77777777" w:rsidR="00651897" w:rsidRDefault="00651897" w:rsidP="00651897">
      <w:pPr>
        <w:numPr>
          <w:ilvl w:val="0"/>
          <w:numId w:val="8"/>
        </w:numPr>
        <w:spacing w:after="0" w:line="240" w:lineRule="auto"/>
        <w:jc w:val="both"/>
        <w:rPr>
          <w:sz w:val="18"/>
          <w:szCs w:val="18"/>
        </w:rPr>
      </w:pPr>
      <w:r w:rsidRPr="006549D4">
        <w:rPr>
          <w:sz w:val="18"/>
          <w:szCs w:val="18"/>
        </w:rPr>
        <w:t xml:space="preserve">Cada uno va diciendo en </w:t>
      </w:r>
      <w:r w:rsidRPr="004D1F05">
        <w:rPr>
          <w:b/>
          <w:sz w:val="18"/>
          <w:szCs w:val="18"/>
        </w:rPr>
        <w:t>palabras sueltas</w:t>
      </w:r>
      <w:r w:rsidRPr="006549D4">
        <w:rPr>
          <w:sz w:val="18"/>
          <w:szCs w:val="18"/>
        </w:rPr>
        <w:t>, cosas molestas, problemas, agobios o dificultades con los que viene llegando. No se explica nada, sólo se le pone título a una molestia y se dice con voz alta y clara. Hay silencio de escucha. No se hace ronda, hablan únicamente los voluntarios. Si Usted ya ha dicho una primera molestia, puede decir otras, pero más adelante, una vez que otros varios hayan tenido la oportunidad de desahogarse. Comencemos...</w:t>
      </w:r>
    </w:p>
    <w:p w14:paraId="40D56BF6"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Al terminar la lluvia de palabras: </w:t>
      </w:r>
      <w:r>
        <w:rPr>
          <w:sz w:val="18"/>
          <w:szCs w:val="18"/>
        </w:rPr>
        <w:t>Tres respiraciones hondas y largas, tomando por las narices y expulsando por la boca entreabierta.</w:t>
      </w:r>
    </w:p>
    <w:p w14:paraId="569BA4E4"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Decir: </w:t>
      </w:r>
      <w:r w:rsidRPr="004D1F05">
        <w:rPr>
          <w:b/>
          <w:sz w:val="18"/>
          <w:szCs w:val="18"/>
        </w:rPr>
        <w:t>“Vamos a echar fuera todo espíritu sirviente del Príncipe de este Mundo”</w:t>
      </w:r>
      <w:r w:rsidRPr="006549D4">
        <w:rPr>
          <w:sz w:val="18"/>
          <w:szCs w:val="18"/>
        </w:rPr>
        <w:t>...</w:t>
      </w:r>
    </w:p>
    <w:p w14:paraId="2C11A794"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Invitarles a repetir esta misma frase, en voz alta: con voz alta y potente, con autoridad...</w:t>
      </w:r>
    </w:p>
    <w:p w14:paraId="3C56B00F"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En silencio, cada uno de nosotros va a levantar ambos brazos en un </w:t>
      </w:r>
      <w:r w:rsidRPr="004D1F05">
        <w:rPr>
          <w:b/>
          <w:sz w:val="18"/>
          <w:szCs w:val="18"/>
        </w:rPr>
        <w:t>gesto de rechazo</w:t>
      </w:r>
      <w:r w:rsidRPr="006549D4">
        <w:rPr>
          <w:sz w:val="18"/>
          <w:szCs w:val="18"/>
        </w:rPr>
        <w:t>, en las direcciones que desee (hacia fuera, hacia adentro, hacia el círculo, hacia la sala, hacia la calle, hacia el techo, hacia el piso, etc.)...</w:t>
      </w:r>
    </w:p>
    <w:p w14:paraId="64ACFA60"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Repetir esta otra frase, en silencio, mentalmente</w:t>
      </w:r>
      <w:r>
        <w:rPr>
          <w:sz w:val="18"/>
          <w:szCs w:val="18"/>
        </w:rPr>
        <w:t>, mientras se mantiene el gesto de rechazo</w:t>
      </w:r>
      <w:r w:rsidRPr="006549D4">
        <w:rPr>
          <w:sz w:val="18"/>
          <w:szCs w:val="18"/>
        </w:rPr>
        <w:t xml:space="preserve">: </w:t>
      </w:r>
      <w:r w:rsidRPr="004D1F05">
        <w:rPr>
          <w:b/>
          <w:sz w:val="18"/>
          <w:szCs w:val="18"/>
        </w:rPr>
        <w:t>“Yo te expulso. Fuera de mí, de esta Comunidad y de este sitio, todo espíritu sirviente del Príncipe de este Mundo”</w:t>
      </w:r>
      <w:r w:rsidRPr="006549D4">
        <w:rPr>
          <w:sz w:val="18"/>
          <w:szCs w:val="18"/>
        </w:rPr>
        <w:t>.</w:t>
      </w:r>
    </w:p>
    <w:p w14:paraId="5B0E274A" w14:textId="77777777" w:rsidR="00651897" w:rsidRDefault="00651897" w:rsidP="00651897">
      <w:pPr>
        <w:numPr>
          <w:ilvl w:val="0"/>
          <w:numId w:val="8"/>
        </w:numPr>
        <w:spacing w:after="0" w:line="240" w:lineRule="auto"/>
        <w:jc w:val="both"/>
        <w:rPr>
          <w:sz w:val="18"/>
          <w:szCs w:val="18"/>
        </w:rPr>
      </w:pPr>
      <w:r w:rsidRPr="006549D4">
        <w:rPr>
          <w:sz w:val="18"/>
          <w:szCs w:val="18"/>
        </w:rPr>
        <w:t xml:space="preserve">Ahora nos juntamos en parejas: uno primero, va a ir </w:t>
      </w:r>
      <w:r w:rsidRPr="004D1F05">
        <w:rPr>
          <w:b/>
          <w:sz w:val="18"/>
          <w:szCs w:val="18"/>
        </w:rPr>
        <w:t>sacudiendo</w:t>
      </w:r>
      <w:r w:rsidRPr="006549D4">
        <w:rPr>
          <w:sz w:val="18"/>
          <w:szCs w:val="18"/>
        </w:rPr>
        <w:t xml:space="preserve"> a su compañero desde los pies y piernas, hacia arriba, y recorriendo todo su cuerpo hasta llegar al cuello. Debe imaginarse que su compañero estuviera lleno de polvo. Al final, el que fue sacudido, le cuenta a su sirviente cómo se siente. Y, entonces, se invierten los papeles: el compañero “limpio” hace lo mismo con su compañero “sucio”. Y, al final, el que fue sacudido, le cuenta a su sirviente cómo se siente...</w:t>
      </w:r>
    </w:p>
    <w:p w14:paraId="490629BC"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Tres respiraciones profundas, botando el aire sucio por la boca entreabierta.</w:t>
      </w:r>
    </w:p>
    <w:p w14:paraId="0C7BE1B3" w14:textId="77777777" w:rsidR="00651897" w:rsidRDefault="00651897" w:rsidP="00651897">
      <w:pPr>
        <w:numPr>
          <w:ilvl w:val="0"/>
          <w:numId w:val="8"/>
        </w:numPr>
        <w:spacing w:after="0" w:line="240" w:lineRule="auto"/>
        <w:jc w:val="both"/>
        <w:rPr>
          <w:sz w:val="18"/>
          <w:szCs w:val="18"/>
        </w:rPr>
      </w:pPr>
      <w:r w:rsidRPr="001C7823">
        <w:rPr>
          <w:sz w:val="18"/>
          <w:szCs w:val="18"/>
          <w:lang w:val="es-ES_tradnl"/>
        </w:rPr>
        <w:t xml:space="preserve">Puede hacerse circular una palangana y jarro con agua, con una toalla: todos </w:t>
      </w:r>
      <w:r w:rsidRPr="004D1F05">
        <w:rPr>
          <w:b/>
          <w:sz w:val="18"/>
          <w:szCs w:val="18"/>
          <w:lang w:val="es-ES_tradnl"/>
        </w:rPr>
        <w:t>se lavan sus manos</w:t>
      </w:r>
      <w:r w:rsidRPr="001C7823">
        <w:rPr>
          <w:sz w:val="18"/>
          <w:szCs w:val="18"/>
          <w:lang w:val="es-ES_tradnl"/>
        </w:rPr>
        <w:t>...</w:t>
      </w:r>
    </w:p>
    <w:p w14:paraId="078E3FAF"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Unir el círculo por las </w:t>
      </w:r>
      <w:r>
        <w:rPr>
          <w:sz w:val="18"/>
          <w:szCs w:val="18"/>
        </w:rPr>
        <w:t>manos</w:t>
      </w:r>
      <w:r w:rsidRPr="006549D4">
        <w:rPr>
          <w:sz w:val="18"/>
          <w:szCs w:val="18"/>
        </w:rPr>
        <w:t xml:space="preserve"> tomadas (cada uno toma a sus dos vecinos</w:t>
      </w:r>
      <w:r>
        <w:rPr>
          <w:sz w:val="18"/>
          <w:szCs w:val="18"/>
        </w:rPr>
        <w:t>)</w:t>
      </w:r>
      <w:r w:rsidRPr="006549D4">
        <w:rPr>
          <w:sz w:val="18"/>
          <w:szCs w:val="18"/>
        </w:rPr>
        <w:t xml:space="preserve"> formando un</w:t>
      </w:r>
      <w:r>
        <w:rPr>
          <w:sz w:val="18"/>
          <w:szCs w:val="18"/>
        </w:rPr>
        <w:t>a</w:t>
      </w:r>
      <w:r w:rsidRPr="006549D4">
        <w:rPr>
          <w:sz w:val="18"/>
          <w:szCs w:val="18"/>
        </w:rPr>
        <w:t xml:space="preserve"> gran </w:t>
      </w:r>
      <w:r>
        <w:rPr>
          <w:sz w:val="18"/>
          <w:szCs w:val="18"/>
        </w:rPr>
        <w:t>ronda</w:t>
      </w:r>
      <w:r w:rsidRPr="006549D4">
        <w:rPr>
          <w:sz w:val="18"/>
          <w:szCs w:val="18"/>
        </w:rPr>
        <w:t xml:space="preserve"> grupal.</w:t>
      </w:r>
    </w:p>
    <w:p w14:paraId="772DE421"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Hacer unos segundos de silencio.</w:t>
      </w:r>
    </w:p>
    <w:p w14:paraId="3695B1BC"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Decir: </w:t>
      </w:r>
      <w:r w:rsidRPr="004D1F05">
        <w:rPr>
          <w:b/>
          <w:sz w:val="18"/>
          <w:szCs w:val="18"/>
        </w:rPr>
        <w:t>“Invocamos solo al Espíritu de respeto, amor e inteligencia por el Hijo del Hombre”</w:t>
      </w:r>
      <w:r w:rsidRPr="006549D4">
        <w:rPr>
          <w:sz w:val="18"/>
          <w:szCs w:val="18"/>
        </w:rPr>
        <w:t>.</w:t>
      </w:r>
    </w:p>
    <w:p w14:paraId="27D05AEE"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Invitar a repetir esta invocación por tres veces y a coro…</w:t>
      </w:r>
    </w:p>
    <w:p w14:paraId="7F3D29EF" w14:textId="77777777" w:rsidR="00651897" w:rsidRDefault="00651897" w:rsidP="00651897">
      <w:pPr>
        <w:numPr>
          <w:ilvl w:val="0"/>
          <w:numId w:val="8"/>
        </w:numPr>
        <w:spacing w:after="0" w:line="240" w:lineRule="auto"/>
        <w:jc w:val="both"/>
        <w:rPr>
          <w:sz w:val="18"/>
          <w:szCs w:val="18"/>
        </w:rPr>
      </w:pPr>
      <w:r w:rsidRPr="006549D4">
        <w:rPr>
          <w:sz w:val="18"/>
          <w:szCs w:val="18"/>
        </w:rPr>
        <w:t>Hacer otros segundos de silencio.</w:t>
      </w:r>
    </w:p>
    <w:p w14:paraId="687EAEFB" w14:textId="77777777" w:rsidR="00651897" w:rsidRDefault="00651897" w:rsidP="00651897">
      <w:pPr>
        <w:numPr>
          <w:ilvl w:val="0"/>
          <w:numId w:val="8"/>
        </w:numPr>
        <w:spacing w:after="0" w:line="240" w:lineRule="auto"/>
        <w:jc w:val="both"/>
        <w:rPr>
          <w:sz w:val="18"/>
          <w:szCs w:val="18"/>
        </w:rPr>
      </w:pPr>
      <w:r>
        <w:rPr>
          <w:sz w:val="18"/>
          <w:szCs w:val="18"/>
        </w:rPr>
        <w:t>Soltar las manos.</w:t>
      </w:r>
    </w:p>
    <w:p w14:paraId="5F0BC872" w14:textId="77777777" w:rsidR="00651897" w:rsidRDefault="00651897" w:rsidP="00651897">
      <w:pPr>
        <w:numPr>
          <w:ilvl w:val="0"/>
          <w:numId w:val="8"/>
        </w:numPr>
        <w:spacing w:after="0" w:line="240" w:lineRule="auto"/>
        <w:jc w:val="both"/>
        <w:rPr>
          <w:sz w:val="18"/>
          <w:szCs w:val="18"/>
        </w:rPr>
      </w:pPr>
      <w:r>
        <w:rPr>
          <w:sz w:val="18"/>
          <w:szCs w:val="18"/>
        </w:rPr>
        <w:t xml:space="preserve">Se invita a todos a expresar con un </w:t>
      </w:r>
      <w:r w:rsidRPr="00B24F56">
        <w:rPr>
          <w:b/>
          <w:color w:val="943634"/>
          <w:sz w:val="18"/>
          <w:szCs w:val="18"/>
        </w:rPr>
        <w:t>gesto corporal</w:t>
      </w:r>
      <w:r>
        <w:rPr>
          <w:sz w:val="18"/>
          <w:szCs w:val="18"/>
        </w:rPr>
        <w:t xml:space="preserve"> y en silencio su llamado al Espíritu. Todos </w:t>
      </w:r>
      <w:r w:rsidRPr="00CC4FFA">
        <w:rPr>
          <w:sz w:val="18"/>
          <w:szCs w:val="18"/>
          <w:u w:val="single"/>
        </w:rPr>
        <w:t>al mismo tiempo</w:t>
      </w:r>
      <w:r>
        <w:rPr>
          <w:sz w:val="18"/>
          <w:szCs w:val="18"/>
        </w:rPr>
        <w:t xml:space="preserve"> y de manera personal (cada uno tiene que inventar su propio gesto con creatividad)…</w:t>
      </w:r>
    </w:p>
    <w:p w14:paraId="6215A184" w14:textId="77777777" w:rsidR="00651897" w:rsidRPr="006549D4" w:rsidRDefault="00651897" w:rsidP="00651897">
      <w:pPr>
        <w:numPr>
          <w:ilvl w:val="0"/>
          <w:numId w:val="8"/>
        </w:numPr>
        <w:spacing w:after="0" w:line="240" w:lineRule="auto"/>
        <w:jc w:val="both"/>
        <w:rPr>
          <w:sz w:val="18"/>
          <w:szCs w:val="18"/>
        </w:rPr>
      </w:pPr>
      <w:r>
        <w:rPr>
          <w:sz w:val="18"/>
          <w:szCs w:val="18"/>
        </w:rPr>
        <w:t>Se restablece el círculo, todos toman asiento.</w:t>
      </w:r>
    </w:p>
    <w:p w14:paraId="72E23891"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puede cantar una estrofa o estribillo que tenga significado para el grupo.</w:t>
      </w:r>
    </w:p>
    <w:p w14:paraId="6BA0F6ED"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Terminar en un aplauso.</w:t>
      </w:r>
    </w:p>
    <w:p w14:paraId="192DE3CD" w14:textId="77777777" w:rsidR="00651897" w:rsidRDefault="00651897" w:rsidP="00651897">
      <w:pPr>
        <w:spacing w:after="0" w:line="240" w:lineRule="auto"/>
        <w:jc w:val="both"/>
        <w:rPr>
          <w:bCs/>
        </w:rPr>
      </w:pPr>
    </w:p>
    <w:p w14:paraId="1088F323" w14:textId="77777777" w:rsidR="00651897" w:rsidRDefault="00651897" w:rsidP="00651897">
      <w:pPr>
        <w:spacing w:after="0" w:line="240" w:lineRule="auto"/>
        <w:jc w:val="both"/>
        <w:rPr>
          <w:bCs/>
        </w:rPr>
      </w:pPr>
      <w:r>
        <w:rPr>
          <w:bCs/>
        </w:rPr>
        <w:lastRenderedPageBreak/>
        <w:t>FORMA VI</w:t>
      </w:r>
    </w:p>
    <w:p w14:paraId="70E43A03" w14:textId="77777777" w:rsidR="00651897" w:rsidRDefault="00651897" w:rsidP="00651897">
      <w:pPr>
        <w:spacing w:after="0" w:line="240" w:lineRule="auto"/>
        <w:jc w:val="both"/>
        <w:rPr>
          <w:bCs/>
        </w:rPr>
      </w:pPr>
    </w:p>
    <w:p w14:paraId="7E927D0C" w14:textId="77777777" w:rsidR="00651897" w:rsidRDefault="00651897" w:rsidP="00651897">
      <w:pPr>
        <w:numPr>
          <w:ilvl w:val="0"/>
          <w:numId w:val="8"/>
        </w:numPr>
        <w:spacing w:after="0" w:line="240" w:lineRule="auto"/>
        <w:jc w:val="both"/>
        <w:rPr>
          <w:sz w:val="18"/>
          <w:szCs w:val="18"/>
        </w:rPr>
      </w:pPr>
      <w:r w:rsidRPr="00D644CA">
        <w:rPr>
          <w:sz w:val="18"/>
          <w:szCs w:val="18"/>
        </w:rPr>
        <w:t xml:space="preserve">Reiterar los </w:t>
      </w:r>
      <w:r w:rsidRPr="00D644CA">
        <w:rPr>
          <w:b/>
          <w:sz w:val="18"/>
          <w:szCs w:val="18"/>
        </w:rPr>
        <w:t>retiros</w:t>
      </w:r>
      <w:r w:rsidRPr="00D644CA">
        <w:rPr>
          <w:sz w:val="18"/>
          <w:szCs w:val="18"/>
        </w:rPr>
        <w:t xml:space="preserve"> de celulares, enchufes, objetos metálicos y botones que se han descrito en la Forma I.</w:t>
      </w:r>
    </w:p>
    <w:p w14:paraId="54D42E38"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Tomen asiento formando el círculo.</w:t>
      </w:r>
    </w:p>
    <w:p w14:paraId="6AFDF3BB"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Cada uno va diciendo en </w:t>
      </w:r>
      <w:r w:rsidRPr="004D1F05">
        <w:rPr>
          <w:b/>
          <w:sz w:val="18"/>
          <w:szCs w:val="18"/>
        </w:rPr>
        <w:t>palabras sueltas</w:t>
      </w:r>
      <w:r w:rsidRPr="006549D4">
        <w:rPr>
          <w:sz w:val="18"/>
          <w:szCs w:val="18"/>
        </w:rPr>
        <w:t>, cosas molestas, problemas, agobios o dificultades con los que viene llegando. No se explica nada, sólo se le pone título a una molestia y se dice con voz alta y clara. Hay silencio de escucha. No se hace ronda, hablan únicamente los voluntarios. Si Usted ya ha dicho una primera molestia, puede decir otras, pero más adelante, una vez que otros varios hayan tenido la oportunidad de desahogarse. Comencemos...</w:t>
      </w:r>
    </w:p>
    <w:p w14:paraId="2B7C4186" w14:textId="77777777" w:rsidR="00651897" w:rsidRDefault="00651897" w:rsidP="00651897">
      <w:pPr>
        <w:numPr>
          <w:ilvl w:val="0"/>
          <w:numId w:val="8"/>
        </w:numPr>
        <w:spacing w:after="0" w:line="240" w:lineRule="auto"/>
        <w:jc w:val="both"/>
        <w:rPr>
          <w:sz w:val="18"/>
          <w:szCs w:val="18"/>
        </w:rPr>
      </w:pPr>
      <w:r>
        <w:rPr>
          <w:sz w:val="18"/>
          <w:szCs w:val="18"/>
        </w:rPr>
        <w:t xml:space="preserve">Al terminar la lluvia de palabras: </w:t>
      </w:r>
      <w:r w:rsidRPr="006549D4">
        <w:rPr>
          <w:sz w:val="18"/>
          <w:szCs w:val="18"/>
        </w:rPr>
        <w:t>Tres respiraciones hondas y largas, tomando por las narices y expulsando por la boca entreabierta.</w:t>
      </w:r>
    </w:p>
    <w:p w14:paraId="58EA7D6E" w14:textId="77777777" w:rsidR="00651897" w:rsidRDefault="00651897" w:rsidP="00651897">
      <w:pPr>
        <w:numPr>
          <w:ilvl w:val="0"/>
          <w:numId w:val="8"/>
        </w:numPr>
        <w:spacing w:after="0" w:line="240" w:lineRule="auto"/>
        <w:jc w:val="both"/>
        <w:rPr>
          <w:sz w:val="18"/>
          <w:szCs w:val="18"/>
        </w:rPr>
      </w:pPr>
      <w:r w:rsidRPr="00B24F56">
        <w:rPr>
          <w:b/>
          <w:color w:val="943634"/>
          <w:sz w:val="18"/>
          <w:szCs w:val="18"/>
        </w:rPr>
        <w:t>“Signo de los pies”</w:t>
      </w:r>
      <w:r>
        <w:rPr>
          <w:sz w:val="18"/>
          <w:szCs w:val="18"/>
        </w:rPr>
        <w:t xml:space="preserve">: Explicar: vamos a hacer un gesto de limpieza interior, recordando a Jesús que dijo: </w:t>
      </w:r>
      <w:r w:rsidRPr="004D1F05">
        <w:rPr>
          <w:sz w:val="18"/>
          <w:szCs w:val="18"/>
        </w:rPr>
        <w:t>“Todos están limpios, solo necesitan lavarse los pies”</w:t>
      </w:r>
      <w:r>
        <w:rPr>
          <w:sz w:val="18"/>
          <w:szCs w:val="18"/>
        </w:rPr>
        <w:t>. Lo haremos en silencio.</w:t>
      </w:r>
    </w:p>
    <w:p w14:paraId="36DAD74D" w14:textId="77777777" w:rsidR="00651897" w:rsidRDefault="00651897" w:rsidP="00651897">
      <w:pPr>
        <w:numPr>
          <w:ilvl w:val="0"/>
          <w:numId w:val="8"/>
        </w:numPr>
        <w:spacing w:after="0" w:line="240" w:lineRule="auto"/>
        <w:jc w:val="both"/>
        <w:rPr>
          <w:sz w:val="18"/>
          <w:szCs w:val="18"/>
        </w:rPr>
      </w:pPr>
      <w:r>
        <w:rPr>
          <w:sz w:val="18"/>
          <w:szCs w:val="18"/>
        </w:rPr>
        <w:t xml:space="preserve">El Facilitador, premunido de unos trapos o escobillas de zapatos, va pasando por cada uno y limpiando bien el polvo de sus </w:t>
      </w:r>
      <w:r w:rsidRPr="004D1F05">
        <w:rPr>
          <w:b/>
          <w:sz w:val="18"/>
          <w:szCs w:val="18"/>
        </w:rPr>
        <w:t>calzados</w:t>
      </w:r>
      <w:r>
        <w:rPr>
          <w:sz w:val="18"/>
          <w:szCs w:val="18"/>
        </w:rPr>
        <w:t>. Durante el gesto, puede ponerse música suave o cantar.</w:t>
      </w:r>
    </w:p>
    <w:p w14:paraId="048285DC" w14:textId="77777777" w:rsidR="00651897" w:rsidRDefault="00651897" w:rsidP="00651897">
      <w:pPr>
        <w:numPr>
          <w:ilvl w:val="0"/>
          <w:numId w:val="8"/>
        </w:numPr>
        <w:spacing w:after="0" w:line="240" w:lineRule="auto"/>
        <w:jc w:val="both"/>
        <w:rPr>
          <w:sz w:val="18"/>
          <w:szCs w:val="18"/>
        </w:rPr>
      </w:pPr>
      <w:r w:rsidRPr="001C7823">
        <w:rPr>
          <w:sz w:val="18"/>
          <w:szCs w:val="18"/>
        </w:rPr>
        <w:t xml:space="preserve">Terminado el recorrido, </w:t>
      </w:r>
      <w:r>
        <w:rPr>
          <w:sz w:val="18"/>
          <w:szCs w:val="18"/>
        </w:rPr>
        <w:t xml:space="preserve">se lava las manos en una palangana, </w:t>
      </w:r>
      <w:r w:rsidRPr="001C7823">
        <w:rPr>
          <w:sz w:val="18"/>
          <w:szCs w:val="18"/>
        </w:rPr>
        <w:t>vuelve a se</w:t>
      </w:r>
      <w:r>
        <w:rPr>
          <w:sz w:val="18"/>
          <w:szCs w:val="18"/>
        </w:rPr>
        <w:t>ntarse en el círculo y explica:</w:t>
      </w:r>
    </w:p>
    <w:p w14:paraId="1E55F715" w14:textId="77777777" w:rsidR="00651897" w:rsidRPr="001C7823" w:rsidRDefault="00651897" w:rsidP="00651897">
      <w:pPr>
        <w:numPr>
          <w:ilvl w:val="0"/>
          <w:numId w:val="8"/>
        </w:numPr>
        <w:spacing w:after="0" w:line="240" w:lineRule="auto"/>
        <w:jc w:val="both"/>
        <w:rPr>
          <w:sz w:val="18"/>
          <w:szCs w:val="18"/>
        </w:rPr>
      </w:pPr>
      <w:r w:rsidRPr="001C7823">
        <w:rPr>
          <w:sz w:val="18"/>
          <w:szCs w:val="18"/>
        </w:rPr>
        <w:t>Imaginen que tienen la frente y la cara llena de sudor o polvo que se les ha pegado... Con ambas manos, traten de irse limpiando, con varias pasadas... (esperar que lo prueben y observar si lo hacen con la palma entera o no)...</w:t>
      </w:r>
    </w:p>
    <w:p w14:paraId="62F48FE8" w14:textId="77777777" w:rsidR="00651897" w:rsidRPr="006549D4" w:rsidRDefault="00651897" w:rsidP="00651897">
      <w:pPr>
        <w:numPr>
          <w:ilvl w:val="0"/>
          <w:numId w:val="8"/>
        </w:numPr>
        <w:spacing w:after="0" w:line="240" w:lineRule="auto"/>
        <w:jc w:val="both"/>
        <w:rPr>
          <w:sz w:val="18"/>
          <w:szCs w:val="18"/>
        </w:rPr>
      </w:pPr>
      <w:r w:rsidRPr="006549D4">
        <w:rPr>
          <w:b/>
          <w:color w:val="800000"/>
          <w:sz w:val="18"/>
          <w:szCs w:val="18"/>
        </w:rPr>
        <w:t>“Ejercicio del sudor”</w:t>
      </w:r>
      <w:r w:rsidRPr="006549D4">
        <w:rPr>
          <w:sz w:val="18"/>
          <w:szCs w:val="18"/>
        </w:rPr>
        <w:t>: Ahora, miren todos, el ejercicio que voy a enseñarles. Dejen que lo haga yo primero y, enseguida, lo copian:</w:t>
      </w:r>
    </w:p>
    <w:p w14:paraId="5B41A8B9"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Imaginamos que tenemos la frente y los párpados con sudor. Entrecerramos los ojos... Primero usamos la palma de la mano derecha. Se pone sobre el costado de la sien y la ceja izquierda... Con una leve presión</w:t>
      </w:r>
      <w:r>
        <w:rPr>
          <w:sz w:val="18"/>
          <w:szCs w:val="18"/>
        </w:rPr>
        <w:t xml:space="preserve"> de la palma y los dedos, sin despegarlos de la piel</w:t>
      </w:r>
      <w:r w:rsidRPr="006549D4">
        <w:rPr>
          <w:sz w:val="18"/>
          <w:szCs w:val="18"/>
        </w:rPr>
        <w:t>...</w:t>
      </w:r>
    </w:p>
    <w:p w14:paraId="00F29B33"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va arrastrando lentamente por frente, cejas y párpados, en dirección hacia la sien derecha, como si estuviéramos secando un sudor. Procuramos que los dedos no se levanten, sino que vayan haciendo un masaje, tocando y sacando todo esto que tenemos pegado en la cabeza... Toda la palma tiene que seguir arrastrándose bien pegada a la piel, incluyendo todo lo que encuentre a su paso: cejas, párpados...</w:t>
      </w:r>
    </w:p>
    <w:p w14:paraId="7638ACC5"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Al llegar al final de la frente, soltamos y sacudimos la mano, como si soltáramos </w:t>
      </w:r>
      <w:r>
        <w:rPr>
          <w:sz w:val="18"/>
          <w:szCs w:val="18"/>
        </w:rPr>
        <w:t xml:space="preserve">sudor arrojándolo </w:t>
      </w:r>
      <w:r w:rsidRPr="006549D4">
        <w:rPr>
          <w:sz w:val="18"/>
          <w:szCs w:val="18"/>
        </w:rPr>
        <w:t>hacia el suelo, sacudiendo lo que esta mano ha recogido...</w:t>
      </w:r>
    </w:p>
    <w:p w14:paraId="7748F913"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Ahora hacemos el mismo proceso con la mano izquierda: desde la sien, ceja y párpado de la derecha... En dirección hacia la izquierda... Sacudimos en dirección al suelo...</w:t>
      </w:r>
    </w:p>
    <w:p w14:paraId="45884EDB"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cambia la mano, de nuevo: con la derecha sobre la sien izquierda...</w:t>
      </w:r>
    </w:p>
    <w:p w14:paraId="1945F244"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Y se va cambiando varias veces. Conviene hacerlo por lo menos unas tres veces por lado, si es más, mejor...</w:t>
      </w:r>
    </w:p>
    <w:p w14:paraId="2B6BD1DA"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Ahora que ya lo han aprendido, lo van a hacer. Para eso, damos vuelta nuestras sillas, que queden mirando hacia fuera del círculo.</w:t>
      </w:r>
    </w:p>
    <w:p w14:paraId="625E660B"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Tomamos asiento...</w:t>
      </w:r>
    </w:p>
    <w:p w14:paraId="5A7DA9A2"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Mano derecha a la sien izquierda... (hacen el arrastre)... (sacuden)...</w:t>
      </w:r>
    </w:p>
    <w:p w14:paraId="21E18C70"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Mano izquierda a la sien derecha... (arrastre)... (sacudidas)...</w:t>
      </w:r>
    </w:p>
    <w:p w14:paraId="64D55D55"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Continuamos cambiando, en silencio...</w:t>
      </w:r>
      <w:r>
        <w:rPr>
          <w:sz w:val="18"/>
          <w:szCs w:val="18"/>
        </w:rPr>
        <w:t xml:space="preserve"> (al menos unas cuatro veces por mano).</w:t>
      </w:r>
    </w:p>
    <w:p w14:paraId="686A6C01"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 xml:space="preserve">Al terminar: ¿Cómo se siente? </w:t>
      </w:r>
      <w:r>
        <w:rPr>
          <w:sz w:val="18"/>
          <w:szCs w:val="18"/>
        </w:rPr>
        <w:t xml:space="preserve">No contesten, solo sientan… ¿Qué se siente? </w:t>
      </w:r>
      <w:r w:rsidRPr="006549D4">
        <w:rPr>
          <w:sz w:val="18"/>
          <w:szCs w:val="18"/>
        </w:rPr>
        <w:t>Tomen conciencia por un momento de las sensaciones que tienen ahora en sus frentes, ojos y cara...</w:t>
      </w:r>
    </w:p>
    <w:p w14:paraId="55BE524E"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Girar sus sillas...</w:t>
      </w:r>
    </w:p>
    <w:p w14:paraId="0168626A"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¿Cómo estamos...? ¿Qué les pasó?... Dejar que se expresen libremente y reaccionen...</w:t>
      </w:r>
    </w:p>
    <w:p w14:paraId="1C943B73" w14:textId="77777777" w:rsidR="00651897" w:rsidRDefault="00651897" w:rsidP="00651897">
      <w:pPr>
        <w:numPr>
          <w:ilvl w:val="0"/>
          <w:numId w:val="8"/>
        </w:numPr>
        <w:spacing w:after="0" w:line="240" w:lineRule="auto"/>
        <w:jc w:val="both"/>
        <w:rPr>
          <w:sz w:val="18"/>
          <w:szCs w:val="18"/>
        </w:rPr>
      </w:pPr>
      <w:r w:rsidRPr="006549D4">
        <w:rPr>
          <w:sz w:val="18"/>
          <w:szCs w:val="18"/>
        </w:rPr>
        <w:t>Hoy vamos a trabajar mucho con la cabeza y el corazón, así que este ejercicio lo pueden repetir cada vez que lo necesiten. Ayuda bastante a reponer la mente y sacarse las ideas “pegajosas”...</w:t>
      </w:r>
    </w:p>
    <w:p w14:paraId="7DB9746E" w14:textId="77777777" w:rsidR="00651897" w:rsidRDefault="00651897" w:rsidP="00651897">
      <w:pPr>
        <w:numPr>
          <w:ilvl w:val="0"/>
          <w:numId w:val="8"/>
        </w:numPr>
        <w:spacing w:after="0" w:line="240" w:lineRule="auto"/>
        <w:jc w:val="both"/>
        <w:rPr>
          <w:sz w:val="18"/>
          <w:szCs w:val="18"/>
        </w:rPr>
      </w:pPr>
      <w:r>
        <w:rPr>
          <w:sz w:val="18"/>
          <w:szCs w:val="18"/>
        </w:rPr>
        <w:t xml:space="preserve">Esta palangana (lavatorio o tiesto) llena de agua va a ir pasando de mano en mano. Yo derramaré agua limpia sobre sus manos. Deben exponer </w:t>
      </w:r>
      <w:r w:rsidRPr="004D1F05">
        <w:rPr>
          <w:b/>
          <w:sz w:val="18"/>
          <w:szCs w:val="18"/>
        </w:rPr>
        <w:t>palmas y dorsos</w:t>
      </w:r>
      <w:r>
        <w:rPr>
          <w:b/>
          <w:sz w:val="18"/>
          <w:szCs w:val="18"/>
        </w:rPr>
        <w:t xml:space="preserve"> de ambas manos</w:t>
      </w:r>
      <w:r>
        <w:rPr>
          <w:sz w:val="18"/>
          <w:szCs w:val="18"/>
        </w:rPr>
        <w:t xml:space="preserve">. Lo haremos en silencio. Mientras te lavas, murmura esta frase u otra parecida, según tu corazón: </w:t>
      </w:r>
      <w:r w:rsidRPr="004D1F05">
        <w:rPr>
          <w:b/>
          <w:sz w:val="18"/>
          <w:szCs w:val="18"/>
        </w:rPr>
        <w:t>“Yo te expulso. Fuera de mí, de esta Comunidad y de este sitio, todo espíritu sirviente del Príncipe de este Mundo”</w:t>
      </w:r>
      <w:r>
        <w:rPr>
          <w:sz w:val="18"/>
          <w:szCs w:val="18"/>
        </w:rPr>
        <w:t>.</w:t>
      </w:r>
    </w:p>
    <w:p w14:paraId="4EB49A81" w14:textId="77777777" w:rsidR="00651897" w:rsidRDefault="00651897" w:rsidP="00651897">
      <w:pPr>
        <w:numPr>
          <w:ilvl w:val="0"/>
          <w:numId w:val="8"/>
        </w:numPr>
        <w:spacing w:after="0" w:line="240" w:lineRule="auto"/>
        <w:jc w:val="both"/>
        <w:rPr>
          <w:sz w:val="18"/>
          <w:szCs w:val="18"/>
        </w:rPr>
      </w:pPr>
      <w:r>
        <w:rPr>
          <w:sz w:val="18"/>
          <w:szCs w:val="18"/>
        </w:rPr>
        <w:t>Terminado el gesto comunitario, d</w:t>
      </w:r>
      <w:r w:rsidRPr="006549D4">
        <w:rPr>
          <w:sz w:val="18"/>
          <w:szCs w:val="18"/>
        </w:rPr>
        <w:t xml:space="preserve">ecir: </w:t>
      </w:r>
      <w:r w:rsidRPr="004D1F05">
        <w:rPr>
          <w:b/>
          <w:sz w:val="18"/>
          <w:szCs w:val="18"/>
        </w:rPr>
        <w:t>“Invocamos solo al Espíritu de respeto, amor e inteligencia por el Hijo del Hombre”</w:t>
      </w:r>
      <w:r w:rsidRPr="006549D4">
        <w:rPr>
          <w:sz w:val="18"/>
          <w:szCs w:val="18"/>
        </w:rPr>
        <w:t>.</w:t>
      </w:r>
    </w:p>
    <w:p w14:paraId="019836BC"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Invitar a repetir esta invocación por tres veces y a coro…</w:t>
      </w:r>
    </w:p>
    <w:p w14:paraId="4778850A"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invita a todos a expresar con un</w:t>
      </w:r>
      <w:r>
        <w:rPr>
          <w:sz w:val="18"/>
          <w:szCs w:val="18"/>
        </w:rPr>
        <w:t xml:space="preserve"> propio y creativo</w:t>
      </w:r>
      <w:r w:rsidRPr="006549D4">
        <w:rPr>
          <w:sz w:val="18"/>
          <w:szCs w:val="18"/>
        </w:rPr>
        <w:t xml:space="preserve"> </w:t>
      </w:r>
      <w:r w:rsidRPr="00B24F56">
        <w:rPr>
          <w:b/>
          <w:sz w:val="18"/>
          <w:szCs w:val="18"/>
        </w:rPr>
        <w:t>gesto corporal</w:t>
      </w:r>
      <w:r w:rsidRPr="00E30B58">
        <w:rPr>
          <w:sz w:val="18"/>
          <w:szCs w:val="18"/>
        </w:rPr>
        <w:t xml:space="preserve">, </w:t>
      </w:r>
      <w:r w:rsidRPr="006549D4">
        <w:rPr>
          <w:sz w:val="18"/>
          <w:szCs w:val="18"/>
        </w:rPr>
        <w:t>en silencio</w:t>
      </w:r>
      <w:r>
        <w:rPr>
          <w:sz w:val="18"/>
          <w:szCs w:val="18"/>
        </w:rPr>
        <w:t>,</w:t>
      </w:r>
      <w:r w:rsidRPr="006549D4">
        <w:rPr>
          <w:sz w:val="18"/>
          <w:szCs w:val="18"/>
        </w:rPr>
        <w:t xml:space="preserve"> su llamado al Espíritu. Todos al mismo tiempo y de manera personal…</w:t>
      </w:r>
    </w:p>
    <w:p w14:paraId="7594BA0E"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restablece el círculo, todos toman asiento.</w:t>
      </w:r>
    </w:p>
    <w:p w14:paraId="65B2A631"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Se puede cantar una estrofa o estribillo que tenga significado para el grupo.</w:t>
      </w:r>
    </w:p>
    <w:p w14:paraId="119E906D" w14:textId="77777777" w:rsidR="00651897" w:rsidRPr="006549D4" w:rsidRDefault="00651897" w:rsidP="00651897">
      <w:pPr>
        <w:numPr>
          <w:ilvl w:val="0"/>
          <w:numId w:val="8"/>
        </w:numPr>
        <w:spacing w:after="0" w:line="240" w:lineRule="auto"/>
        <w:jc w:val="both"/>
        <w:rPr>
          <w:sz w:val="18"/>
          <w:szCs w:val="18"/>
        </w:rPr>
      </w:pPr>
      <w:r w:rsidRPr="006549D4">
        <w:rPr>
          <w:sz w:val="18"/>
          <w:szCs w:val="18"/>
        </w:rPr>
        <w:t>Terminar en un aplauso.</w:t>
      </w:r>
    </w:p>
    <w:p w14:paraId="0B176B49" w14:textId="77777777" w:rsidR="00651897" w:rsidRPr="006549D4" w:rsidRDefault="00651897" w:rsidP="00651897">
      <w:pPr>
        <w:spacing w:after="0" w:line="240" w:lineRule="auto"/>
        <w:jc w:val="both"/>
        <w:rPr>
          <w:bCs/>
        </w:rPr>
      </w:pPr>
    </w:p>
    <w:p w14:paraId="1C7B8027" w14:textId="77777777" w:rsidR="00651897" w:rsidRDefault="00651897" w:rsidP="00651897">
      <w:pPr>
        <w:spacing w:after="0" w:line="240" w:lineRule="auto"/>
        <w:jc w:val="both"/>
        <w:rPr>
          <w:bCs/>
          <w:lang w:val="es-ES_tradnl"/>
        </w:rPr>
      </w:pPr>
      <w:r>
        <w:rPr>
          <w:bCs/>
          <w:lang w:val="es-ES_tradnl"/>
        </w:rPr>
        <w:t>FORMA VII</w:t>
      </w:r>
    </w:p>
    <w:p w14:paraId="48F00739" w14:textId="77777777" w:rsidR="00651897" w:rsidRDefault="00651897" w:rsidP="00651897">
      <w:pPr>
        <w:spacing w:after="0" w:line="240" w:lineRule="auto"/>
        <w:jc w:val="both"/>
        <w:rPr>
          <w:bCs/>
          <w:lang w:val="es-ES_tradnl"/>
        </w:rPr>
      </w:pPr>
    </w:p>
    <w:p w14:paraId="3B51F23E" w14:textId="77777777" w:rsidR="00651897" w:rsidRDefault="00651897" w:rsidP="00651897">
      <w:pPr>
        <w:numPr>
          <w:ilvl w:val="0"/>
          <w:numId w:val="9"/>
        </w:numPr>
        <w:spacing w:after="0" w:line="240" w:lineRule="auto"/>
        <w:jc w:val="both"/>
        <w:rPr>
          <w:bCs/>
          <w:sz w:val="18"/>
          <w:szCs w:val="18"/>
          <w:lang w:val="es-ES_tradnl"/>
        </w:rPr>
      </w:pPr>
      <w:r w:rsidRPr="00D644CA">
        <w:rPr>
          <w:bCs/>
          <w:sz w:val="18"/>
          <w:szCs w:val="18"/>
        </w:rPr>
        <w:t xml:space="preserve">Reiterar los </w:t>
      </w:r>
      <w:r w:rsidRPr="00D644CA">
        <w:rPr>
          <w:b/>
          <w:bCs/>
          <w:sz w:val="18"/>
          <w:szCs w:val="18"/>
        </w:rPr>
        <w:t>retiros</w:t>
      </w:r>
      <w:r w:rsidRPr="00D644CA">
        <w:rPr>
          <w:bCs/>
          <w:sz w:val="18"/>
          <w:szCs w:val="18"/>
        </w:rPr>
        <w:t xml:space="preserve"> de celulares, enchufes, objetos metálicos y botones que se han descrito en la Forma I.</w:t>
      </w:r>
    </w:p>
    <w:p w14:paraId="51C71AE0" w14:textId="77777777" w:rsidR="00651897" w:rsidRPr="00C5384E" w:rsidRDefault="00651897" w:rsidP="00651897">
      <w:pPr>
        <w:numPr>
          <w:ilvl w:val="0"/>
          <w:numId w:val="9"/>
        </w:numPr>
        <w:spacing w:after="0" w:line="240" w:lineRule="auto"/>
        <w:jc w:val="both"/>
        <w:rPr>
          <w:bCs/>
          <w:sz w:val="18"/>
          <w:szCs w:val="18"/>
          <w:lang w:val="es-ES_tradnl"/>
        </w:rPr>
      </w:pPr>
      <w:r>
        <w:rPr>
          <w:bCs/>
          <w:sz w:val="18"/>
          <w:szCs w:val="18"/>
          <w:lang w:val="es-ES_tradnl"/>
        </w:rPr>
        <w:t xml:space="preserve">Manifestación </w:t>
      </w:r>
      <w:r>
        <w:rPr>
          <w:bCs/>
          <w:sz w:val="18"/>
          <w:szCs w:val="18"/>
        </w:rPr>
        <w:t xml:space="preserve">en </w:t>
      </w:r>
      <w:r w:rsidRPr="004D1F05">
        <w:rPr>
          <w:b/>
          <w:bCs/>
          <w:sz w:val="18"/>
          <w:szCs w:val="18"/>
        </w:rPr>
        <w:t>palabras sueltas</w:t>
      </w:r>
      <w:r>
        <w:rPr>
          <w:bCs/>
          <w:sz w:val="18"/>
          <w:szCs w:val="18"/>
        </w:rPr>
        <w:t>:</w:t>
      </w:r>
      <w:r w:rsidRPr="00C5384E">
        <w:rPr>
          <w:bCs/>
          <w:sz w:val="18"/>
          <w:szCs w:val="18"/>
        </w:rPr>
        <w:t xml:space="preserve"> cosas molestas, problemas, agobios o dificultades con los que viene llegando.</w:t>
      </w:r>
      <w:r>
        <w:rPr>
          <w:bCs/>
          <w:sz w:val="18"/>
          <w:szCs w:val="18"/>
        </w:rPr>
        <w:t xml:space="preserve"> Tal como se ha indicado antes…</w:t>
      </w:r>
    </w:p>
    <w:p w14:paraId="5E5EE1DC" w14:textId="77777777" w:rsidR="00651897" w:rsidRPr="00C5384E" w:rsidRDefault="00651897" w:rsidP="00651897">
      <w:pPr>
        <w:numPr>
          <w:ilvl w:val="0"/>
          <w:numId w:val="9"/>
        </w:numPr>
        <w:spacing w:after="0" w:line="240" w:lineRule="auto"/>
        <w:jc w:val="both"/>
        <w:rPr>
          <w:bCs/>
          <w:sz w:val="18"/>
          <w:szCs w:val="18"/>
          <w:lang w:val="es-ES_tradnl"/>
        </w:rPr>
      </w:pPr>
      <w:r>
        <w:rPr>
          <w:bCs/>
          <w:sz w:val="18"/>
          <w:szCs w:val="18"/>
        </w:rPr>
        <w:t xml:space="preserve">Gesto de limpieza de los </w:t>
      </w:r>
      <w:r w:rsidRPr="004D1F05">
        <w:rPr>
          <w:b/>
          <w:bCs/>
          <w:sz w:val="18"/>
          <w:szCs w:val="18"/>
        </w:rPr>
        <w:t>calzados</w:t>
      </w:r>
      <w:r>
        <w:rPr>
          <w:bCs/>
          <w:sz w:val="18"/>
          <w:szCs w:val="18"/>
        </w:rPr>
        <w:t>, como se ha indicado en la Forma VI.</w:t>
      </w:r>
    </w:p>
    <w:p w14:paraId="790B90A2" w14:textId="77777777" w:rsidR="00651897" w:rsidRDefault="00651897" w:rsidP="00651897">
      <w:pPr>
        <w:numPr>
          <w:ilvl w:val="0"/>
          <w:numId w:val="9"/>
        </w:numPr>
        <w:spacing w:after="0" w:line="240" w:lineRule="auto"/>
        <w:jc w:val="both"/>
        <w:rPr>
          <w:bCs/>
          <w:sz w:val="18"/>
          <w:szCs w:val="18"/>
          <w:lang w:val="es-ES_tradnl"/>
        </w:rPr>
      </w:pPr>
      <w:r w:rsidRPr="004D1F05">
        <w:rPr>
          <w:b/>
          <w:bCs/>
          <w:sz w:val="18"/>
          <w:szCs w:val="18"/>
          <w:lang w:val="es-ES_tradnl"/>
        </w:rPr>
        <w:t>“Ejercicio del sudor”</w:t>
      </w:r>
      <w:r>
        <w:rPr>
          <w:bCs/>
          <w:sz w:val="18"/>
          <w:szCs w:val="18"/>
          <w:lang w:val="es-ES_tradnl"/>
        </w:rPr>
        <w:t>, idéntico al señalado en la Forma anterior.</w:t>
      </w:r>
    </w:p>
    <w:p w14:paraId="4BB87D47"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Esta palangana (lavatorio o tiesto) llena de agua va a ir pasando de mano en mano. Yo derramaré agua limpia sobre sus manos. Deben exponer palmas y dorsos</w:t>
      </w:r>
      <w:r>
        <w:rPr>
          <w:bCs/>
          <w:sz w:val="18"/>
          <w:szCs w:val="18"/>
        </w:rPr>
        <w:t xml:space="preserve">, </w:t>
      </w:r>
      <w:r w:rsidRPr="00C5384E">
        <w:rPr>
          <w:b/>
          <w:bCs/>
          <w:sz w:val="18"/>
          <w:szCs w:val="18"/>
        </w:rPr>
        <w:t xml:space="preserve">pero hoy, además, deben </w:t>
      </w:r>
      <w:r w:rsidRPr="00B24F56">
        <w:rPr>
          <w:b/>
          <w:bCs/>
          <w:color w:val="943634"/>
          <w:sz w:val="18"/>
          <w:szCs w:val="18"/>
        </w:rPr>
        <w:t>lavarse la cara</w:t>
      </w:r>
      <w:r w:rsidRPr="00C5384E">
        <w:rPr>
          <w:bCs/>
          <w:sz w:val="18"/>
          <w:szCs w:val="18"/>
        </w:rPr>
        <w:t xml:space="preserve">. Lo haremos en silencio. Mientras te lavas, murmura esta frase u otra parecida, según tu corazón: </w:t>
      </w:r>
      <w:r w:rsidRPr="004D1F05">
        <w:rPr>
          <w:b/>
          <w:bCs/>
          <w:sz w:val="18"/>
          <w:szCs w:val="18"/>
        </w:rPr>
        <w:t>“Yo expulso de mí, de esta Comunidad y de este lugar, todo espíritu sirviente del Príncipe de este Mundo”</w:t>
      </w:r>
      <w:r w:rsidRPr="00C5384E">
        <w:rPr>
          <w:bCs/>
          <w:sz w:val="18"/>
          <w:szCs w:val="18"/>
        </w:rPr>
        <w:t>.</w:t>
      </w:r>
      <w:r>
        <w:rPr>
          <w:bCs/>
          <w:sz w:val="18"/>
          <w:szCs w:val="18"/>
        </w:rPr>
        <w:t xml:space="preserve"> Unas toallas irán pasándose a los que se van lavando.</w:t>
      </w:r>
    </w:p>
    <w:p w14:paraId="7FAAF251"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 xml:space="preserve">Terminado el gesto comunitario, decir: </w:t>
      </w:r>
      <w:r w:rsidRPr="004D1F05">
        <w:rPr>
          <w:b/>
          <w:bCs/>
          <w:sz w:val="18"/>
          <w:szCs w:val="18"/>
        </w:rPr>
        <w:t>“Invocamos solo al Espíritu de respeto, amor e inteligencia por el Hijo del Hombre”</w:t>
      </w:r>
      <w:r w:rsidRPr="00C5384E">
        <w:rPr>
          <w:bCs/>
          <w:sz w:val="18"/>
          <w:szCs w:val="18"/>
        </w:rPr>
        <w:t>.</w:t>
      </w:r>
    </w:p>
    <w:p w14:paraId="5C1F1259"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Invitar a repetir esta invocación por tres veces y a coro…</w:t>
      </w:r>
    </w:p>
    <w:p w14:paraId="2F0FC32A"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 xml:space="preserve">Se invita a todos a expresar con </w:t>
      </w:r>
      <w:r w:rsidRPr="00B24F56">
        <w:rPr>
          <w:b/>
          <w:bCs/>
          <w:color w:val="943634"/>
          <w:sz w:val="18"/>
          <w:szCs w:val="18"/>
        </w:rPr>
        <w:t>un mismo gesto corporal</w:t>
      </w:r>
      <w:r w:rsidRPr="00C5384E">
        <w:rPr>
          <w:bCs/>
          <w:sz w:val="18"/>
          <w:szCs w:val="18"/>
        </w:rPr>
        <w:t xml:space="preserve"> y en silencio </w:t>
      </w:r>
      <w:r>
        <w:rPr>
          <w:bCs/>
          <w:sz w:val="18"/>
          <w:szCs w:val="18"/>
        </w:rPr>
        <w:t xml:space="preserve">el </w:t>
      </w:r>
      <w:r w:rsidRPr="00C5384E">
        <w:rPr>
          <w:bCs/>
          <w:sz w:val="18"/>
          <w:szCs w:val="18"/>
        </w:rPr>
        <w:t>llamado</w:t>
      </w:r>
      <w:r>
        <w:rPr>
          <w:bCs/>
          <w:sz w:val="18"/>
          <w:szCs w:val="18"/>
        </w:rPr>
        <w:t xml:space="preserve"> de la Comunidad</w:t>
      </w:r>
      <w:r w:rsidRPr="00C5384E">
        <w:rPr>
          <w:bCs/>
          <w:sz w:val="18"/>
          <w:szCs w:val="18"/>
        </w:rPr>
        <w:t xml:space="preserve"> al Espíritu. Todos al mismo tiempo</w:t>
      </w:r>
      <w:r>
        <w:rPr>
          <w:bCs/>
          <w:sz w:val="18"/>
          <w:szCs w:val="18"/>
        </w:rPr>
        <w:t xml:space="preserve">. Puede ser: ponerse de pie y levantar las manos al cielo; arrodillarse; postrarse; una bendición mutua en la frente (dedos, palma o beso); inclinar las cabezas; estirar el brazo con la palma abierta en gesto de pedir; describir un movimiento con los brazos y palmas (tipo </w:t>
      </w:r>
      <w:r w:rsidRPr="00C5384E">
        <w:rPr>
          <w:bCs/>
          <w:i/>
          <w:sz w:val="18"/>
          <w:szCs w:val="18"/>
        </w:rPr>
        <w:t>Tai Chi</w:t>
      </w:r>
      <w:r>
        <w:rPr>
          <w:bCs/>
          <w:sz w:val="18"/>
          <w:szCs w:val="18"/>
        </w:rPr>
        <w:t>), como tomando energía de lo alto y derramándola sobre sí mismos, el grupo y el lugar; extender ambos brazos en gesto de bendición e ir desplazándose en un lento círculo, por encima de los demás y del salón; etc.</w:t>
      </w:r>
    </w:p>
    <w:p w14:paraId="0ABEEC24"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Se restablece el círculo, todos toman asiento.</w:t>
      </w:r>
    </w:p>
    <w:p w14:paraId="5975D84D" w14:textId="77777777" w:rsidR="00651897" w:rsidRPr="00C5384E" w:rsidRDefault="00651897" w:rsidP="00651897">
      <w:pPr>
        <w:numPr>
          <w:ilvl w:val="0"/>
          <w:numId w:val="9"/>
        </w:numPr>
        <w:spacing w:after="0" w:line="240" w:lineRule="auto"/>
        <w:jc w:val="both"/>
        <w:rPr>
          <w:bCs/>
          <w:sz w:val="18"/>
          <w:szCs w:val="18"/>
        </w:rPr>
      </w:pPr>
      <w:r w:rsidRPr="00C5384E">
        <w:rPr>
          <w:bCs/>
          <w:sz w:val="18"/>
          <w:szCs w:val="18"/>
        </w:rPr>
        <w:t>Se puede cantar una estrofa o estribillo que tenga significado para el grupo.</w:t>
      </w:r>
    </w:p>
    <w:p w14:paraId="18F7D6CB" w14:textId="77777777" w:rsidR="00651897" w:rsidRPr="00C5384E" w:rsidRDefault="00651897" w:rsidP="00651897">
      <w:pPr>
        <w:numPr>
          <w:ilvl w:val="0"/>
          <w:numId w:val="9"/>
        </w:numPr>
        <w:spacing w:after="0" w:line="240" w:lineRule="auto"/>
        <w:jc w:val="both"/>
        <w:rPr>
          <w:bCs/>
          <w:sz w:val="18"/>
          <w:szCs w:val="18"/>
          <w:lang w:val="es-ES_tradnl"/>
        </w:rPr>
      </w:pPr>
      <w:r w:rsidRPr="00C5384E">
        <w:rPr>
          <w:bCs/>
          <w:sz w:val="18"/>
          <w:szCs w:val="18"/>
        </w:rPr>
        <w:t>Terminar en un aplauso.</w:t>
      </w:r>
    </w:p>
    <w:p w14:paraId="76F7F4E5" w14:textId="77777777" w:rsidR="00651897" w:rsidRDefault="00651897" w:rsidP="00651897">
      <w:pPr>
        <w:spacing w:after="0" w:line="240" w:lineRule="auto"/>
        <w:jc w:val="both"/>
        <w:rPr>
          <w:bCs/>
          <w:lang w:val="es-ES_tradnl"/>
        </w:rPr>
      </w:pPr>
    </w:p>
    <w:p w14:paraId="217AFC84" w14:textId="77777777" w:rsidR="00651897" w:rsidRDefault="00651897" w:rsidP="00651897">
      <w:pPr>
        <w:spacing w:after="120" w:line="240" w:lineRule="auto"/>
        <w:jc w:val="both"/>
        <w:rPr>
          <w:bCs/>
          <w:lang w:val="es-ES_tradnl"/>
        </w:rPr>
      </w:pPr>
      <w:r>
        <w:rPr>
          <w:bCs/>
          <w:lang w:val="es-ES_tradnl"/>
        </w:rPr>
        <w:t xml:space="preserve">Otros gestos y signos que se pueden ocupar para integrarlos con los anteriores o para realizarlos independientemente </w:t>
      </w:r>
      <w:r w:rsidRPr="00F81ABB">
        <w:rPr>
          <w:bCs/>
          <w:lang w:val="es-ES_tradnl"/>
        </w:rPr>
        <w:t>–</w:t>
      </w:r>
      <w:r>
        <w:rPr>
          <w:bCs/>
          <w:lang w:val="es-ES_tradnl"/>
        </w:rPr>
        <w:t>entre varios que se pueden hallar</w:t>
      </w:r>
      <w:r w:rsidRPr="00F81ABB">
        <w:rPr>
          <w:bCs/>
          <w:lang w:val="es-ES_tradnl"/>
        </w:rPr>
        <w:t>–</w:t>
      </w:r>
      <w:r>
        <w:rPr>
          <w:bCs/>
          <w:lang w:val="es-ES_tradnl"/>
        </w:rPr>
        <w:t>, son los siguientes. Conviene efectuarlos en silencio. También es posible combinarlos entre sí:</w:t>
      </w:r>
    </w:p>
    <w:p w14:paraId="0636093B" w14:textId="77777777" w:rsidR="00651897" w:rsidRPr="00CB5410" w:rsidRDefault="00651897" w:rsidP="00651897">
      <w:pPr>
        <w:numPr>
          <w:ilvl w:val="0"/>
          <w:numId w:val="10"/>
        </w:numPr>
        <w:spacing w:after="0" w:line="240" w:lineRule="auto"/>
        <w:jc w:val="both"/>
        <w:rPr>
          <w:bCs/>
          <w:sz w:val="18"/>
          <w:szCs w:val="18"/>
          <w:lang w:val="es-ES_tradnl"/>
        </w:rPr>
      </w:pPr>
      <w:r w:rsidRPr="00CB5410">
        <w:rPr>
          <w:b/>
          <w:bCs/>
          <w:sz w:val="18"/>
          <w:szCs w:val="18"/>
          <w:lang w:val="es-ES_tradnl"/>
        </w:rPr>
        <w:lastRenderedPageBreak/>
        <w:t>Desconectar equipos electrónicos</w:t>
      </w:r>
      <w:r>
        <w:rPr>
          <w:bCs/>
          <w:sz w:val="18"/>
          <w:szCs w:val="18"/>
          <w:lang w:val="es-ES_tradnl"/>
        </w:rPr>
        <w:t>: Apagar celulares. No en modo silencioso, apagarlos… Y llevarlos fuera de la sala. Apagar y desenchufar televisores, radios, lámparas, ampolletas de bajo consumo, computadores, microondas, refrigeradores, etc., que se encuentren en la sala. En lo posible, retirarlos del lugar a una habitación alejada.</w:t>
      </w:r>
    </w:p>
    <w:p w14:paraId="620CD587" w14:textId="77777777" w:rsidR="00651897" w:rsidRPr="006A1372" w:rsidRDefault="00651897" w:rsidP="00651897">
      <w:pPr>
        <w:numPr>
          <w:ilvl w:val="0"/>
          <w:numId w:val="10"/>
        </w:numPr>
        <w:spacing w:after="0" w:line="240" w:lineRule="auto"/>
        <w:jc w:val="both"/>
        <w:rPr>
          <w:bCs/>
          <w:sz w:val="18"/>
          <w:szCs w:val="18"/>
          <w:lang w:val="es-ES_tradnl"/>
        </w:rPr>
      </w:pPr>
      <w:r w:rsidRPr="006A1372">
        <w:rPr>
          <w:b/>
          <w:bCs/>
          <w:sz w:val="18"/>
          <w:szCs w:val="18"/>
          <w:lang w:val="es-ES_tradnl"/>
        </w:rPr>
        <w:t>Pisar tierra</w:t>
      </w:r>
      <w:r w:rsidRPr="006A1372">
        <w:rPr>
          <w:bCs/>
          <w:sz w:val="18"/>
          <w:szCs w:val="18"/>
          <w:lang w:val="es-ES_tradnl"/>
        </w:rPr>
        <w:t>: Ir sintiendo toda sensación. No plástico, ni metal, la madera puede servir, pero es preferible la tierra misma. El pasto puede ofrecer problemas para los alérgicos. Sacarse los zapatos y pisar el suelo. Sentarse en el suelo. Estirarse en el suelo. Ponerse de espaldas en el piso. Ponerse de “guata”. Rodar por el suelo. Aquietarse en la postura que se desee. Respirar hondo. Volver a sentarse. Pisar el suelo de pie. Encontrar el eje corporal de equilibrio. Volver a calzarse.</w:t>
      </w:r>
      <w:r>
        <w:rPr>
          <w:bCs/>
          <w:sz w:val="18"/>
          <w:szCs w:val="18"/>
          <w:lang w:val="es-ES_tradnl"/>
        </w:rPr>
        <w:t xml:space="preserve"> Todo se hace sintiendo y tomando conciencia.</w:t>
      </w:r>
    </w:p>
    <w:p w14:paraId="2168859E" w14:textId="77777777" w:rsidR="00651897" w:rsidRPr="005A1096" w:rsidRDefault="00651897" w:rsidP="00651897">
      <w:pPr>
        <w:numPr>
          <w:ilvl w:val="0"/>
          <w:numId w:val="10"/>
        </w:numPr>
        <w:spacing w:after="0" w:line="240" w:lineRule="auto"/>
        <w:jc w:val="both"/>
        <w:rPr>
          <w:bCs/>
          <w:sz w:val="18"/>
          <w:szCs w:val="18"/>
          <w:lang w:val="es-ES_tradnl"/>
        </w:rPr>
      </w:pPr>
      <w:r w:rsidRPr="00CB5410">
        <w:rPr>
          <w:b/>
          <w:bCs/>
          <w:sz w:val="18"/>
          <w:szCs w:val="18"/>
          <w:lang w:val="es-ES_tradnl"/>
        </w:rPr>
        <w:t>Quemar papelitos</w:t>
      </w:r>
      <w:r w:rsidRPr="005A1096">
        <w:rPr>
          <w:bCs/>
          <w:sz w:val="18"/>
          <w:szCs w:val="18"/>
          <w:lang w:val="es-ES_tradnl"/>
        </w:rPr>
        <w:t xml:space="preserve"> donde se </w:t>
      </w:r>
      <w:r>
        <w:rPr>
          <w:bCs/>
          <w:sz w:val="18"/>
          <w:szCs w:val="18"/>
          <w:lang w:val="es-ES_tradnl"/>
        </w:rPr>
        <w:t>v</w:t>
      </w:r>
      <w:r w:rsidRPr="005A1096">
        <w:rPr>
          <w:bCs/>
          <w:sz w:val="18"/>
          <w:szCs w:val="18"/>
          <w:lang w:val="es-ES_tradnl"/>
        </w:rPr>
        <w:t xml:space="preserve">an anotado las </w:t>
      </w:r>
      <w:r w:rsidRPr="005A1096">
        <w:rPr>
          <w:bCs/>
          <w:sz w:val="18"/>
          <w:szCs w:val="18"/>
        </w:rPr>
        <w:t xml:space="preserve">molestias, problemas, agobios o dificultades con los que </w:t>
      </w:r>
      <w:r>
        <w:rPr>
          <w:bCs/>
          <w:sz w:val="18"/>
          <w:szCs w:val="18"/>
        </w:rPr>
        <w:t xml:space="preserve">uno </w:t>
      </w:r>
      <w:r w:rsidRPr="005A1096">
        <w:rPr>
          <w:bCs/>
          <w:sz w:val="18"/>
          <w:szCs w:val="18"/>
        </w:rPr>
        <w:t>viene llegando</w:t>
      </w:r>
      <w:r w:rsidRPr="005A1096">
        <w:rPr>
          <w:bCs/>
          <w:sz w:val="18"/>
          <w:szCs w:val="18"/>
          <w:lang w:val="es-ES_tradnl"/>
        </w:rPr>
        <w:t>. Una papeleta por cada molestia o problema.</w:t>
      </w:r>
      <w:r>
        <w:rPr>
          <w:bCs/>
          <w:sz w:val="18"/>
          <w:szCs w:val="18"/>
          <w:lang w:val="es-ES_tradnl"/>
        </w:rPr>
        <w:t xml:space="preserve"> Requiere un pequeño brasero o una bandeja metálica (o lavatorio), a falta de una fogata o de una chimenea encendida: se enciende la papeleta en un cirio y se arroja al recipiente central.</w:t>
      </w:r>
    </w:p>
    <w:p w14:paraId="41DAD59D" w14:textId="77777777" w:rsidR="00651897" w:rsidRDefault="00651897" w:rsidP="00651897">
      <w:pPr>
        <w:numPr>
          <w:ilvl w:val="0"/>
          <w:numId w:val="10"/>
        </w:numPr>
        <w:spacing w:after="0" w:line="240" w:lineRule="auto"/>
        <w:jc w:val="both"/>
        <w:rPr>
          <w:bCs/>
          <w:sz w:val="18"/>
          <w:szCs w:val="18"/>
          <w:lang w:val="es-ES_tradnl"/>
        </w:rPr>
      </w:pPr>
      <w:r w:rsidRPr="00CB5410">
        <w:rPr>
          <w:b/>
          <w:bCs/>
          <w:sz w:val="18"/>
          <w:szCs w:val="18"/>
          <w:lang w:val="es-ES_tradnl"/>
        </w:rPr>
        <w:t>Sumergir manos en agua con sal</w:t>
      </w:r>
      <w:r w:rsidRPr="005A1096">
        <w:rPr>
          <w:bCs/>
          <w:sz w:val="18"/>
          <w:szCs w:val="18"/>
          <w:lang w:val="es-ES_tradnl"/>
        </w:rPr>
        <w:t xml:space="preserve"> por 1 minuto.</w:t>
      </w:r>
      <w:r>
        <w:rPr>
          <w:bCs/>
          <w:sz w:val="18"/>
          <w:szCs w:val="18"/>
          <w:lang w:val="es-ES_tradnl"/>
        </w:rPr>
        <w:t xml:space="preserve"> Mejor si es sal natural. Conviene tener varios lavatorios y jarrones con agua limpia, para que el rito pueda realizarse por unas tres o cuatro personas a la vez. El facilitador va poniendo el agua limpia y la sal en los recipientes, y derramándola (desocupar el tiesto), una vez que la persona ya ha sumergido por 1 minuto sus ambas manos. Entonces, pasa el lavatorio a otro participante que espera.</w:t>
      </w:r>
    </w:p>
    <w:p w14:paraId="0341D25D" w14:textId="77777777" w:rsidR="00651897" w:rsidRPr="00CB5410" w:rsidRDefault="00651897" w:rsidP="00651897">
      <w:pPr>
        <w:numPr>
          <w:ilvl w:val="0"/>
          <w:numId w:val="10"/>
        </w:numPr>
        <w:spacing w:after="0" w:line="240" w:lineRule="auto"/>
        <w:jc w:val="both"/>
        <w:rPr>
          <w:bCs/>
          <w:sz w:val="18"/>
          <w:szCs w:val="18"/>
          <w:lang w:val="es-ES_tradnl"/>
        </w:rPr>
      </w:pPr>
      <w:r w:rsidRPr="00CB5410">
        <w:rPr>
          <w:b/>
          <w:bCs/>
          <w:sz w:val="18"/>
          <w:szCs w:val="18"/>
          <w:lang w:val="es-ES_tradnl"/>
        </w:rPr>
        <w:t>Incienso y una pluma</w:t>
      </w:r>
      <w:r w:rsidRPr="00CB5410">
        <w:rPr>
          <w:bCs/>
          <w:sz w:val="18"/>
          <w:szCs w:val="18"/>
          <w:lang w:val="es-ES_tradnl"/>
        </w:rPr>
        <w:t xml:space="preserve"> (modo pieles rojas): </w:t>
      </w:r>
      <w:r w:rsidRPr="00CB5410">
        <w:rPr>
          <w:bCs/>
          <w:sz w:val="18"/>
          <w:szCs w:val="18"/>
        </w:rPr>
        <w:t xml:space="preserve">Quemando </w:t>
      </w:r>
      <w:r>
        <w:rPr>
          <w:bCs/>
          <w:sz w:val="18"/>
          <w:szCs w:val="18"/>
        </w:rPr>
        <w:t xml:space="preserve">un poquito de </w:t>
      </w:r>
      <w:r w:rsidRPr="00CB5410">
        <w:rPr>
          <w:bCs/>
          <w:sz w:val="18"/>
          <w:szCs w:val="18"/>
        </w:rPr>
        <w:t>incienso o salvia, el cual es puesto en el centro del círculo. O pasado por alguien, quien lo esparce entre los participantes con una pluma</w:t>
      </w:r>
      <w:r>
        <w:rPr>
          <w:bCs/>
          <w:sz w:val="18"/>
          <w:szCs w:val="18"/>
        </w:rPr>
        <w:t>, caminando lentamente por entre ellos</w:t>
      </w:r>
      <w:r w:rsidRPr="00CB5410">
        <w:rPr>
          <w:bCs/>
          <w:sz w:val="18"/>
          <w:szCs w:val="18"/>
        </w:rPr>
        <w:t>,</w:t>
      </w:r>
      <w:r>
        <w:rPr>
          <w:bCs/>
          <w:sz w:val="18"/>
          <w:szCs w:val="18"/>
        </w:rPr>
        <w:t xml:space="preserve"> y</w:t>
      </w:r>
      <w:r w:rsidRPr="00CB5410">
        <w:rPr>
          <w:bCs/>
          <w:sz w:val="18"/>
          <w:szCs w:val="18"/>
        </w:rPr>
        <w:t xml:space="preserve"> permitiendo así que las personas se limpien de la energía negativa y se preparen a compartir sus emociones.</w:t>
      </w:r>
    </w:p>
    <w:p w14:paraId="0F2FE399" w14:textId="77777777" w:rsidR="00651897" w:rsidRDefault="00651897" w:rsidP="00651897">
      <w:pPr>
        <w:numPr>
          <w:ilvl w:val="0"/>
          <w:numId w:val="10"/>
        </w:numPr>
        <w:spacing w:after="0" w:line="240" w:lineRule="auto"/>
        <w:jc w:val="both"/>
        <w:rPr>
          <w:bCs/>
          <w:sz w:val="18"/>
          <w:szCs w:val="18"/>
          <w:lang w:val="es-ES_tradnl"/>
        </w:rPr>
      </w:pPr>
      <w:r w:rsidRPr="00CB5410">
        <w:rPr>
          <w:b/>
          <w:bCs/>
          <w:sz w:val="18"/>
          <w:szCs w:val="18"/>
          <w:lang w:val="es-ES_tradnl"/>
        </w:rPr>
        <w:t>Frecuencias de sanación</w:t>
      </w:r>
      <w:r>
        <w:rPr>
          <w:bCs/>
          <w:sz w:val="18"/>
          <w:szCs w:val="18"/>
          <w:lang w:val="es-ES_tradnl"/>
        </w:rPr>
        <w:t>: Usar el llamado “</w:t>
      </w:r>
      <w:proofErr w:type="spellStart"/>
      <w:r>
        <w:rPr>
          <w:bCs/>
          <w:sz w:val="18"/>
          <w:szCs w:val="18"/>
          <w:lang w:val="es-ES_tradnl"/>
        </w:rPr>
        <w:t>solfeggio</w:t>
      </w:r>
      <w:proofErr w:type="spellEnd"/>
      <w:r>
        <w:rPr>
          <w:bCs/>
          <w:sz w:val="18"/>
          <w:szCs w:val="18"/>
          <w:lang w:val="es-ES_tradnl"/>
        </w:rPr>
        <w:t xml:space="preserve">”, escuchando ondas sonoras en notas y frecuencias </w:t>
      </w:r>
      <w:r w:rsidRPr="006A1372">
        <w:rPr>
          <w:bCs/>
          <w:i/>
          <w:sz w:val="18"/>
          <w:szCs w:val="18"/>
          <w:lang w:val="es-ES_tradnl"/>
        </w:rPr>
        <w:t>ad hoc</w:t>
      </w:r>
      <w:r>
        <w:rPr>
          <w:bCs/>
          <w:sz w:val="18"/>
          <w:szCs w:val="18"/>
          <w:lang w:val="es-ES_tradnl"/>
        </w:rPr>
        <w:t>. Puede usarse una grabación de audio descargada desde Internet o, mejor, unos cuencos tibetanos (aunque son más difíciles de conseguir), que son muy potentes. En este recurso conviene que el Facilitador se asegure de que efectivamente se trate de frecuencias de sanación y limpieza, ya que las vibraciones sonoras se prestan para todo. No es conveniente utilizar “</w:t>
      </w:r>
      <w:proofErr w:type="spellStart"/>
      <w:r>
        <w:rPr>
          <w:bCs/>
          <w:sz w:val="18"/>
          <w:szCs w:val="18"/>
          <w:lang w:val="es-ES_tradnl"/>
        </w:rPr>
        <w:t>mantrams</w:t>
      </w:r>
      <w:proofErr w:type="spellEnd"/>
      <w:r>
        <w:rPr>
          <w:bCs/>
          <w:sz w:val="18"/>
          <w:szCs w:val="18"/>
          <w:lang w:val="es-ES_tradnl"/>
        </w:rPr>
        <w:t xml:space="preserve">” en otras lenguas que no conocemos, puesto que no sabemos qué vibraciones estamos invocando exactamente. Si se elige vibrar con vocalizaciones a coro, lo cual es muy potente, es preferible ocupar las vocales (que tienen significados neutros en nuestra cultura) o palabras sueltas que evoquen lo mejor en las creencias de los participantes. El Facilitador se puede informar en un buen texto de musicoterapia o </w:t>
      </w:r>
      <w:proofErr w:type="spellStart"/>
      <w:r>
        <w:rPr>
          <w:bCs/>
          <w:sz w:val="18"/>
          <w:szCs w:val="18"/>
          <w:lang w:val="es-ES_tradnl"/>
        </w:rPr>
        <w:t>sonoterapia</w:t>
      </w:r>
      <w:proofErr w:type="spellEnd"/>
      <w:r>
        <w:rPr>
          <w:bCs/>
          <w:sz w:val="18"/>
          <w:szCs w:val="18"/>
          <w:lang w:val="es-ES_tradnl"/>
        </w:rPr>
        <w:t>.</w:t>
      </w:r>
    </w:p>
    <w:p w14:paraId="3B3B25B3" w14:textId="77777777" w:rsidR="00651897" w:rsidRDefault="00651897" w:rsidP="00651897">
      <w:pPr>
        <w:numPr>
          <w:ilvl w:val="0"/>
          <w:numId w:val="10"/>
        </w:numPr>
        <w:spacing w:after="0" w:line="240" w:lineRule="auto"/>
        <w:jc w:val="both"/>
        <w:rPr>
          <w:bCs/>
          <w:sz w:val="18"/>
          <w:szCs w:val="18"/>
          <w:lang w:val="es-ES_tradnl"/>
        </w:rPr>
      </w:pPr>
      <w:r>
        <w:rPr>
          <w:b/>
          <w:bCs/>
          <w:sz w:val="18"/>
          <w:szCs w:val="18"/>
          <w:lang w:val="es-ES_tradnl"/>
        </w:rPr>
        <w:t>Tomar un vaso de agua pura</w:t>
      </w:r>
      <w:r w:rsidRPr="00CB5410">
        <w:rPr>
          <w:bCs/>
          <w:sz w:val="18"/>
          <w:szCs w:val="18"/>
          <w:lang w:val="es-ES_tradnl"/>
        </w:rPr>
        <w:t>.</w:t>
      </w:r>
      <w:r>
        <w:rPr>
          <w:bCs/>
          <w:sz w:val="18"/>
          <w:szCs w:val="18"/>
          <w:lang w:val="es-ES_tradnl"/>
        </w:rPr>
        <w:t xml:space="preserve"> No mineral, ni mineral sin gas. No envasada, tomada desde una fuente natural o </w:t>
      </w:r>
      <w:r w:rsidRPr="00CC4FFA">
        <w:rPr>
          <w:bCs/>
          <w:sz w:val="18"/>
          <w:szCs w:val="18"/>
          <w:u w:val="single"/>
          <w:lang w:val="es-ES_tradnl"/>
        </w:rPr>
        <w:t>filtrada</w:t>
      </w:r>
      <w:r>
        <w:rPr>
          <w:bCs/>
          <w:sz w:val="18"/>
          <w:szCs w:val="18"/>
          <w:lang w:val="es-ES_tradnl"/>
        </w:rPr>
        <w:t xml:space="preserve"> desde la red de agua potable. Debe tomarse a sorbos pequeños, en silencio total, tomando conciencia de toda sensación física asociada. Dejarse sentir. Un vaso para cada persona.</w:t>
      </w:r>
    </w:p>
    <w:p w14:paraId="67220896" w14:textId="77777777" w:rsidR="00651897" w:rsidRDefault="00651897" w:rsidP="00651897">
      <w:pPr>
        <w:numPr>
          <w:ilvl w:val="0"/>
          <w:numId w:val="10"/>
        </w:numPr>
        <w:spacing w:after="0" w:line="240" w:lineRule="auto"/>
        <w:jc w:val="both"/>
        <w:rPr>
          <w:bCs/>
          <w:sz w:val="18"/>
          <w:szCs w:val="18"/>
          <w:lang w:val="es-ES_tradnl"/>
        </w:rPr>
      </w:pPr>
      <w:r>
        <w:rPr>
          <w:b/>
          <w:bCs/>
          <w:sz w:val="18"/>
          <w:szCs w:val="18"/>
          <w:lang w:val="es-ES_tradnl"/>
        </w:rPr>
        <w:t>Ejercicios simples de contracción y relajación</w:t>
      </w:r>
      <w:r>
        <w:rPr>
          <w:bCs/>
          <w:sz w:val="18"/>
          <w:szCs w:val="18"/>
          <w:lang w:val="es-ES_tradnl"/>
        </w:rPr>
        <w:t xml:space="preserve">: Apretar y soltar, siguiendo una secuencia y asociando con respiración. Puede ver algunos, según el método de Jacobson, en la Red: </w:t>
      </w:r>
      <w:hyperlink r:id="rId39" w:history="1">
        <w:r w:rsidRPr="005A4D21">
          <w:rPr>
            <w:rStyle w:val="Hipervnculo"/>
            <w:bCs/>
            <w:sz w:val="16"/>
            <w:szCs w:val="16"/>
            <w:lang w:val="es-ES_tradnl"/>
          </w:rPr>
          <w:t>http://activarelax.wordpress.com/2013/03/10/ejercicios-relajacion-de-jacobson/</w:t>
        </w:r>
      </w:hyperlink>
    </w:p>
    <w:p w14:paraId="1FB0440D" w14:textId="77777777" w:rsidR="00651897" w:rsidRDefault="00651897" w:rsidP="00651897">
      <w:pPr>
        <w:numPr>
          <w:ilvl w:val="0"/>
          <w:numId w:val="10"/>
        </w:numPr>
        <w:spacing w:after="0" w:line="240" w:lineRule="auto"/>
        <w:jc w:val="both"/>
        <w:rPr>
          <w:bCs/>
          <w:sz w:val="18"/>
          <w:szCs w:val="18"/>
          <w:lang w:val="es-ES_tradnl"/>
        </w:rPr>
      </w:pPr>
      <w:r w:rsidRPr="005A4D21">
        <w:rPr>
          <w:b/>
          <w:bCs/>
          <w:sz w:val="18"/>
          <w:szCs w:val="18"/>
          <w:lang w:val="es-ES_tradnl"/>
        </w:rPr>
        <w:t>Ejercicios breves de relax</w:t>
      </w:r>
      <w:r>
        <w:rPr>
          <w:bCs/>
          <w:sz w:val="18"/>
          <w:szCs w:val="18"/>
          <w:lang w:val="es-ES_tradnl"/>
        </w:rPr>
        <w:t xml:space="preserve">, de aquellos recomendados para niños: </w:t>
      </w:r>
      <w:hyperlink r:id="rId40" w:history="1">
        <w:r w:rsidRPr="005A4D21">
          <w:rPr>
            <w:rStyle w:val="Hipervnculo"/>
            <w:bCs/>
            <w:sz w:val="16"/>
            <w:szCs w:val="16"/>
            <w:lang w:val="es-ES_tradnl"/>
          </w:rPr>
          <w:t>http://www.vitalidia.org/relax-para-a02196834.htm</w:t>
        </w:r>
      </w:hyperlink>
    </w:p>
    <w:p w14:paraId="482F6D3B" w14:textId="77777777" w:rsidR="00651897" w:rsidRPr="005A4D21" w:rsidRDefault="00651897" w:rsidP="00651897">
      <w:pPr>
        <w:numPr>
          <w:ilvl w:val="0"/>
          <w:numId w:val="10"/>
        </w:numPr>
        <w:spacing w:after="0" w:line="240" w:lineRule="auto"/>
        <w:jc w:val="both"/>
        <w:rPr>
          <w:bCs/>
          <w:sz w:val="18"/>
          <w:szCs w:val="18"/>
          <w:lang w:val="es-ES_tradnl"/>
        </w:rPr>
      </w:pPr>
      <w:r w:rsidRPr="005A4D21">
        <w:rPr>
          <w:b/>
          <w:bCs/>
          <w:sz w:val="18"/>
          <w:szCs w:val="18"/>
          <w:lang w:val="es-ES_tradnl"/>
        </w:rPr>
        <w:t>Respiración</w:t>
      </w:r>
      <w:r w:rsidRPr="005A4D21">
        <w:rPr>
          <w:bCs/>
          <w:sz w:val="18"/>
          <w:szCs w:val="18"/>
          <w:lang w:val="es-ES_tradnl"/>
        </w:rPr>
        <w:t xml:space="preserve"> con el diafragma. Inspirar de manera muy lenta y dejar escapar el aire de modo muy suave. Reiterar varias veces. </w:t>
      </w:r>
      <w:r>
        <w:rPr>
          <w:bCs/>
          <w:sz w:val="18"/>
          <w:szCs w:val="18"/>
          <w:lang w:val="es-ES_tradnl"/>
        </w:rPr>
        <w:t>Si se puede avanzar, hacerlo con el estómago.</w:t>
      </w:r>
    </w:p>
    <w:p w14:paraId="5E7E4759" w14:textId="77777777" w:rsidR="00651897" w:rsidRPr="005A4D21" w:rsidRDefault="00651897" w:rsidP="00651897">
      <w:pPr>
        <w:numPr>
          <w:ilvl w:val="0"/>
          <w:numId w:val="10"/>
        </w:numPr>
        <w:spacing w:after="0" w:line="240" w:lineRule="auto"/>
        <w:jc w:val="both"/>
        <w:rPr>
          <w:bCs/>
          <w:sz w:val="18"/>
          <w:szCs w:val="18"/>
          <w:lang w:val="es-ES_tradnl"/>
        </w:rPr>
      </w:pPr>
      <w:r w:rsidRPr="005A4D21">
        <w:rPr>
          <w:b/>
          <w:bCs/>
          <w:sz w:val="18"/>
          <w:szCs w:val="18"/>
          <w:lang w:val="es-ES_tradnl"/>
        </w:rPr>
        <w:t>Tumbarse boca abajo y encoger</w:t>
      </w:r>
      <w:r>
        <w:rPr>
          <w:bCs/>
          <w:sz w:val="18"/>
          <w:szCs w:val="18"/>
          <w:lang w:val="es-ES_tradnl"/>
        </w:rPr>
        <w:t xml:space="preserve"> brazos, piernas y cuello: hacerse un ovillo apretado.</w:t>
      </w:r>
      <w:r w:rsidRPr="005A4D21">
        <w:rPr>
          <w:bCs/>
          <w:sz w:val="18"/>
          <w:szCs w:val="18"/>
          <w:lang w:val="es-ES_tradnl"/>
        </w:rPr>
        <w:t xml:space="preserve"> Mantener unos instantes y </w:t>
      </w:r>
      <w:r w:rsidRPr="00BF4EDD">
        <w:rPr>
          <w:b/>
          <w:bCs/>
          <w:sz w:val="18"/>
          <w:szCs w:val="18"/>
          <w:lang w:val="es-ES_tradnl"/>
        </w:rPr>
        <w:t>estirar</w:t>
      </w:r>
      <w:r w:rsidRPr="005A4D21">
        <w:rPr>
          <w:bCs/>
          <w:sz w:val="18"/>
          <w:szCs w:val="18"/>
          <w:lang w:val="es-ES_tradnl"/>
        </w:rPr>
        <w:t xml:space="preserve"> las extremidades hasta lograr una buena relajación. Este ejercicio puede desarrollarse a modo de cuento: jugar a las tortugas</w:t>
      </w:r>
      <w:r>
        <w:rPr>
          <w:bCs/>
          <w:sz w:val="18"/>
          <w:szCs w:val="18"/>
          <w:lang w:val="es-ES_tradnl"/>
        </w:rPr>
        <w:t>,</w:t>
      </w:r>
      <w:r w:rsidRPr="005A4D21">
        <w:rPr>
          <w:bCs/>
          <w:sz w:val="18"/>
          <w:szCs w:val="18"/>
          <w:lang w:val="es-ES_tradnl"/>
        </w:rPr>
        <w:t xml:space="preserve"> ya que la posición se asemeja a la de este animal. Cuando se encoje estará escondiéndose en su caparazón y cuando se relaja habrá salido de él.</w:t>
      </w:r>
      <w:r>
        <w:rPr>
          <w:bCs/>
          <w:sz w:val="18"/>
          <w:szCs w:val="18"/>
          <w:lang w:val="es-ES_tradnl"/>
        </w:rPr>
        <w:t xml:space="preserve"> La idea es repetir ambas posturas, con un cierto ritmo personal, sin apuro y sintiendo las sensaciones producidas.</w:t>
      </w:r>
    </w:p>
    <w:p w14:paraId="2D841626" w14:textId="77777777" w:rsidR="00651897" w:rsidRPr="005A4D21" w:rsidRDefault="00651897" w:rsidP="00651897">
      <w:pPr>
        <w:numPr>
          <w:ilvl w:val="0"/>
          <w:numId w:val="10"/>
        </w:numPr>
        <w:spacing w:after="0" w:line="240" w:lineRule="auto"/>
        <w:jc w:val="both"/>
        <w:rPr>
          <w:bCs/>
          <w:sz w:val="18"/>
          <w:szCs w:val="18"/>
          <w:lang w:val="es-ES_tradnl"/>
        </w:rPr>
      </w:pPr>
      <w:r w:rsidRPr="005A4D21">
        <w:rPr>
          <w:b/>
          <w:bCs/>
          <w:sz w:val="18"/>
          <w:szCs w:val="18"/>
          <w:lang w:val="es-ES_tradnl"/>
        </w:rPr>
        <w:t>Movimientos a diversas velocidades</w:t>
      </w:r>
      <w:r>
        <w:rPr>
          <w:bCs/>
          <w:sz w:val="18"/>
          <w:szCs w:val="18"/>
          <w:lang w:val="es-ES_tradnl"/>
        </w:rPr>
        <w:t xml:space="preserve">: </w:t>
      </w:r>
      <w:r w:rsidRPr="005A4D21">
        <w:rPr>
          <w:bCs/>
          <w:sz w:val="18"/>
          <w:szCs w:val="18"/>
          <w:lang w:val="es-ES_tradnl"/>
        </w:rPr>
        <w:t xml:space="preserve">Hacer de cuenta que se está realizando </w:t>
      </w:r>
      <w:r w:rsidRPr="005A4D21">
        <w:rPr>
          <w:b/>
          <w:bCs/>
          <w:sz w:val="18"/>
          <w:szCs w:val="18"/>
          <w:lang w:val="es-ES_tradnl"/>
        </w:rPr>
        <w:t>una carrera</w:t>
      </w:r>
      <w:r>
        <w:rPr>
          <w:bCs/>
          <w:sz w:val="18"/>
          <w:szCs w:val="18"/>
          <w:lang w:val="es-ES_tradnl"/>
        </w:rPr>
        <w:t xml:space="preserve"> con los participantes</w:t>
      </w:r>
      <w:r w:rsidRPr="005A4D21">
        <w:rPr>
          <w:bCs/>
          <w:sz w:val="18"/>
          <w:szCs w:val="18"/>
          <w:lang w:val="es-ES_tradnl"/>
        </w:rPr>
        <w:t xml:space="preserve">. </w:t>
      </w:r>
      <w:r>
        <w:rPr>
          <w:bCs/>
          <w:sz w:val="18"/>
          <w:szCs w:val="18"/>
          <w:lang w:val="es-ES_tradnl"/>
        </w:rPr>
        <w:t xml:space="preserve">Se necesita sala despejada y un poco amplia. </w:t>
      </w:r>
      <w:r w:rsidRPr="005A4D21">
        <w:rPr>
          <w:bCs/>
          <w:sz w:val="18"/>
          <w:szCs w:val="18"/>
          <w:lang w:val="es-ES_tradnl"/>
        </w:rPr>
        <w:t>Comenzar a caminar de manera muy lenta, como si se estuviera avanzando en cámara lenta, ejercitando los músculos de las piernas y brazos de modo muy lento. Este ejercicio será muy útil para controlar la impulsividad.</w:t>
      </w:r>
      <w:r>
        <w:rPr>
          <w:bCs/>
          <w:sz w:val="18"/>
          <w:szCs w:val="18"/>
          <w:lang w:val="es-ES_tradnl"/>
        </w:rPr>
        <w:t xml:space="preserve"> Después se va aumentando la velocidad, poco a poco, siguiendo al líder. Hasta llegar a correr efectivamente. También puede hacerse este ejercicio sin moverse del lugar. Después, se van ralentizando los movimientos en una secuencia reversa, hasta llegar a la cámara lenta y detenerse a sentir, en silencio.</w:t>
      </w:r>
    </w:p>
    <w:p w14:paraId="3F526A19" w14:textId="77777777" w:rsidR="00651897" w:rsidRPr="005A4D21" w:rsidRDefault="00651897" w:rsidP="00651897">
      <w:pPr>
        <w:numPr>
          <w:ilvl w:val="0"/>
          <w:numId w:val="10"/>
        </w:numPr>
        <w:spacing w:after="0" w:line="240" w:lineRule="auto"/>
        <w:jc w:val="both"/>
        <w:rPr>
          <w:bCs/>
          <w:sz w:val="18"/>
          <w:szCs w:val="18"/>
          <w:lang w:val="es-ES_tradnl"/>
        </w:rPr>
      </w:pPr>
      <w:r w:rsidRPr="005A4D21">
        <w:rPr>
          <w:b/>
          <w:bCs/>
          <w:sz w:val="18"/>
          <w:szCs w:val="18"/>
          <w:lang w:val="es-ES_tradnl"/>
        </w:rPr>
        <w:t>Pelota para apretar</w:t>
      </w:r>
      <w:r>
        <w:rPr>
          <w:bCs/>
          <w:sz w:val="18"/>
          <w:szCs w:val="18"/>
          <w:lang w:val="es-ES_tradnl"/>
        </w:rPr>
        <w:t xml:space="preserve">: </w:t>
      </w:r>
      <w:r w:rsidRPr="005A4D21">
        <w:rPr>
          <w:bCs/>
          <w:sz w:val="18"/>
          <w:szCs w:val="18"/>
          <w:lang w:val="es-ES_tradnl"/>
        </w:rPr>
        <w:t xml:space="preserve">Colocar una pelota pequeña en la mano y apretar y aflojar. </w:t>
      </w:r>
      <w:r>
        <w:rPr>
          <w:bCs/>
          <w:sz w:val="18"/>
          <w:szCs w:val="18"/>
          <w:lang w:val="es-ES_tradnl"/>
        </w:rPr>
        <w:t>Ambos movimientos se van repitiendo, sin apuro. La persona</w:t>
      </w:r>
      <w:r w:rsidRPr="005A4D21">
        <w:rPr>
          <w:bCs/>
          <w:sz w:val="18"/>
          <w:szCs w:val="18"/>
          <w:lang w:val="es-ES_tradnl"/>
        </w:rPr>
        <w:t xml:space="preserve"> irá liberando las tensiones y distinguiendo el momento en el que se tensa y relaja. Es importante que mientras hace</w:t>
      </w:r>
      <w:r>
        <w:rPr>
          <w:bCs/>
          <w:sz w:val="18"/>
          <w:szCs w:val="18"/>
          <w:lang w:val="es-ES_tradnl"/>
        </w:rPr>
        <w:t>n</w:t>
      </w:r>
      <w:r w:rsidRPr="005A4D21">
        <w:rPr>
          <w:bCs/>
          <w:sz w:val="18"/>
          <w:szCs w:val="18"/>
          <w:lang w:val="es-ES_tradnl"/>
        </w:rPr>
        <w:t xml:space="preserve"> el ejercicio, </w:t>
      </w:r>
      <w:r>
        <w:rPr>
          <w:bCs/>
          <w:sz w:val="18"/>
          <w:szCs w:val="18"/>
          <w:lang w:val="es-ES_tradnl"/>
        </w:rPr>
        <w:t xml:space="preserve">el Facilitador vaya explicando o haciendo darse cuenta de lo que les </w:t>
      </w:r>
      <w:r w:rsidRPr="005A4D21">
        <w:rPr>
          <w:bCs/>
          <w:sz w:val="18"/>
          <w:szCs w:val="18"/>
          <w:lang w:val="es-ES_tradnl"/>
        </w:rPr>
        <w:t>va pasando.</w:t>
      </w:r>
      <w:r>
        <w:rPr>
          <w:bCs/>
          <w:sz w:val="18"/>
          <w:szCs w:val="18"/>
          <w:lang w:val="es-ES_tradnl"/>
        </w:rPr>
        <w:t xml:space="preserve"> Se va jugando con el tiempo: segundos de apretar y aflojar. Después, cada uno lo sigue haciendo a su propio ritmo.</w:t>
      </w:r>
    </w:p>
    <w:p w14:paraId="57BD270F" w14:textId="77777777" w:rsidR="00651897" w:rsidRDefault="00651897" w:rsidP="00651897">
      <w:pPr>
        <w:spacing w:after="0" w:line="240" w:lineRule="auto"/>
        <w:jc w:val="both"/>
        <w:rPr>
          <w:bCs/>
          <w:lang w:val="es-ES_tradnl"/>
        </w:rPr>
      </w:pPr>
    </w:p>
    <w:p w14:paraId="0E904C75" w14:textId="77777777" w:rsidR="00651897" w:rsidRDefault="00651897" w:rsidP="00651897">
      <w:pPr>
        <w:spacing w:after="0" w:line="240" w:lineRule="auto"/>
        <w:jc w:val="both"/>
        <w:rPr>
          <w:bCs/>
        </w:rPr>
      </w:pPr>
    </w:p>
    <w:p w14:paraId="50D1EE75" w14:textId="77777777" w:rsidR="00651897" w:rsidRDefault="00651897" w:rsidP="00651897">
      <w:pPr>
        <w:spacing w:after="0"/>
        <w:jc w:val="both"/>
        <w:rPr>
          <w:bCs/>
        </w:rPr>
      </w:pPr>
      <w:r w:rsidRPr="00B57A86">
        <w:rPr>
          <w:bCs/>
        </w:rPr>
        <w:t>Cada facilitador de “Círculo” puede contar con una copia de las</w:t>
      </w:r>
      <w:r>
        <w:rPr>
          <w:bCs/>
        </w:rPr>
        <w:t xml:space="preserve"> </w:t>
      </w:r>
      <w:r w:rsidRPr="00B57A86">
        <w:rPr>
          <w:bCs/>
          <w:i/>
          <w:iCs/>
        </w:rPr>
        <w:t>Formas</w:t>
      </w:r>
      <w:r>
        <w:rPr>
          <w:bCs/>
        </w:rPr>
        <w:t xml:space="preserve"> y recursos anteriores. Y quien se haga cargo del </w:t>
      </w:r>
      <w:r w:rsidRPr="00B57A86">
        <w:rPr>
          <w:bCs/>
          <w:i/>
          <w:iCs/>
        </w:rPr>
        <w:t>ritual de apertura</w:t>
      </w:r>
      <w:r>
        <w:rPr>
          <w:bCs/>
        </w:rPr>
        <w:t xml:space="preserve">, también (si es que lo conducirá alguien distinto/a del facilitador). Se trata de que él/ella pueda sacar de esta batería de herramientas aquello que le parezca más conveniente para su Comunidad y más apropiado a cada encuentro (al tema que se vaya a tratar y al estado anímico del grupo). Debe ser creativo/a, así que puede inventar sus propias </w:t>
      </w:r>
      <w:r w:rsidRPr="00B57A86">
        <w:rPr>
          <w:bCs/>
          <w:i/>
          <w:iCs/>
        </w:rPr>
        <w:t>Formas</w:t>
      </w:r>
      <w:r>
        <w:rPr>
          <w:bCs/>
        </w:rPr>
        <w:t xml:space="preserve">, con la condición de no alargarse demasiado. El facilitador le puede avisar de un tiempo máximo a ocupar en este </w:t>
      </w:r>
      <w:r w:rsidRPr="00B57A86">
        <w:rPr>
          <w:bCs/>
          <w:i/>
          <w:iCs/>
        </w:rPr>
        <w:t>ritual de apertura</w:t>
      </w:r>
      <w:r>
        <w:rPr>
          <w:bCs/>
        </w:rPr>
        <w:t xml:space="preserve"> (10 minutos es bastante).</w:t>
      </w:r>
    </w:p>
    <w:p w14:paraId="20B5E30F" w14:textId="77777777" w:rsidR="00651897" w:rsidRDefault="00651897" w:rsidP="00651897">
      <w:pPr>
        <w:spacing w:after="0"/>
        <w:jc w:val="both"/>
        <w:rPr>
          <w:bCs/>
          <w:lang w:val="es-ES_tradnl"/>
        </w:rPr>
      </w:pPr>
    </w:p>
    <w:p w14:paraId="7CD48725" w14:textId="77777777" w:rsidR="00651897" w:rsidRDefault="00651897" w:rsidP="00651897">
      <w:pPr>
        <w:spacing w:after="0"/>
        <w:jc w:val="both"/>
        <w:rPr>
          <w:bCs/>
          <w:lang w:val="es-ES_tradnl"/>
        </w:rPr>
      </w:pPr>
      <w:r>
        <w:rPr>
          <w:bCs/>
          <w:lang w:val="es-ES_tradnl"/>
        </w:rPr>
        <w:t xml:space="preserve">Además de rituales de limpieza como los anteriores, ofrezco algunos textos que presentan otros recursos y herramientas, con el fin de que los Facilitadores de los Círculos exploren y reflexionen aquello que les pueda ser más útil. Todos estos artículos pueden ser solicitados a </w:t>
      </w:r>
      <w:hyperlink r:id="rId41" w:history="1">
        <w:r w:rsidRPr="00514DC6">
          <w:rPr>
            <w:rStyle w:val="Hipervnculo"/>
            <w:bCs/>
            <w:lang w:val="es-ES_tradnl"/>
          </w:rPr>
          <w:t>rad914@gmail.com</w:t>
        </w:r>
      </w:hyperlink>
      <w:r>
        <w:rPr>
          <w:bCs/>
          <w:lang w:val="es-ES_tradnl"/>
        </w:rPr>
        <w:t xml:space="preserve">: </w:t>
      </w:r>
    </w:p>
    <w:p w14:paraId="00518856" w14:textId="77777777" w:rsidR="00651897" w:rsidRPr="001F0ACD" w:rsidRDefault="00651897" w:rsidP="00651897">
      <w:pPr>
        <w:spacing w:after="0" w:line="240" w:lineRule="auto"/>
        <w:jc w:val="both"/>
        <w:rPr>
          <w:bCs/>
        </w:rPr>
      </w:pPr>
    </w:p>
    <w:p w14:paraId="52E80250" w14:textId="77777777" w:rsidR="00651897" w:rsidRPr="00E9086E" w:rsidRDefault="00651897" w:rsidP="00651897">
      <w:pPr>
        <w:numPr>
          <w:ilvl w:val="0"/>
          <w:numId w:val="1"/>
        </w:numPr>
        <w:jc w:val="both"/>
        <w:rPr>
          <w:bCs/>
        </w:rPr>
      </w:pPr>
      <w:r w:rsidRPr="00E9086E">
        <w:rPr>
          <w:bCs/>
        </w:rPr>
        <w:t xml:space="preserve">Del </w:t>
      </w:r>
      <w:r w:rsidRPr="00E9086E">
        <w:rPr>
          <w:bCs/>
          <w:i/>
        </w:rPr>
        <w:t>Taller de Contemplación de la Comunidad Sociológica de Base</w:t>
      </w:r>
      <w:r w:rsidRPr="00E9086E">
        <w:rPr>
          <w:bCs/>
        </w:rPr>
        <w:t>, los siguientes capítulos:</w:t>
      </w:r>
    </w:p>
    <w:p w14:paraId="29ADA450" w14:textId="77777777" w:rsidR="00651897" w:rsidRPr="00E9086E" w:rsidRDefault="00651897" w:rsidP="00651897">
      <w:pPr>
        <w:numPr>
          <w:ilvl w:val="0"/>
          <w:numId w:val="5"/>
        </w:numPr>
        <w:spacing w:after="0"/>
        <w:jc w:val="both"/>
        <w:rPr>
          <w:bCs/>
          <w:i/>
        </w:rPr>
      </w:pPr>
      <w:r w:rsidRPr="00E9086E">
        <w:rPr>
          <w:bCs/>
          <w:i/>
        </w:rPr>
        <w:t>Herramientas para la Resiliencia</w:t>
      </w:r>
    </w:p>
    <w:p w14:paraId="05854C7C" w14:textId="77777777" w:rsidR="00651897" w:rsidRPr="00E9086E" w:rsidRDefault="00651897" w:rsidP="00651897">
      <w:pPr>
        <w:numPr>
          <w:ilvl w:val="0"/>
          <w:numId w:val="5"/>
        </w:numPr>
        <w:spacing w:after="0"/>
        <w:jc w:val="both"/>
        <w:rPr>
          <w:bCs/>
          <w:i/>
        </w:rPr>
      </w:pPr>
      <w:r w:rsidRPr="00E9086E">
        <w:rPr>
          <w:bCs/>
          <w:i/>
        </w:rPr>
        <w:t>Herramientas para la Liberación</w:t>
      </w:r>
    </w:p>
    <w:p w14:paraId="65D3E618" w14:textId="77777777" w:rsidR="00651897" w:rsidRPr="00E9086E" w:rsidRDefault="00651897" w:rsidP="00651897">
      <w:pPr>
        <w:numPr>
          <w:ilvl w:val="0"/>
          <w:numId w:val="5"/>
        </w:numPr>
        <w:spacing w:after="0"/>
        <w:jc w:val="both"/>
        <w:rPr>
          <w:bCs/>
          <w:i/>
        </w:rPr>
      </w:pPr>
      <w:r w:rsidRPr="00E9086E">
        <w:rPr>
          <w:bCs/>
          <w:i/>
        </w:rPr>
        <w:t>Concienciación</w:t>
      </w:r>
    </w:p>
    <w:p w14:paraId="0D2F17A4" w14:textId="77777777" w:rsidR="00651897" w:rsidRPr="00E9086E" w:rsidRDefault="00651897" w:rsidP="00651897">
      <w:pPr>
        <w:numPr>
          <w:ilvl w:val="0"/>
          <w:numId w:val="5"/>
        </w:numPr>
        <w:spacing w:after="0"/>
        <w:jc w:val="both"/>
        <w:rPr>
          <w:bCs/>
          <w:i/>
        </w:rPr>
      </w:pPr>
      <w:r w:rsidRPr="00E9086E">
        <w:rPr>
          <w:bCs/>
          <w:i/>
        </w:rPr>
        <w:t>Servicio de sanación y liberación</w:t>
      </w:r>
    </w:p>
    <w:p w14:paraId="62AA97C9" w14:textId="77777777" w:rsidR="00651897" w:rsidRDefault="00651897" w:rsidP="00651897">
      <w:pPr>
        <w:numPr>
          <w:ilvl w:val="0"/>
          <w:numId w:val="5"/>
        </w:numPr>
        <w:jc w:val="both"/>
        <w:rPr>
          <w:bCs/>
        </w:rPr>
      </w:pPr>
      <w:r w:rsidRPr="00E9086E">
        <w:rPr>
          <w:bCs/>
          <w:i/>
        </w:rPr>
        <w:t>Effetá</w:t>
      </w:r>
    </w:p>
    <w:p w14:paraId="458DF67A" w14:textId="77777777" w:rsidR="00651897" w:rsidRDefault="00651897" w:rsidP="00651897">
      <w:pPr>
        <w:jc w:val="both"/>
        <w:rPr>
          <w:bCs/>
        </w:rPr>
      </w:pPr>
    </w:p>
    <w:p w14:paraId="723574D8" w14:textId="77777777" w:rsidR="00651897" w:rsidRDefault="00651897" w:rsidP="00651897">
      <w:pPr>
        <w:jc w:val="both"/>
        <w:rPr>
          <w:bCs/>
        </w:rPr>
      </w:pPr>
      <w:r>
        <w:rPr>
          <w:bCs/>
        </w:rPr>
        <w:t xml:space="preserve">No trataré ahora exhaustivamente cada uno de los riesgos y amenazas que se ciernen sobre la pervivencia, soberanía y potencia de los “Círculos Conversacionales”. Como en los ejemplos anteriores, otros antídotos pueden ser descubiertos, inventados o revalorizados si Usted y su Comunidad exploran cada uno de los factores de riesgo que aquí </w:t>
      </w:r>
      <w:r>
        <w:rPr>
          <w:bCs/>
        </w:rPr>
        <w:lastRenderedPageBreak/>
        <w:t xml:space="preserve">se han expuesto. </w:t>
      </w:r>
      <w:r w:rsidRPr="00155DA0">
        <w:rPr>
          <w:b/>
          <w:bCs/>
        </w:rPr>
        <w:t>Tiene tarea en las manos</w:t>
      </w:r>
      <w:r>
        <w:rPr>
          <w:bCs/>
        </w:rPr>
        <w:t>. Todo por el rescate y protección de las conversaciones humanas-humanas en los “círculos” de base. Buena suerte.</w:t>
      </w:r>
    </w:p>
    <w:p w14:paraId="07D06A19" w14:textId="77777777" w:rsidR="00651897" w:rsidRDefault="00651897" w:rsidP="00651897">
      <w:pPr>
        <w:jc w:val="both"/>
        <w:rPr>
          <w:bCs/>
        </w:rPr>
      </w:pPr>
    </w:p>
    <w:p w14:paraId="6182FCA6" w14:textId="77777777" w:rsidR="00651897" w:rsidRDefault="00651897" w:rsidP="00651897">
      <w:pPr>
        <w:jc w:val="both"/>
        <w:rPr>
          <w:bCs/>
        </w:rPr>
      </w:pPr>
    </w:p>
    <w:p w14:paraId="792355A7" w14:textId="77777777" w:rsidR="00651897" w:rsidRDefault="00651897" w:rsidP="00651897">
      <w:pPr>
        <w:spacing w:after="0" w:line="240" w:lineRule="auto"/>
        <w:jc w:val="both"/>
        <w:rPr>
          <w:bCs/>
          <w:sz w:val="16"/>
          <w:szCs w:val="16"/>
        </w:rPr>
      </w:pPr>
      <w:r>
        <w:rPr>
          <w:bCs/>
          <w:sz w:val="16"/>
          <w:szCs w:val="16"/>
        </w:rPr>
        <w:t>09.03.14.</w:t>
      </w:r>
    </w:p>
    <w:p w14:paraId="5B99D057" w14:textId="77777777" w:rsidR="00651897" w:rsidRDefault="00651897" w:rsidP="00651897">
      <w:pPr>
        <w:spacing w:after="0" w:line="240" w:lineRule="auto"/>
        <w:jc w:val="both"/>
        <w:rPr>
          <w:bCs/>
          <w:sz w:val="16"/>
          <w:szCs w:val="16"/>
        </w:rPr>
      </w:pPr>
      <w:r>
        <w:rPr>
          <w:bCs/>
          <w:sz w:val="16"/>
          <w:szCs w:val="16"/>
        </w:rPr>
        <w:t>24.03.14.</w:t>
      </w:r>
    </w:p>
    <w:p w14:paraId="36DA905E" w14:textId="77777777" w:rsidR="00651897" w:rsidRDefault="00651897" w:rsidP="00651897">
      <w:pPr>
        <w:spacing w:after="0" w:line="240" w:lineRule="auto"/>
        <w:jc w:val="both"/>
        <w:rPr>
          <w:bCs/>
          <w:sz w:val="16"/>
          <w:szCs w:val="16"/>
        </w:rPr>
      </w:pPr>
      <w:r>
        <w:rPr>
          <w:bCs/>
          <w:sz w:val="16"/>
          <w:szCs w:val="16"/>
        </w:rPr>
        <w:t>09.05.14.</w:t>
      </w:r>
    </w:p>
    <w:p w14:paraId="79E13C2A" w14:textId="77777777" w:rsidR="00651897" w:rsidRDefault="00651897" w:rsidP="00651897">
      <w:pPr>
        <w:spacing w:after="0" w:line="240" w:lineRule="auto"/>
        <w:jc w:val="both"/>
        <w:rPr>
          <w:bCs/>
          <w:sz w:val="16"/>
          <w:szCs w:val="16"/>
        </w:rPr>
      </w:pPr>
      <w:r>
        <w:rPr>
          <w:bCs/>
          <w:sz w:val="16"/>
          <w:szCs w:val="16"/>
        </w:rPr>
        <w:t>10.09.14.</w:t>
      </w:r>
    </w:p>
    <w:p w14:paraId="50CE052D" w14:textId="77777777" w:rsidR="00651897" w:rsidRDefault="00651897" w:rsidP="00651897">
      <w:pPr>
        <w:spacing w:after="0" w:line="240" w:lineRule="auto"/>
        <w:jc w:val="both"/>
        <w:rPr>
          <w:bCs/>
          <w:sz w:val="16"/>
          <w:szCs w:val="16"/>
        </w:rPr>
      </w:pPr>
      <w:r>
        <w:rPr>
          <w:bCs/>
          <w:sz w:val="16"/>
          <w:szCs w:val="16"/>
        </w:rPr>
        <w:t>13.09.14.</w:t>
      </w:r>
    </w:p>
    <w:p w14:paraId="0AA97B2C" w14:textId="77777777" w:rsidR="00651897" w:rsidRDefault="00651897" w:rsidP="00651897">
      <w:pPr>
        <w:spacing w:after="0" w:line="240" w:lineRule="auto"/>
        <w:jc w:val="both"/>
        <w:rPr>
          <w:bCs/>
          <w:sz w:val="16"/>
          <w:szCs w:val="16"/>
        </w:rPr>
      </w:pPr>
      <w:r>
        <w:rPr>
          <w:bCs/>
          <w:sz w:val="16"/>
          <w:szCs w:val="16"/>
        </w:rPr>
        <w:t>22.09.14.</w:t>
      </w:r>
    </w:p>
    <w:p w14:paraId="22E70913" w14:textId="77777777" w:rsidR="00651897" w:rsidRDefault="00651897" w:rsidP="00651897">
      <w:pPr>
        <w:spacing w:after="0" w:line="240" w:lineRule="auto"/>
        <w:jc w:val="both"/>
        <w:rPr>
          <w:bCs/>
          <w:sz w:val="16"/>
          <w:szCs w:val="16"/>
        </w:rPr>
      </w:pPr>
      <w:r>
        <w:rPr>
          <w:bCs/>
          <w:sz w:val="16"/>
          <w:szCs w:val="16"/>
        </w:rPr>
        <w:t>14.11.15.</w:t>
      </w:r>
    </w:p>
    <w:p w14:paraId="1453D953" w14:textId="77777777" w:rsidR="00651897" w:rsidRDefault="00651897" w:rsidP="00651897">
      <w:pPr>
        <w:spacing w:after="0" w:line="240" w:lineRule="auto"/>
        <w:jc w:val="both"/>
        <w:rPr>
          <w:bCs/>
          <w:sz w:val="16"/>
          <w:szCs w:val="16"/>
        </w:rPr>
      </w:pPr>
      <w:r>
        <w:rPr>
          <w:bCs/>
          <w:sz w:val="16"/>
          <w:szCs w:val="16"/>
        </w:rPr>
        <w:t>15.11.15.</w:t>
      </w:r>
    </w:p>
    <w:p w14:paraId="6FC4FA33" w14:textId="77777777" w:rsidR="00651897" w:rsidRDefault="00651897" w:rsidP="00651897">
      <w:pPr>
        <w:spacing w:after="0" w:line="240" w:lineRule="auto"/>
        <w:jc w:val="both"/>
        <w:rPr>
          <w:bCs/>
          <w:sz w:val="16"/>
          <w:szCs w:val="16"/>
        </w:rPr>
      </w:pPr>
      <w:r>
        <w:rPr>
          <w:bCs/>
          <w:sz w:val="16"/>
          <w:szCs w:val="16"/>
        </w:rPr>
        <w:t>16.11.15.</w:t>
      </w:r>
    </w:p>
    <w:p w14:paraId="72BF6771" w14:textId="77777777" w:rsidR="00651897" w:rsidRDefault="00651897" w:rsidP="00651897">
      <w:pPr>
        <w:spacing w:after="0" w:line="240" w:lineRule="auto"/>
        <w:jc w:val="both"/>
        <w:rPr>
          <w:bCs/>
          <w:sz w:val="16"/>
          <w:szCs w:val="16"/>
        </w:rPr>
      </w:pPr>
      <w:r>
        <w:rPr>
          <w:bCs/>
          <w:sz w:val="16"/>
          <w:szCs w:val="16"/>
        </w:rPr>
        <w:t>17.11.15.</w:t>
      </w:r>
    </w:p>
    <w:p w14:paraId="33F05010" w14:textId="77777777" w:rsidR="00651897" w:rsidRDefault="00651897" w:rsidP="00651897">
      <w:pPr>
        <w:spacing w:after="0" w:line="240" w:lineRule="auto"/>
        <w:jc w:val="both"/>
        <w:rPr>
          <w:bCs/>
          <w:sz w:val="16"/>
          <w:szCs w:val="16"/>
        </w:rPr>
      </w:pPr>
      <w:r>
        <w:rPr>
          <w:bCs/>
          <w:sz w:val="16"/>
          <w:szCs w:val="16"/>
        </w:rPr>
        <w:t>18.11.15.</w:t>
      </w:r>
    </w:p>
    <w:p w14:paraId="253C52F3" w14:textId="77777777" w:rsidR="00651897" w:rsidRDefault="00651897" w:rsidP="00651897">
      <w:pPr>
        <w:spacing w:after="0" w:line="240" w:lineRule="auto"/>
        <w:jc w:val="both"/>
        <w:rPr>
          <w:bCs/>
          <w:sz w:val="16"/>
          <w:szCs w:val="16"/>
        </w:rPr>
      </w:pPr>
      <w:r>
        <w:rPr>
          <w:bCs/>
          <w:sz w:val="16"/>
          <w:szCs w:val="16"/>
        </w:rPr>
        <w:t>19.11.15.</w:t>
      </w:r>
    </w:p>
    <w:p w14:paraId="164705A7" w14:textId="77777777" w:rsidR="00651897" w:rsidRDefault="00651897" w:rsidP="00651897">
      <w:pPr>
        <w:spacing w:after="0" w:line="240" w:lineRule="auto"/>
        <w:jc w:val="both"/>
        <w:rPr>
          <w:bCs/>
          <w:sz w:val="16"/>
          <w:szCs w:val="16"/>
        </w:rPr>
      </w:pPr>
      <w:r>
        <w:rPr>
          <w:bCs/>
          <w:sz w:val="16"/>
          <w:szCs w:val="16"/>
        </w:rPr>
        <w:t>21.11.15.</w:t>
      </w:r>
    </w:p>
    <w:p w14:paraId="3DB0952F" w14:textId="77777777" w:rsidR="00651897" w:rsidRDefault="00651897" w:rsidP="00651897">
      <w:pPr>
        <w:spacing w:after="0" w:line="240" w:lineRule="auto"/>
        <w:jc w:val="both"/>
        <w:rPr>
          <w:bCs/>
          <w:sz w:val="16"/>
          <w:szCs w:val="16"/>
        </w:rPr>
      </w:pPr>
      <w:r>
        <w:rPr>
          <w:bCs/>
          <w:sz w:val="16"/>
          <w:szCs w:val="16"/>
        </w:rPr>
        <w:t>22.11.15.</w:t>
      </w:r>
    </w:p>
    <w:p w14:paraId="3A580AC9" w14:textId="77777777" w:rsidR="00651897" w:rsidRDefault="00651897" w:rsidP="00651897">
      <w:pPr>
        <w:spacing w:after="0" w:line="240" w:lineRule="auto"/>
        <w:jc w:val="both"/>
        <w:rPr>
          <w:bCs/>
          <w:sz w:val="16"/>
          <w:szCs w:val="16"/>
        </w:rPr>
      </w:pPr>
      <w:r>
        <w:rPr>
          <w:bCs/>
          <w:sz w:val="16"/>
          <w:szCs w:val="16"/>
        </w:rPr>
        <w:t>23.11.15.</w:t>
      </w:r>
    </w:p>
    <w:p w14:paraId="5EA28B46" w14:textId="77777777" w:rsidR="00651897" w:rsidRDefault="00651897" w:rsidP="00651897">
      <w:pPr>
        <w:spacing w:after="0" w:line="240" w:lineRule="auto"/>
        <w:jc w:val="both"/>
        <w:rPr>
          <w:bCs/>
          <w:sz w:val="16"/>
          <w:szCs w:val="16"/>
        </w:rPr>
      </w:pPr>
      <w:r>
        <w:rPr>
          <w:bCs/>
          <w:sz w:val="16"/>
          <w:szCs w:val="16"/>
        </w:rPr>
        <w:t>28.11.15.</w:t>
      </w:r>
    </w:p>
    <w:p w14:paraId="1CC5D67F" w14:textId="77777777" w:rsidR="00B512B2" w:rsidRDefault="00B512B2" w:rsidP="00651897">
      <w:pPr>
        <w:spacing w:after="0" w:line="240" w:lineRule="auto"/>
        <w:jc w:val="both"/>
        <w:rPr>
          <w:bCs/>
          <w:sz w:val="16"/>
          <w:szCs w:val="16"/>
        </w:rPr>
      </w:pPr>
      <w:r>
        <w:rPr>
          <w:bCs/>
          <w:sz w:val="16"/>
          <w:szCs w:val="16"/>
        </w:rPr>
        <w:t>08.12.15.</w:t>
      </w:r>
    </w:p>
    <w:p w14:paraId="6CC28659" w14:textId="77777777" w:rsidR="00651897" w:rsidRPr="005D631F" w:rsidRDefault="00651897" w:rsidP="00651897">
      <w:pPr>
        <w:jc w:val="both"/>
        <w:rPr>
          <w:lang w:val="es-ES_tradnl"/>
        </w:rPr>
      </w:pPr>
      <w:r w:rsidRPr="00850305">
        <w:rPr>
          <w:bCs/>
          <w:sz w:val="16"/>
          <w:szCs w:val="16"/>
        </w:rPr>
        <w:t>RAD./rad.</w:t>
      </w:r>
    </w:p>
    <w:p w14:paraId="7DA8F7B8" w14:textId="77777777" w:rsidR="00B01959" w:rsidRDefault="00B01959" w:rsidP="00651897">
      <w:pPr>
        <w:jc w:val="both"/>
      </w:pPr>
    </w:p>
    <w:sectPr w:rsidR="00B01959" w:rsidSect="00E33E44">
      <w:endnotePr>
        <w:numFmt w:val="decimal"/>
      </w:endnotePr>
      <w:pgSz w:w="12240" w:h="20160" w:code="5"/>
      <w:pgMar w:top="851" w:right="851" w:bottom="1304" w:left="6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003F7A9" w14:textId="77777777" w:rsidR="004E42EC" w:rsidRDefault="004E42EC" w:rsidP="00651897">
      <w:pPr>
        <w:spacing w:after="0" w:line="240" w:lineRule="auto"/>
      </w:pPr>
      <w:r>
        <w:separator/>
      </w:r>
    </w:p>
  </w:endnote>
  <w:endnote w:type="continuationSeparator" w:id="0">
    <w:p w14:paraId="1A25EDF9" w14:textId="77777777" w:rsidR="004E42EC" w:rsidRDefault="004E42EC" w:rsidP="00651897">
      <w:pPr>
        <w:spacing w:after="0" w:line="240" w:lineRule="auto"/>
      </w:pPr>
      <w:r>
        <w:continuationSeparator/>
      </w:r>
    </w:p>
  </w:endnote>
  <w:endnote w:id="1">
    <w:p w14:paraId="19EFA97B" w14:textId="77777777" w:rsidR="00651897" w:rsidRPr="00D62FB3" w:rsidRDefault="00651897" w:rsidP="00651897">
      <w:pPr>
        <w:pStyle w:val="Textonotaalfinal"/>
        <w:spacing w:after="0" w:line="240" w:lineRule="auto"/>
        <w:jc w:val="both"/>
        <w:rPr>
          <w:sz w:val="18"/>
          <w:szCs w:val="18"/>
        </w:rPr>
      </w:pPr>
      <w:r w:rsidRPr="00D62FB3">
        <w:rPr>
          <w:rStyle w:val="Refdenotaalfinal"/>
          <w:sz w:val="18"/>
          <w:szCs w:val="18"/>
        </w:rPr>
        <w:endnoteRef/>
      </w:r>
      <w:r w:rsidRPr="00D62FB3">
        <w:rPr>
          <w:sz w:val="18"/>
          <w:szCs w:val="18"/>
        </w:rPr>
        <w:t xml:space="preserve"> “Por lo tanto, la enseñanza de Jesús es más una serie de resplandores, o matrices, una colección de percepciones internas más que un código de doctrina. Sugiere el comentario, la interpretación, la elaboración y la discusión constructiva, y es el punto de partida de líneas de indagación rivales pero compatibles. No es una </w:t>
      </w:r>
      <w:r w:rsidRPr="00D62FB3">
        <w:rPr>
          <w:i/>
          <w:sz w:val="18"/>
          <w:szCs w:val="18"/>
        </w:rPr>
        <w:t>summa theologica</w:t>
      </w:r>
      <w:r w:rsidRPr="00D62FB3">
        <w:rPr>
          <w:sz w:val="18"/>
          <w:szCs w:val="18"/>
        </w:rPr>
        <w:t xml:space="preserve">, o siquiera una ética, sino la base a partir de la cual es posible organizar una serie infinita de </w:t>
      </w:r>
      <w:r w:rsidRPr="00D62FB3">
        <w:rPr>
          <w:i/>
          <w:sz w:val="18"/>
          <w:szCs w:val="18"/>
        </w:rPr>
        <w:t>summae</w:t>
      </w:r>
      <w:r w:rsidRPr="00D62FB3">
        <w:rPr>
          <w:sz w:val="18"/>
          <w:szCs w:val="18"/>
        </w:rPr>
        <w:t>. Inaugura una religión del diálogo, la exploración y el experimento.</w:t>
      </w:r>
      <w:r>
        <w:rPr>
          <w:sz w:val="18"/>
          <w:szCs w:val="18"/>
        </w:rPr>
        <w:t xml:space="preserve"> </w:t>
      </w:r>
      <w:r w:rsidRPr="00D62FB3">
        <w:rPr>
          <w:sz w:val="18"/>
          <w:szCs w:val="18"/>
        </w:rPr>
        <w:t>(…)</w:t>
      </w:r>
    </w:p>
    <w:p w14:paraId="1A458AD5" w14:textId="77777777" w:rsidR="00651897" w:rsidRPr="00D62FB3" w:rsidRDefault="00651897" w:rsidP="00651897">
      <w:pPr>
        <w:pStyle w:val="Textonotaalfinal"/>
        <w:spacing w:after="0" w:line="240" w:lineRule="auto"/>
        <w:jc w:val="both"/>
        <w:rPr>
          <w:sz w:val="18"/>
          <w:szCs w:val="18"/>
        </w:rPr>
      </w:pPr>
      <w:r w:rsidRPr="00D62FB3">
        <w:rPr>
          <w:sz w:val="18"/>
          <w:szCs w:val="18"/>
        </w:rPr>
        <w:t>Tal es la concepción de la Iglesia en Pablo: una comunidad en que el espíritu actuaba a través de los individuos, más que una jerarquía organizada en que se ejercía la autoridad mediante el cargo. (…) [</w:t>
      </w:r>
      <w:r w:rsidRPr="00F16049">
        <w:rPr>
          <w:i/>
          <w:iCs/>
          <w:sz w:val="18"/>
          <w:szCs w:val="18"/>
        </w:rPr>
        <w:t>Tertuliano</w:t>
      </w:r>
      <w:r w:rsidRPr="00D62FB3">
        <w:rPr>
          <w:sz w:val="18"/>
          <w:szCs w:val="18"/>
        </w:rPr>
        <w:t>] creyó que la comunicación directa con la deidad no sólo era posible sino esencial. Y lo mismo opinaron muchas otras personas. Fue una de las más antiguas tradiciones de la Iglesia, y exhibió la impronta total de la autoridad paulina. Pero la idea de un proclamador libre y autodesignado de la verdad era en definitiva incompatible con la idea de un sacerdocio regular, que asumía el deber de proteger el canon. La crisis culminó en la segunda mitad del siglo II, pero había venido gestándose durante mucho tiempo.</w:t>
      </w:r>
      <w:r>
        <w:rPr>
          <w:sz w:val="18"/>
          <w:szCs w:val="18"/>
        </w:rPr>
        <w:t xml:space="preserve"> </w:t>
      </w:r>
      <w:r w:rsidRPr="00D62FB3">
        <w:rPr>
          <w:sz w:val="18"/>
          <w:szCs w:val="18"/>
        </w:rPr>
        <w:t>(…)</w:t>
      </w:r>
    </w:p>
    <w:p w14:paraId="78EBDB3A" w14:textId="77777777" w:rsidR="00651897" w:rsidRPr="00F16049" w:rsidRDefault="00651897" w:rsidP="00651897">
      <w:pPr>
        <w:pStyle w:val="Textonotaalfinal"/>
        <w:spacing w:after="120" w:line="240" w:lineRule="auto"/>
        <w:jc w:val="both"/>
        <w:rPr>
          <w:sz w:val="18"/>
          <w:szCs w:val="18"/>
        </w:rPr>
      </w:pPr>
      <w:r w:rsidRPr="00D62FB3">
        <w:rPr>
          <w:sz w:val="18"/>
          <w:szCs w:val="18"/>
        </w:rPr>
        <w:t>Así, [</w:t>
      </w:r>
      <w:r w:rsidRPr="00F16049">
        <w:rPr>
          <w:i/>
          <w:iCs/>
          <w:sz w:val="18"/>
          <w:szCs w:val="18"/>
        </w:rPr>
        <w:t>Tertuliano</w:t>
      </w:r>
      <w:r w:rsidRPr="00D62FB3">
        <w:rPr>
          <w:sz w:val="18"/>
          <w:szCs w:val="18"/>
        </w:rPr>
        <w:t xml:space="preserve">] cuando ya era montanista, escribió en </w:t>
      </w:r>
      <w:r w:rsidRPr="00D62FB3">
        <w:rPr>
          <w:i/>
          <w:sz w:val="18"/>
          <w:szCs w:val="18"/>
        </w:rPr>
        <w:t>De anima</w:t>
      </w:r>
      <w:r w:rsidRPr="00D62FB3">
        <w:rPr>
          <w:sz w:val="18"/>
          <w:szCs w:val="18"/>
        </w:rPr>
        <w:t>, hacia el final de su vida: ‘Tenemos ahora entre nosotros a una hermana a quien son concedidos los dones de la revelación, y los experimenta en la iglesia durante los servicios dominicales, como una visión extática del Espíritu’.</w:t>
      </w:r>
      <w:r>
        <w:rPr>
          <w:sz w:val="18"/>
          <w:szCs w:val="18"/>
        </w:rPr>
        <w:t xml:space="preserve"> (…) ‘</w:t>
      </w:r>
      <w:r w:rsidRPr="00102192">
        <w:rPr>
          <w:sz w:val="18"/>
          <w:szCs w:val="18"/>
        </w:rPr>
        <w:t>Pues donde hay tres, hay una iglesia, aunque ellos sean laicos… uno tiene los derechos de un sacerdote en su propia persona cuando se manifiesta la necesidad’</w:t>
      </w:r>
      <w:r>
        <w:rPr>
          <w:sz w:val="18"/>
          <w:szCs w:val="18"/>
        </w:rPr>
        <w:t xml:space="preserve"> (…)</w:t>
      </w:r>
      <w:r w:rsidRPr="00D62FB3">
        <w:rPr>
          <w:sz w:val="18"/>
          <w:szCs w:val="18"/>
        </w:rPr>
        <w:t xml:space="preserve">” (Paul Johnson, </w:t>
      </w:r>
      <w:r>
        <w:rPr>
          <w:i/>
          <w:sz w:val="18"/>
          <w:szCs w:val="18"/>
        </w:rPr>
        <w:t>o</w:t>
      </w:r>
      <w:r w:rsidRPr="00D62FB3">
        <w:rPr>
          <w:i/>
          <w:sz w:val="18"/>
          <w:szCs w:val="18"/>
        </w:rPr>
        <w:t>p. cit.</w:t>
      </w:r>
      <w:r>
        <w:rPr>
          <w:sz w:val="18"/>
          <w:szCs w:val="18"/>
        </w:rPr>
        <w:t>, pp. 43, 65-66, 99. P</w:t>
      </w:r>
      <w:r w:rsidRPr="00D62FB3">
        <w:rPr>
          <w:sz w:val="18"/>
          <w:szCs w:val="18"/>
        </w:rPr>
        <w:t>aréntesis recto</w:t>
      </w:r>
      <w:r>
        <w:rPr>
          <w:sz w:val="18"/>
          <w:szCs w:val="18"/>
        </w:rPr>
        <w:t>s</w:t>
      </w:r>
      <w:r w:rsidRPr="00D62FB3">
        <w:rPr>
          <w:sz w:val="18"/>
          <w:szCs w:val="18"/>
        </w:rPr>
        <w:t xml:space="preserve"> </w:t>
      </w:r>
      <w:r>
        <w:rPr>
          <w:sz w:val="18"/>
          <w:szCs w:val="18"/>
        </w:rPr>
        <w:t xml:space="preserve">y negritas </w:t>
      </w:r>
      <w:r w:rsidRPr="00D62FB3">
        <w:rPr>
          <w:sz w:val="18"/>
          <w:szCs w:val="18"/>
        </w:rPr>
        <w:t>s</w:t>
      </w:r>
      <w:r>
        <w:rPr>
          <w:sz w:val="18"/>
          <w:szCs w:val="18"/>
        </w:rPr>
        <w:t>on</w:t>
      </w:r>
      <w:r w:rsidRPr="00D62FB3">
        <w:rPr>
          <w:sz w:val="18"/>
          <w:szCs w:val="18"/>
        </w:rPr>
        <w:t xml:space="preserve"> mío</w:t>
      </w:r>
      <w:r>
        <w:rPr>
          <w:sz w:val="18"/>
          <w:szCs w:val="18"/>
        </w:rPr>
        <w:t>s</w:t>
      </w:r>
      <w:r w:rsidRPr="00D62FB3">
        <w:rPr>
          <w:sz w:val="18"/>
          <w:szCs w:val="18"/>
        </w:rPr>
        <w:t>).</w:t>
      </w:r>
    </w:p>
  </w:endnote>
  <w:endnote w:id="2">
    <w:p w14:paraId="0B4635B6" w14:textId="77777777" w:rsidR="00651897" w:rsidRPr="00662B7E" w:rsidRDefault="00651897" w:rsidP="00651897">
      <w:pPr>
        <w:pStyle w:val="Textonotaalfinal"/>
        <w:spacing w:after="120" w:line="240" w:lineRule="auto"/>
        <w:jc w:val="both"/>
        <w:rPr>
          <w:sz w:val="18"/>
          <w:szCs w:val="18"/>
        </w:rPr>
      </w:pPr>
      <w:r w:rsidRPr="00D62FB3">
        <w:rPr>
          <w:rStyle w:val="Refdenotaalfinal"/>
          <w:sz w:val="18"/>
          <w:szCs w:val="18"/>
        </w:rPr>
        <w:endnoteRef/>
      </w:r>
      <w:r w:rsidRPr="00D62FB3">
        <w:rPr>
          <w:sz w:val="18"/>
          <w:szCs w:val="18"/>
        </w:rPr>
        <w:t xml:space="preserve"> </w:t>
      </w:r>
      <w:r w:rsidRPr="00D62FB3">
        <w:rPr>
          <w:sz w:val="18"/>
          <w:szCs w:val="18"/>
        </w:rPr>
        <w:t>“(…) «</w:t>
      </w:r>
      <w:r w:rsidRPr="00D62FB3">
        <w:rPr>
          <w:sz w:val="18"/>
          <w:szCs w:val="18"/>
        </w:rPr>
        <w:t xml:space="preserve">La gente es el principio organizador», señalaba una vez Robert Theobald. (…) Y esta minoría alistada, convencida, avanzada, comprometida y creativa, debe ser también irresistible. Debe originar en torno a sí oleadas lo suficientemente amplias como para que sean capaces de reordenar todo el sistema; fluctuaciones las llamaríamos, en el lenguaje de la teoría de las estructuras disipativas. ¿Difícil? ¿Imposible? Visto desde otro ángulo, como el proceso es el objetivo mismo, no puede fracasar. (…)” </w:t>
      </w:r>
      <w:r w:rsidRPr="00D62FB3">
        <w:rPr>
          <w:bCs/>
          <w:sz w:val="18"/>
          <w:szCs w:val="18"/>
        </w:rPr>
        <w:t xml:space="preserve">(Marilyn Ferguson, </w:t>
      </w:r>
      <w:r w:rsidRPr="00D62FB3">
        <w:rPr>
          <w:bCs/>
          <w:i/>
          <w:sz w:val="18"/>
          <w:szCs w:val="18"/>
        </w:rPr>
        <w:t>La Conspiración de Acuario</w:t>
      </w:r>
      <w:r w:rsidRPr="00D62FB3">
        <w:rPr>
          <w:bCs/>
          <w:sz w:val="18"/>
          <w:szCs w:val="18"/>
        </w:rPr>
        <w:t>, p. 230).</w:t>
      </w:r>
    </w:p>
  </w:endnote>
  <w:endnote w:id="3">
    <w:p w14:paraId="1F87417D" w14:textId="77777777" w:rsidR="00651897" w:rsidRDefault="00651897" w:rsidP="00651897">
      <w:pPr>
        <w:pStyle w:val="Textonotaalfinal"/>
        <w:jc w:val="both"/>
        <w:rPr>
          <w:bCs/>
          <w:sz w:val="18"/>
          <w:szCs w:val="18"/>
          <w:lang w:val="es-ES_tradnl"/>
        </w:rPr>
      </w:pPr>
      <w:r w:rsidRPr="007C3E48">
        <w:rPr>
          <w:rStyle w:val="Refdenotaalfinal"/>
          <w:sz w:val="18"/>
          <w:szCs w:val="18"/>
        </w:rPr>
        <w:endnoteRef/>
      </w:r>
      <w:r w:rsidRPr="007C3E48">
        <w:rPr>
          <w:sz w:val="18"/>
          <w:szCs w:val="18"/>
        </w:rPr>
        <w:t xml:space="preserve"> </w:t>
      </w:r>
      <w:r w:rsidRPr="007C3E48">
        <w:rPr>
          <w:bCs/>
          <w:sz w:val="18"/>
          <w:szCs w:val="18"/>
          <w:lang w:val="es-ES_tradnl"/>
        </w:rPr>
        <w:t xml:space="preserve">En lo que sigue, en algunos pasos metodológicos he integrado pautas de Carlos </w:t>
      </w:r>
      <w:proofErr w:type="spellStart"/>
      <w:r w:rsidRPr="007C3E48">
        <w:rPr>
          <w:bCs/>
          <w:sz w:val="18"/>
          <w:szCs w:val="18"/>
          <w:lang w:val="es-ES_tradnl"/>
        </w:rPr>
        <w:t>Mesters</w:t>
      </w:r>
      <w:proofErr w:type="spellEnd"/>
      <w:r w:rsidRPr="007C3E48">
        <w:rPr>
          <w:bCs/>
          <w:sz w:val="18"/>
          <w:szCs w:val="18"/>
          <w:lang w:val="es-ES_tradnl"/>
        </w:rPr>
        <w:t xml:space="preserve"> y de otras fuentes para la </w:t>
      </w:r>
      <w:proofErr w:type="spellStart"/>
      <w:r w:rsidRPr="007C3E48">
        <w:rPr>
          <w:bCs/>
          <w:i/>
          <w:iCs/>
          <w:sz w:val="18"/>
          <w:szCs w:val="18"/>
          <w:lang w:val="es-ES_tradnl"/>
        </w:rPr>
        <w:t>Lectio</w:t>
      </w:r>
      <w:proofErr w:type="spellEnd"/>
      <w:r w:rsidRPr="007C3E48">
        <w:rPr>
          <w:bCs/>
          <w:i/>
          <w:iCs/>
          <w:sz w:val="18"/>
          <w:szCs w:val="18"/>
          <w:lang w:val="es-ES_tradnl"/>
        </w:rPr>
        <w:t xml:space="preserve"> Divina</w:t>
      </w:r>
      <w:r w:rsidRPr="007C3E48">
        <w:rPr>
          <w:bCs/>
          <w:sz w:val="18"/>
          <w:szCs w:val="18"/>
          <w:lang w:val="es-ES_tradnl"/>
        </w:rPr>
        <w:t xml:space="preserve"> comunitaria. La propuesta global y su articulación con los “círculos conversacionales”, en cambio, son mías.</w:t>
      </w:r>
    </w:p>
    <w:p w14:paraId="22E81EFF" w14:textId="77777777" w:rsidR="00651897" w:rsidRDefault="00651897" w:rsidP="00651897">
      <w:pPr>
        <w:pStyle w:val="Textonotaalfinal"/>
        <w:jc w:val="both"/>
        <w:rPr>
          <w:bCs/>
          <w:sz w:val="18"/>
          <w:szCs w:val="18"/>
          <w:lang w:val="es-ES_tradnl"/>
        </w:rPr>
      </w:pPr>
    </w:p>
    <w:p w14:paraId="3DF9D429" w14:textId="77777777" w:rsidR="00651897" w:rsidRDefault="00651897" w:rsidP="00651897">
      <w:pPr>
        <w:jc w:val="center"/>
        <w:rPr>
          <w:b/>
          <w:bCs/>
          <w:lang w:val="es-ES_tradnl"/>
        </w:rPr>
      </w:pPr>
    </w:p>
    <w:p w14:paraId="344CF339" w14:textId="77777777" w:rsidR="00651897" w:rsidRPr="00834B86" w:rsidRDefault="00651897" w:rsidP="00651897">
      <w:pPr>
        <w:jc w:val="center"/>
        <w:rPr>
          <w:b/>
          <w:bCs/>
          <w:lang w:val="es-ES_tradnl"/>
        </w:rPr>
      </w:pPr>
      <w:r w:rsidRPr="00834B86">
        <w:rPr>
          <w:b/>
          <w:bCs/>
          <w:lang w:val="es-ES_tradnl"/>
        </w:rPr>
        <w:t>BIBLIOGRAFÍA</w:t>
      </w:r>
    </w:p>
    <w:p w14:paraId="071BB2BE" w14:textId="77777777" w:rsidR="00651897" w:rsidRPr="00B512B2" w:rsidRDefault="00651897" w:rsidP="00651897">
      <w:pPr>
        <w:spacing w:line="240" w:lineRule="auto"/>
        <w:ind w:left="567" w:hanging="567"/>
        <w:jc w:val="both"/>
        <w:rPr>
          <w:sz w:val="18"/>
          <w:szCs w:val="18"/>
          <w:lang w:val="es-ES_tradnl"/>
        </w:rPr>
      </w:pPr>
      <w:r w:rsidRPr="00B512B2">
        <w:rPr>
          <w:bCs/>
          <w:iCs/>
          <w:sz w:val="18"/>
          <w:szCs w:val="18"/>
        </w:rPr>
        <w:t xml:space="preserve">Ambrosio de Milán, san, </w:t>
      </w:r>
      <w:r w:rsidRPr="00B512B2">
        <w:rPr>
          <w:bCs/>
          <w:i/>
          <w:sz w:val="18"/>
          <w:szCs w:val="18"/>
        </w:rPr>
        <w:t>De officiis ministrorum</w:t>
      </w:r>
      <w:r w:rsidRPr="00B512B2">
        <w:rPr>
          <w:bCs/>
          <w:i/>
          <w:iCs/>
          <w:sz w:val="18"/>
          <w:szCs w:val="18"/>
        </w:rPr>
        <w:t xml:space="preserve"> </w:t>
      </w:r>
      <w:r w:rsidRPr="00B512B2">
        <w:rPr>
          <w:bCs/>
          <w:sz w:val="18"/>
          <w:szCs w:val="18"/>
        </w:rPr>
        <w:t>(</w:t>
      </w:r>
      <w:r w:rsidRPr="00B512B2">
        <w:rPr>
          <w:bCs/>
          <w:i/>
          <w:iCs/>
          <w:sz w:val="18"/>
          <w:szCs w:val="18"/>
        </w:rPr>
        <w:t>Sobre los deberes de los ministros</w:t>
      </w:r>
      <w:r w:rsidRPr="00B512B2">
        <w:rPr>
          <w:bCs/>
          <w:sz w:val="18"/>
          <w:szCs w:val="18"/>
        </w:rPr>
        <w:t xml:space="preserve">). En: </w:t>
      </w:r>
      <w:r w:rsidRPr="00B512B2">
        <w:rPr>
          <w:bCs/>
          <w:i/>
          <w:iCs/>
          <w:sz w:val="18"/>
          <w:szCs w:val="18"/>
        </w:rPr>
        <w:t>Los padres de la Iglesia: Padres Latinos</w:t>
      </w:r>
      <w:r w:rsidRPr="00B512B2">
        <w:rPr>
          <w:bCs/>
          <w:sz w:val="18"/>
          <w:szCs w:val="18"/>
        </w:rPr>
        <w:t>, II.</w:t>
      </w:r>
    </w:p>
    <w:p w14:paraId="4CA4DF1E" w14:textId="77777777" w:rsidR="00651897" w:rsidRPr="00B512B2" w:rsidRDefault="00651897" w:rsidP="00651897">
      <w:pPr>
        <w:spacing w:line="240" w:lineRule="auto"/>
        <w:ind w:left="567" w:hanging="567"/>
        <w:jc w:val="both"/>
        <w:rPr>
          <w:iCs/>
          <w:sz w:val="18"/>
          <w:szCs w:val="18"/>
          <w:lang w:val="es-ES_tradnl"/>
        </w:rPr>
      </w:pPr>
      <w:r w:rsidRPr="00B512B2">
        <w:rPr>
          <w:bCs/>
          <w:iCs/>
          <w:sz w:val="18"/>
          <w:szCs w:val="18"/>
        </w:rPr>
        <w:t xml:space="preserve">Basilio de Cesarea, san, </w:t>
      </w:r>
      <w:r w:rsidRPr="00B512B2">
        <w:rPr>
          <w:bCs/>
          <w:i/>
          <w:iCs/>
          <w:sz w:val="18"/>
          <w:szCs w:val="18"/>
        </w:rPr>
        <w:t>Regulae brevius tractatae</w:t>
      </w:r>
      <w:r w:rsidRPr="00B512B2">
        <w:rPr>
          <w:bCs/>
          <w:sz w:val="18"/>
          <w:szCs w:val="18"/>
        </w:rPr>
        <w:t xml:space="preserve">, </w:t>
      </w:r>
      <w:r w:rsidRPr="00B512B2">
        <w:rPr>
          <w:bCs/>
          <w:i/>
          <w:iCs/>
          <w:sz w:val="18"/>
          <w:szCs w:val="18"/>
        </w:rPr>
        <w:t>Padres Griegos</w:t>
      </w:r>
      <w:r w:rsidRPr="00B512B2">
        <w:rPr>
          <w:bCs/>
          <w:sz w:val="18"/>
          <w:szCs w:val="18"/>
        </w:rPr>
        <w:t>, XXXI, 1051-1306.</w:t>
      </w:r>
    </w:p>
    <w:p w14:paraId="6C104F4C" w14:textId="77777777" w:rsidR="00651897" w:rsidRPr="00B512B2" w:rsidRDefault="00651897" w:rsidP="00651897">
      <w:pPr>
        <w:spacing w:line="240" w:lineRule="auto"/>
        <w:ind w:left="567" w:hanging="567"/>
        <w:jc w:val="both"/>
        <w:rPr>
          <w:bCs/>
          <w:iCs/>
          <w:sz w:val="18"/>
          <w:szCs w:val="18"/>
        </w:rPr>
      </w:pPr>
      <w:r w:rsidRPr="00B512B2">
        <w:rPr>
          <w:bCs/>
          <w:iCs/>
          <w:sz w:val="18"/>
          <w:szCs w:val="18"/>
        </w:rPr>
        <w:t xml:space="preserve">Bergoglio Sívori, Jorge Mario, Francisco, papa. Exhortación Apostólica </w:t>
      </w:r>
      <w:r w:rsidRPr="00B512B2">
        <w:rPr>
          <w:bCs/>
          <w:i/>
          <w:iCs/>
          <w:sz w:val="18"/>
          <w:szCs w:val="18"/>
        </w:rPr>
        <w:t>Evangelii Gaudium</w:t>
      </w:r>
      <w:r w:rsidRPr="00B512B2">
        <w:rPr>
          <w:bCs/>
          <w:iCs/>
          <w:sz w:val="18"/>
          <w:szCs w:val="18"/>
        </w:rPr>
        <w:t xml:space="preserve">, Vaticano, 24 de noviembre, 2013. Recuperado el 19 de noviembre de 2015 desde </w:t>
      </w:r>
      <w:hyperlink r:id="rId1" w:history="1">
        <w:r w:rsidRPr="00B512B2">
          <w:rPr>
            <w:rStyle w:val="Hipervnculo"/>
            <w:bCs/>
            <w:iCs/>
            <w:sz w:val="18"/>
            <w:szCs w:val="18"/>
          </w:rPr>
          <w:t>http://w2.vatican.va/content/francesco/es/apost_exhortations/documents/papa-francesco_esortazione-ap_20131124_evangelii-gaudium.html</w:t>
        </w:r>
      </w:hyperlink>
    </w:p>
    <w:p w14:paraId="48BF08CD" w14:textId="77777777" w:rsidR="00651897" w:rsidRPr="00B512B2" w:rsidRDefault="00651897" w:rsidP="00651897">
      <w:pPr>
        <w:spacing w:line="240" w:lineRule="auto"/>
        <w:ind w:left="567" w:hanging="567"/>
        <w:jc w:val="both"/>
        <w:rPr>
          <w:iCs/>
          <w:sz w:val="18"/>
          <w:szCs w:val="18"/>
          <w:lang w:val="es-ES_tradnl"/>
        </w:rPr>
      </w:pPr>
      <w:r w:rsidRPr="00B512B2">
        <w:rPr>
          <w:iCs/>
          <w:sz w:val="18"/>
          <w:szCs w:val="18"/>
          <w:lang w:val="es-ES_tradnl"/>
        </w:rPr>
        <w:t xml:space="preserve">Berman, Morris, </w:t>
      </w:r>
      <w:r w:rsidRPr="00B512B2">
        <w:rPr>
          <w:i/>
          <w:iCs/>
          <w:sz w:val="18"/>
          <w:szCs w:val="18"/>
          <w:lang w:val="es-ES_tradnl"/>
        </w:rPr>
        <w:t>El Reencantamiento del mundo</w:t>
      </w:r>
      <w:r w:rsidRPr="00B512B2">
        <w:rPr>
          <w:sz w:val="18"/>
          <w:szCs w:val="18"/>
          <w:lang w:val="es-ES_tradnl"/>
        </w:rPr>
        <w:t xml:space="preserve">, </w:t>
      </w:r>
      <w:r w:rsidRPr="00B512B2">
        <w:rPr>
          <w:iCs/>
          <w:sz w:val="18"/>
          <w:szCs w:val="18"/>
          <w:lang w:val="es-ES_tradnl"/>
        </w:rPr>
        <w:t>Editorial Cuatro Vientos, Santiago de Chile, 1987.</w:t>
      </w:r>
    </w:p>
    <w:p w14:paraId="63C1736B"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lang w:val="es-ES_tradnl"/>
        </w:rPr>
        <w:t xml:space="preserve">_____________, </w:t>
      </w:r>
      <w:r w:rsidRPr="00B512B2">
        <w:rPr>
          <w:i/>
          <w:iCs/>
          <w:sz w:val="18"/>
          <w:szCs w:val="18"/>
          <w:lang w:val="es-ES_tradnl"/>
        </w:rPr>
        <w:t>Cuerpo y Espíritu. La Historia Oculta de Occidente</w:t>
      </w:r>
      <w:r w:rsidRPr="00B512B2">
        <w:rPr>
          <w:sz w:val="18"/>
          <w:szCs w:val="18"/>
          <w:lang w:val="es-ES_tradnl"/>
        </w:rPr>
        <w:t xml:space="preserve">, </w:t>
      </w:r>
      <w:r w:rsidRPr="00B512B2">
        <w:rPr>
          <w:iCs/>
          <w:sz w:val="18"/>
          <w:szCs w:val="18"/>
          <w:lang w:val="es-ES_tradnl"/>
        </w:rPr>
        <w:t>Editorial</w:t>
      </w:r>
      <w:r w:rsidRPr="00B512B2">
        <w:rPr>
          <w:sz w:val="18"/>
          <w:szCs w:val="18"/>
          <w:lang w:val="es-ES_tradnl"/>
        </w:rPr>
        <w:t xml:space="preserve"> Cuatro Vientos, Santiago de Chile, 1992.</w:t>
      </w:r>
    </w:p>
    <w:p w14:paraId="0F75ACA3" w14:textId="77777777" w:rsidR="00651897" w:rsidRPr="00B512B2" w:rsidRDefault="00651897" w:rsidP="00651897">
      <w:pPr>
        <w:spacing w:line="240" w:lineRule="auto"/>
        <w:ind w:left="567" w:hanging="567"/>
        <w:jc w:val="both"/>
        <w:rPr>
          <w:sz w:val="18"/>
          <w:szCs w:val="18"/>
          <w:lang w:val="es-ES_tradnl"/>
        </w:rPr>
      </w:pPr>
      <w:r w:rsidRPr="00B512B2">
        <w:rPr>
          <w:sz w:val="18"/>
          <w:szCs w:val="18"/>
          <w:lang w:val="es-ES_tradnl"/>
        </w:rPr>
        <w:t xml:space="preserve">_____________, </w:t>
      </w:r>
      <w:r w:rsidRPr="00B512B2">
        <w:rPr>
          <w:i/>
          <w:iCs/>
          <w:sz w:val="18"/>
          <w:szCs w:val="18"/>
          <w:lang w:val="es-ES_tradnl"/>
        </w:rPr>
        <w:t>Historia de la Conciencia</w:t>
      </w:r>
      <w:r w:rsidRPr="00B512B2">
        <w:rPr>
          <w:sz w:val="18"/>
          <w:szCs w:val="18"/>
          <w:lang w:val="es-ES_tradnl"/>
        </w:rPr>
        <w:t xml:space="preserve">, </w:t>
      </w:r>
      <w:r w:rsidRPr="00B512B2">
        <w:rPr>
          <w:iCs/>
          <w:sz w:val="18"/>
          <w:szCs w:val="18"/>
          <w:lang w:val="es-ES_tradnl"/>
        </w:rPr>
        <w:t>Editorial</w:t>
      </w:r>
      <w:r w:rsidRPr="00B512B2">
        <w:rPr>
          <w:sz w:val="18"/>
          <w:szCs w:val="18"/>
          <w:lang w:val="es-ES_tradnl"/>
        </w:rPr>
        <w:t xml:space="preserve"> Cuatro Vientos, Santiago de Chile, 2004.</w:t>
      </w:r>
    </w:p>
    <w:p w14:paraId="306C97BF" w14:textId="77777777" w:rsidR="00651897" w:rsidRPr="00B512B2" w:rsidRDefault="00651897" w:rsidP="00651897">
      <w:pPr>
        <w:spacing w:line="240" w:lineRule="auto"/>
        <w:ind w:left="567" w:hanging="567"/>
        <w:jc w:val="both"/>
        <w:rPr>
          <w:iCs/>
          <w:sz w:val="18"/>
          <w:szCs w:val="18"/>
          <w:lang w:val="es-ES_tradnl"/>
        </w:rPr>
      </w:pPr>
      <w:r w:rsidRPr="00B512B2">
        <w:rPr>
          <w:iCs/>
          <w:sz w:val="18"/>
          <w:szCs w:val="18"/>
        </w:rPr>
        <w:t>Buenacasa Pérez, Carles, “</w:t>
      </w:r>
      <w:r w:rsidRPr="00B512B2">
        <w:rPr>
          <w:sz w:val="18"/>
          <w:szCs w:val="18"/>
        </w:rPr>
        <w:t>La creación del patrimonio eclesiástico de las iglesias norteafricanas en época romana (siglos II-V): Renovación de la visión tradicional”</w:t>
      </w:r>
      <w:r w:rsidRPr="00B512B2">
        <w:rPr>
          <w:iCs/>
          <w:sz w:val="18"/>
          <w:szCs w:val="18"/>
        </w:rPr>
        <w:t xml:space="preserve">, </w:t>
      </w:r>
      <w:r w:rsidRPr="00B512B2">
        <w:rPr>
          <w:i/>
          <w:sz w:val="18"/>
          <w:szCs w:val="18"/>
        </w:rPr>
        <w:t xml:space="preserve">Revista </w:t>
      </w:r>
      <w:r w:rsidRPr="00B512B2">
        <w:rPr>
          <w:i/>
          <w:iCs/>
          <w:sz w:val="18"/>
          <w:szCs w:val="18"/>
        </w:rPr>
        <w:t>Sacralidad y Arqueología</w:t>
      </w:r>
      <w:r w:rsidRPr="00B512B2">
        <w:rPr>
          <w:sz w:val="18"/>
          <w:szCs w:val="18"/>
        </w:rPr>
        <w:t>, </w:t>
      </w:r>
      <w:r w:rsidRPr="00B512B2">
        <w:rPr>
          <w:iCs/>
          <w:sz w:val="18"/>
          <w:szCs w:val="18"/>
        </w:rPr>
        <w:t xml:space="preserve">Antigüedad y Cristianismo, Murcia, XXI, </w:t>
      </w:r>
      <w:r w:rsidRPr="00B512B2">
        <w:rPr>
          <w:sz w:val="18"/>
          <w:szCs w:val="18"/>
        </w:rPr>
        <w:t xml:space="preserve">Grup de Recerques en Antiguitat Tardana (GRAT), </w:t>
      </w:r>
      <w:r w:rsidRPr="00B512B2">
        <w:rPr>
          <w:iCs/>
          <w:sz w:val="18"/>
          <w:szCs w:val="18"/>
        </w:rPr>
        <w:t xml:space="preserve">Universitat de Barcelona, 2004, pp. </w:t>
      </w:r>
      <w:r w:rsidRPr="00B512B2">
        <w:rPr>
          <w:sz w:val="18"/>
          <w:szCs w:val="18"/>
        </w:rPr>
        <w:t>493-509</w:t>
      </w:r>
      <w:r w:rsidRPr="00B512B2">
        <w:rPr>
          <w:iCs/>
          <w:sz w:val="18"/>
          <w:szCs w:val="18"/>
        </w:rPr>
        <w:t xml:space="preserve">. Recuperado el 19 de noviembre de 2015 desde </w:t>
      </w:r>
      <w:r w:rsidR="000A7156">
        <w:fldChar w:fldCharType="begin"/>
      </w:r>
      <w:r w:rsidR="000A7156">
        <w:instrText xml:space="preserve"> HYPERLINK "http://revistas.um.es/ayc/article/view/53181/51271" </w:instrText>
      </w:r>
      <w:r w:rsidR="000A7156">
        <w:fldChar w:fldCharType="separate"/>
      </w:r>
      <w:r w:rsidRPr="00B512B2">
        <w:rPr>
          <w:rStyle w:val="Hipervnculo"/>
          <w:iCs/>
          <w:sz w:val="18"/>
          <w:szCs w:val="18"/>
          <w:lang w:val="es-ES_tradnl"/>
        </w:rPr>
        <w:t>http://revistas.um.es/ayc/article/view/53181/51271</w:t>
      </w:r>
      <w:r w:rsidR="000A7156">
        <w:rPr>
          <w:rStyle w:val="Hipervnculo"/>
          <w:iCs/>
          <w:sz w:val="18"/>
          <w:szCs w:val="18"/>
          <w:lang w:val="es-ES_tradnl"/>
        </w:rPr>
        <w:fldChar w:fldCharType="end"/>
      </w:r>
    </w:p>
    <w:p w14:paraId="51064C82" w14:textId="77777777" w:rsidR="00651897" w:rsidRPr="00B512B2" w:rsidRDefault="00651897" w:rsidP="00651897">
      <w:pPr>
        <w:spacing w:line="240" w:lineRule="auto"/>
        <w:ind w:left="567" w:hanging="567"/>
        <w:jc w:val="both"/>
        <w:rPr>
          <w:bCs/>
          <w:sz w:val="18"/>
          <w:szCs w:val="18"/>
        </w:rPr>
      </w:pPr>
      <w:r w:rsidRPr="00B512B2">
        <w:rPr>
          <w:bCs/>
          <w:iCs/>
          <w:sz w:val="18"/>
          <w:szCs w:val="18"/>
        </w:rPr>
        <w:t xml:space="preserve">Canciani, Mario, </w:t>
      </w:r>
      <w:r w:rsidRPr="00B512B2">
        <w:rPr>
          <w:bCs/>
          <w:i/>
          <w:iCs/>
          <w:sz w:val="18"/>
          <w:szCs w:val="18"/>
        </w:rPr>
        <w:t>Ultima cena dagli esseni</w:t>
      </w:r>
      <w:r w:rsidRPr="00B512B2">
        <w:rPr>
          <w:rFonts w:cs="Arial"/>
          <w:b/>
          <w:bCs/>
          <w:i/>
          <w:iCs/>
          <w:sz w:val="18"/>
          <w:szCs w:val="18"/>
        </w:rPr>
        <w:t>: </w:t>
      </w:r>
      <w:r w:rsidRPr="00B512B2">
        <w:rPr>
          <w:rFonts w:cs="Arial"/>
          <w:i/>
          <w:iCs/>
          <w:sz w:val="18"/>
          <w:szCs w:val="18"/>
        </w:rPr>
        <w:t>una documentata nuova esplorazione</w:t>
      </w:r>
      <w:r w:rsidRPr="00B512B2">
        <w:rPr>
          <w:bCs/>
          <w:sz w:val="18"/>
          <w:szCs w:val="18"/>
        </w:rPr>
        <w:t xml:space="preserve">, Edizioni Mediterranee, Italia, 1995. Vista previa en italiano: </w:t>
      </w:r>
      <w:r w:rsidR="000A7156">
        <w:fldChar w:fldCharType="begin"/>
      </w:r>
      <w:r w:rsidR="000A7156">
        <w:instrText xml:space="preserve"> HYPERLINK "https://books.google.cl/books?id=d2Gd4Dk9yv8C&amp;printsec=frontcover" \l "v=onepage&amp;q&amp;f=false" </w:instrText>
      </w:r>
      <w:r w:rsidR="000A7156">
        <w:fldChar w:fldCharType="separate"/>
      </w:r>
      <w:r w:rsidRPr="00B512B2">
        <w:rPr>
          <w:rStyle w:val="Hipervnculo"/>
          <w:bCs/>
          <w:sz w:val="18"/>
          <w:szCs w:val="18"/>
        </w:rPr>
        <w:t>https://books.google.cl/books?id=d2Gd4Dk9yv8C&amp;printsec=frontcover#v=onepage&amp;q&amp;f=false</w:t>
      </w:r>
      <w:r w:rsidR="000A7156">
        <w:rPr>
          <w:rStyle w:val="Hipervnculo"/>
          <w:bCs/>
          <w:sz w:val="18"/>
          <w:szCs w:val="18"/>
        </w:rPr>
        <w:fldChar w:fldCharType="end"/>
      </w:r>
    </w:p>
    <w:p w14:paraId="79B1F40F" w14:textId="77777777" w:rsidR="00651897" w:rsidRPr="00B512B2" w:rsidRDefault="00651897" w:rsidP="00651897">
      <w:pPr>
        <w:spacing w:line="240" w:lineRule="auto"/>
        <w:ind w:left="567" w:hanging="567"/>
        <w:jc w:val="both"/>
        <w:rPr>
          <w:iCs/>
          <w:sz w:val="18"/>
          <w:szCs w:val="18"/>
          <w:lang w:val="es-ES_tradnl"/>
        </w:rPr>
      </w:pPr>
      <w:proofErr w:type="spellStart"/>
      <w:r w:rsidRPr="00B512B2">
        <w:rPr>
          <w:iCs/>
          <w:sz w:val="18"/>
          <w:szCs w:val="18"/>
          <w:lang w:val="es-ES_tradnl"/>
        </w:rPr>
        <w:t>Comblin</w:t>
      </w:r>
      <w:proofErr w:type="spellEnd"/>
      <w:r w:rsidRPr="00B512B2">
        <w:rPr>
          <w:iCs/>
          <w:sz w:val="18"/>
          <w:szCs w:val="18"/>
          <w:lang w:val="es-ES_tradnl"/>
        </w:rPr>
        <w:t xml:space="preserve">, José, </w:t>
      </w:r>
      <w:r w:rsidRPr="00B512B2">
        <w:rPr>
          <w:i/>
          <w:iCs/>
          <w:sz w:val="18"/>
          <w:szCs w:val="18"/>
          <w:lang w:val="es-ES_tradnl"/>
        </w:rPr>
        <w:t>La  Iglesia en la casa. Contribución sobre los fundamentos de las Comunidades Eclesiales de Base</w:t>
      </w:r>
      <w:r w:rsidRPr="00B512B2">
        <w:rPr>
          <w:sz w:val="18"/>
          <w:szCs w:val="18"/>
          <w:lang w:val="es-ES_tradnl"/>
        </w:rPr>
        <w:t xml:space="preserve">, </w:t>
      </w:r>
      <w:r w:rsidRPr="00B512B2">
        <w:rPr>
          <w:iCs/>
          <w:sz w:val="18"/>
          <w:szCs w:val="18"/>
          <w:lang w:val="es-ES_tradnl"/>
        </w:rPr>
        <w:t xml:space="preserve">1987. Recuperado el 19 de noviembre de 2015 desde </w:t>
      </w:r>
      <w:hyperlink r:id="rId2" w:history="1">
        <w:r w:rsidRPr="00B512B2">
          <w:rPr>
            <w:rStyle w:val="Hipervnculo"/>
            <w:iCs/>
            <w:sz w:val="18"/>
            <w:szCs w:val="18"/>
          </w:rPr>
          <w:t>http://padrepedropierrecebs.blogspot.cl/2015/02/texto-antiguo-y-muy-actual-de-jose.html</w:t>
        </w:r>
      </w:hyperlink>
    </w:p>
    <w:p w14:paraId="3AECE5AD" w14:textId="77777777" w:rsidR="00651897" w:rsidRPr="00B512B2" w:rsidRDefault="00651897" w:rsidP="00651897">
      <w:pPr>
        <w:spacing w:line="240" w:lineRule="auto"/>
        <w:ind w:left="567" w:hanging="567"/>
        <w:jc w:val="both"/>
        <w:rPr>
          <w:sz w:val="18"/>
          <w:szCs w:val="18"/>
          <w:lang w:val="es-ES_tradnl"/>
        </w:rPr>
      </w:pPr>
      <w:proofErr w:type="spellStart"/>
      <w:r w:rsidRPr="00B512B2">
        <w:rPr>
          <w:iCs/>
          <w:sz w:val="18"/>
          <w:szCs w:val="18"/>
          <w:lang w:val="es-ES_tradnl"/>
        </w:rPr>
        <w:t>Deschner</w:t>
      </w:r>
      <w:proofErr w:type="spellEnd"/>
      <w:r w:rsidRPr="00B512B2">
        <w:rPr>
          <w:iCs/>
          <w:sz w:val="18"/>
          <w:szCs w:val="18"/>
          <w:lang w:val="es-ES_tradnl"/>
        </w:rPr>
        <w:t xml:space="preserve">, </w:t>
      </w:r>
      <w:proofErr w:type="spellStart"/>
      <w:r w:rsidRPr="00B512B2">
        <w:rPr>
          <w:iCs/>
          <w:sz w:val="18"/>
          <w:szCs w:val="18"/>
          <w:lang w:val="es-ES_tradnl"/>
        </w:rPr>
        <w:t>Karlheinz</w:t>
      </w:r>
      <w:proofErr w:type="spellEnd"/>
      <w:r w:rsidRPr="00B512B2">
        <w:rPr>
          <w:iCs/>
          <w:sz w:val="18"/>
          <w:szCs w:val="18"/>
          <w:lang w:val="es-ES_tradnl"/>
        </w:rPr>
        <w:t xml:space="preserve">, </w:t>
      </w:r>
      <w:r w:rsidRPr="00B512B2">
        <w:rPr>
          <w:i/>
          <w:iCs/>
          <w:sz w:val="18"/>
          <w:szCs w:val="18"/>
          <w:lang w:val="es-ES_tradnl"/>
        </w:rPr>
        <w:t>Historia Criminal del Cristianismo</w:t>
      </w:r>
      <w:r w:rsidRPr="00B512B2">
        <w:rPr>
          <w:sz w:val="18"/>
          <w:szCs w:val="18"/>
          <w:lang w:val="es-ES_tradnl"/>
        </w:rPr>
        <w:t xml:space="preserve">, traducción Ediciones Martínez Roca, España, 1990. Tomo I: </w:t>
      </w:r>
      <w:r w:rsidRPr="00B512B2">
        <w:rPr>
          <w:i/>
          <w:iCs/>
          <w:sz w:val="18"/>
          <w:szCs w:val="18"/>
          <w:lang w:val="es-ES_tradnl"/>
        </w:rPr>
        <w:t xml:space="preserve">Los orígenes, desde el </w:t>
      </w:r>
      <w:proofErr w:type="spellStart"/>
      <w:r w:rsidRPr="00B512B2">
        <w:rPr>
          <w:i/>
          <w:iCs/>
          <w:sz w:val="18"/>
          <w:szCs w:val="18"/>
          <w:lang w:val="es-ES_tradnl"/>
        </w:rPr>
        <w:t>paleocristianismo</w:t>
      </w:r>
      <w:proofErr w:type="spellEnd"/>
      <w:r w:rsidRPr="00B512B2">
        <w:rPr>
          <w:i/>
          <w:iCs/>
          <w:sz w:val="18"/>
          <w:szCs w:val="18"/>
          <w:lang w:val="es-ES_tradnl"/>
        </w:rPr>
        <w:t xml:space="preserve"> hasta el final de la era constantiniana</w:t>
      </w:r>
      <w:r w:rsidRPr="00B512B2">
        <w:rPr>
          <w:sz w:val="18"/>
          <w:szCs w:val="18"/>
          <w:lang w:val="es-ES_tradnl"/>
        </w:rPr>
        <w:t xml:space="preserve">, recuperado el 19 de noviembre de 2015 desde </w:t>
      </w:r>
      <w:hyperlink r:id="rId3" w:history="1">
        <w:r w:rsidRPr="00B512B2">
          <w:rPr>
            <w:rStyle w:val="Hipervnculo"/>
            <w:sz w:val="18"/>
            <w:szCs w:val="18"/>
            <w:lang w:val="es-ES_tradnl"/>
          </w:rPr>
          <w:t>https://laicismo.org/data/docs/archivo_1389.pdf</w:t>
        </w:r>
      </w:hyperlink>
      <w:r w:rsidRPr="00B512B2">
        <w:rPr>
          <w:sz w:val="18"/>
          <w:szCs w:val="18"/>
          <w:lang w:val="es-ES_tradnl"/>
        </w:rPr>
        <w:t xml:space="preserve"> Tomo II: </w:t>
      </w:r>
      <w:r w:rsidRPr="00B512B2">
        <w:rPr>
          <w:i/>
          <w:iCs/>
          <w:sz w:val="18"/>
          <w:szCs w:val="18"/>
          <w:lang w:val="es-ES_tradnl"/>
        </w:rPr>
        <w:t>La época patrística y la consolidación del primado de Roma</w:t>
      </w:r>
      <w:r w:rsidRPr="00B512B2">
        <w:rPr>
          <w:sz w:val="18"/>
          <w:szCs w:val="18"/>
          <w:lang w:val="es-ES_tradnl"/>
        </w:rPr>
        <w:t xml:space="preserve">, recuperado en la misma fecha desde </w:t>
      </w:r>
      <w:hyperlink r:id="rId4" w:history="1">
        <w:r w:rsidRPr="00B512B2">
          <w:rPr>
            <w:rStyle w:val="Hipervnculo"/>
            <w:sz w:val="18"/>
            <w:szCs w:val="18"/>
            <w:lang w:val="es-ES_tradnl"/>
          </w:rPr>
          <w:t>https://laicismo.org/data/docs/archivo_1390.pdf</w:t>
        </w:r>
      </w:hyperlink>
    </w:p>
    <w:p w14:paraId="2D33EC00" w14:textId="77777777" w:rsidR="00651897" w:rsidRPr="00B512B2" w:rsidRDefault="00651897" w:rsidP="00651897">
      <w:pPr>
        <w:spacing w:line="240" w:lineRule="auto"/>
        <w:ind w:left="567" w:hanging="567"/>
        <w:jc w:val="both"/>
        <w:rPr>
          <w:iCs/>
          <w:sz w:val="18"/>
          <w:szCs w:val="18"/>
          <w:lang w:val="es-ES_tradnl"/>
        </w:rPr>
      </w:pPr>
      <w:r w:rsidRPr="00B512B2">
        <w:rPr>
          <w:iCs/>
          <w:sz w:val="18"/>
          <w:szCs w:val="18"/>
          <w:lang w:val="es-ES_tradnl"/>
        </w:rPr>
        <w:t xml:space="preserve">________________, </w:t>
      </w:r>
      <w:r w:rsidRPr="00B512B2">
        <w:rPr>
          <w:i/>
          <w:iCs/>
          <w:sz w:val="18"/>
          <w:szCs w:val="18"/>
          <w:lang w:val="es-ES_tradnl"/>
        </w:rPr>
        <w:t xml:space="preserve">Opus </w:t>
      </w:r>
      <w:proofErr w:type="spellStart"/>
      <w:r w:rsidRPr="00B512B2">
        <w:rPr>
          <w:i/>
          <w:iCs/>
          <w:sz w:val="18"/>
          <w:szCs w:val="18"/>
          <w:lang w:val="es-ES_tradnl"/>
        </w:rPr>
        <w:t>Diaboli</w:t>
      </w:r>
      <w:proofErr w:type="spellEnd"/>
      <w:r w:rsidRPr="00B512B2">
        <w:rPr>
          <w:i/>
          <w:iCs/>
          <w:sz w:val="18"/>
          <w:szCs w:val="18"/>
          <w:lang w:val="es-ES_tradnl"/>
        </w:rPr>
        <w:t>, Catorce ensayos irreconciliables sobre el trabajo en la viña del Señor</w:t>
      </w:r>
      <w:r w:rsidRPr="00B512B2">
        <w:rPr>
          <w:iCs/>
          <w:sz w:val="18"/>
          <w:szCs w:val="18"/>
          <w:lang w:val="es-ES_tradnl"/>
        </w:rPr>
        <w:t xml:space="preserve">, Editorial </w:t>
      </w:r>
      <w:proofErr w:type="spellStart"/>
      <w:r w:rsidRPr="00B512B2">
        <w:rPr>
          <w:iCs/>
          <w:sz w:val="18"/>
          <w:szCs w:val="18"/>
          <w:lang w:val="es-ES_tradnl"/>
        </w:rPr>
        <w:t>Yalde</w:t>
      </w:r>
      <w:proofErr w:type="spellEnd"/>
      <w:r w:rsidRPr="00B512B2">
        <w:rPr>
          <w:iCs/>
          <w:sz w:val="18"/>
          <w:szCs w:val="18"/>
          <w:lang w:val="es-ES_tradnl"/>
        </w:rPr>
        <w:t xml:space="preserve">, S. L., Zaragoza, traducción de la edición original alemana, 1987. Recuperado el 19 de noviembre de 2015 desde </w:t>
      </w:r>
      <w:hyperlink r:id="rId5" w:anchor="scribd" w:history="1">
        <w:r w:rsidRPr="00B512B2">
          <w:rPr>
            <w:rStyle w:val="Hipervnculo"/>
            <w:iCs/>
            <w:sz w:val="18"/>
            <w:szCs w:val="18"/>
            <w:lang w:val="es-ES_tradnl"/>
          </w:rPr>
          <w:t>http://es.scribd.com/doc/217827423/Opus-Diaboli-pdf#scribd</w:t>
        </w:r>
      </w:hyperlink>
    </w:p>
    <w:p w14:paraId="3BF180C9" w14:textId="77777777" w:rsidR="00651897" w:rsidRPr="00B512B2" w:rsidRDefault="00651897" w:rsidP="00651897">
      <w:pPr>
        <w:spacing w:line="240" w:lineRule="auto"/>
        <w:ind w:left="567" w:hanging="567"/>
        <w:jc w:val="both"/>
        <w:rPr>
          <w:iCs/>
          <w:sz w:val="18"/>
          <w:szCs w:val="18"/>
          <w:lang w:val="es-ES_tradnl"/>
        </w:rPr>
      </w:pPr>
      <w:r w:rsidRPr="00B512B2">
        <w:rPr>
          <w:bCs/>
          <w:iCs/>
          <w:sz w:val="18"/>
          <w:szCs w:val="18"/>
        </w:rPr>
        <w:t xml:space="preserve">“Documento Q”. “Documento. El Evangelio radical de Galilea; la fuente sinóptica Q, (citado: según Lucas)”. En: </w:t>
      </w:r>
      <w:r w:rsidRPr="00B512B2">
        <w:rPr>
          <w:bCs/>
          <w:i/>
          <w:sz w:val="18"/>
          <w:szCs w:val="18"/>
        </w:rPr>
        <w:t>Cristianismos Originarios (30-70 d.C.)</w:t>
      </w:r>
      <w:r w:rsidRPr="00B512B2">
        <w:rPr>
          <w:bCs/>
          <w:iCs/>
          <w:sz w:val="18"/>
          <w:szCs w:val="18"/>
        </w:rPr>
        <w:t xml:space="preserve">, Revista de Interpretación Bíblica Latinoamericana, número 22, Consejo Latinoamericano de Iglesias, Editorial Departamento Ecuménico de Investigaciones (DEI), San José, Costa Rica, 1996. Reconstrucción y traducción española de Jorge Pixley y Leif E. Vaage, recuperada el 8 de noviembre de 2015 desde </w:t>
      </w:r>
      <w:r w:rsidR="000A7156">
        <w:fldChar w:fldCharType="begin"/>
      </w:r>
      <w:r w:rsidR="000A7156">
        <w:instrText xml:space="preserve"> HYPERLINK "http://www.claiweb.org/rib</w:instrText>
      </w:r>
      <w:r w:rsidR="000A7156">
        <w:instrText xml:space="preserve">la/ribla22/documento.html" </w:instrText>
      </w:r>
      <w:r w:rsidR="000A7156">
        <w:fldChar w:fldCharType="separate"/>
      </w:r>
      <w:r w:rsidRPr="00B512B2">
        <w:rPr>
          <w:rStyle w:val="Hipervnculo"/>
          <w:bCs/>
          <w:iCs/>
          <w:sz w:val="18"/>
          <w:szCs w:val="18"/>
        </w:rPr>
        <w:t>http://www.claiweb.org/ribla/ribla22/documento.html</w:t>
      </w:r>
      <w:r w:rsidR="000A7156">
        <w:rPr>
          <w:rStyle w:val="Hipervnculo"/>
          <w:bCs/>
          <w:iCs/>
          <w:sz w:val="18"/>
          <w:szCs w:val="18"/>
        </w:rPr>
        <w:fldChar w:fldCharType="end"/>
      </w:r>
    </w:p>
    <w:p w14:paraId="3AE66F1E" w14:textId="77777777" w:rsidR="00651897" w:rsidRPr="00B512B2" w:rsidRDefault="00651897" w:rsidP="00651897">
      <w:pPr>
        <w:spacing w:line="240" w:lineRule="auto"/>
        <w:ind w:left="567" w:hanging="567"/>
        <w:jc w:val="both"/>
        <w:rPr>
          <w:bCs/>
          <w:iCs/>
          <w:sz w:val="18"/>
          <w:szCs w:val="18"/>
        </w:rPr>
      </w:pPr>
      <w:r w:rsidRPr="00B512B2">
        <w:rPr>
          <w:bCs/>
          <w:iCs/>
          <w:sz w:val="18"/>
          <w:szCs w:val="18"/>
        </w:rPr>
        <w:t xml:space="preserve">“Evangelio según Tomás”, texto copto de Nag-Hammadi y fragmentos griegos de Oxyrhynchus, traducción de Aurelio De Santos Otero, </w:t>
      </w:r>
      <w:r w:rsidRPr="00B512B2">
        <w:rPr>
          <w:bCs/>
          <w:i/>
          <w:iCs/>
          <w:sz w:val="18"/>
          <w:szCs w:val="18"/>
        </w:rPr>
        <w:t>Los Evangelios Apócrifos</w:t>
      </w:r>
      <w:r w:rsidRPr="00B512B2">
        <w:rPr>
          <w:bCs/>
          <w:iCs/>
          <w:sz w:val="18"/>
          <w:szCs w:val="18"/>
        </w:rPr>
        <w:t xml:space="preserve">, Biblioteca de Autores Cristianos, Madrid, 2009. Recuperado el 19 de noviembre de 2015 desde </w:t>
      </w:r>
      <w:r w:rsidR="000A7156">
        <w:fldChar w:fldCharType="begin"/>
      </w:r>
      <w:r w:rsidR="000A7156">
        <w:instrText xml:space="preserve"> HYPERLINK "http://escrituras.tripod.com/Textos/EvTomasGn.htm" </w:instrText>
      </w:r>
      <w:r w:rsidR="000A7156">
        <w:fldChar w:fldCharType="separate"/>
      </w:r>
      <w:r w:rsidRPr="00B512B2">
        <w:rPr>
          <w:rStyle w:val="Hipervnculo"/>
          <w:bCs/>
          <w:iCs/>
          <w:sz w:val="18"/>
          <w:szCs w:val="18"/>
        </w:rPr>
        <w:t>http://escrituras.tripod.com/Textos/EvTomasGn.htm</w:t>
      </w:r>
      <w:r w:rsidR="000A7156">
        <w:rPr>
          <w:rStyle w:val="Hipervnculo"/>
          <w:bCs/>
          <w:iCs/>
          <w:sz w:val="18"/>
          <w:szCs w:val="18"/>
        </w:rPr>
        <w:fldChar w:fldCharType="end"/>
      </w:r>
    </w:p>
    <w:p w14:paraId="3541B268" w14:textId="77777777" w:rsidR="00651897" w:rsidRPr="00B512B2" w:rsidRDefault="00651897" w:rsidP="00651897">
      <w:pPr>
        <w:spacing w:line="240" w:lineRule="auto"/>
        <w:ind w:left="567" w:hanging="567"/>
        <w:jc w:val="both"/>
        <w:rPr>
          <w:bCs/>
          <w:sz w:val="18"/>
          <w:szCs w:val="18"/>
        </w:rPr>
      </w:pPr>
      <w:r w:rsidRPr="00B512B2">
        <w:rPr>
          <w:bCs/>
          <w:iCs/>
          <w:sz w:val="18"/>
          <w:szCs w:val="18"/>
        </w:rPr>
        <w:t xml:space="preserve">Ferguson, Marilyn, </w:t>
      </w:r>
      <w:r w:rsidRPr="00B512B2">
        <w:rPr>
          <w:bCs/>
          <w:i/>
          <w:iCs/>
          <w:sz w:val="18"/>
          <w:szCs w:val="18"/>
        </w:rPr>
        <w:t>La Conspiración de Acuario</w:t>
      </w:r>
      <w:r w:rsidRPr="00B512B2">
        <w:rPr>
          <w:bCs/>
          <w:sz w:val="18"/>
          <w:szCs w:val="18"/>
        </w:rPr>
        <w:t xml:space="preserve">, Kairós, Barcelona, 1985. Recuperado el 19 de noviembre de 2015 desde </w:t>
      </w:r>
      <w:r w:rsidR="000A7156">
        <w:fldChar w:fldCharType="begin"/>
      </w:r>
      <w:r w:rsidR="000A7156">
        <w:instrText xml:space="preserve"> HYPERLINK "http://www.bibliotecapleyades.net/sociopolitica/consp_acua/consp_acua.htm" </w:instrText>
      </w:r>
      <w:r w:rsidR="000A7156">
        <w:fldChar w:fldCharType="separate"/>
      </w:r>
      <w:r w:rsidRPr="00B512B2">
        <w:rPr>
          <w:rStyle w:val="Hipervnculo"/>
          <w:bCs/>
          <w:sz w:val="18"/>
          <w:szCs w:val="18"/>
        </w:rPr>
        <w:t>http://www.bibliotecapleyades.net/sociopolitica/consp_acua/consp_acua.htm</w:t>
      </w:r>
      <w:r w:rsidR="000A7156">
        <w:rPr>
          <w:rStyle w:val="Hipervnculo"/>
          <w:bCs/>
          <w:sz w:val="18"/>
          <w:szCs w:val="18"/>
        </w:rPr>
        <w:fldChar w:fldCharType="end"/>
      </w:r>
    </w:p>
    <w:p w14:paraId="346617D3" w14:textId="77777777" w:rsidR="00651897" w:rsidRPr="00B512B2" w:rsidRDefault="00651897" w:rsidP="00651897">
      <w:pPr>
        <w:spacing w:line="240" w:lineRule="auto"/>
        <w:ind w:left="567" w:hanging="567"/>
        <w:jc w:val="both"/>
        <w:rPr>
          <w:sz w:val="18"/>
          <w:szCs w:val="18"/>
        </w:rPr>
      </w:pPr>
      <w:proofErr w:type="spellStart"/>
      <w:r w:rsidRPr="00B512B2">
        <w:rPr>
          <w:iCs/>
          <w:sz w:val="18"/>
          <w:szCs w:val="18"/>
          <w:lang w:val="es-ES_tradnl"/>
        </w:rPr>
        <w:t>Haag</w:t>
      </w:r>
      <w:proofErr w:type="spellEnd"/>
      <w:r w:rsidRPr="00B512B2">
        <w:rPr>
          <w:iCs/>
          <w:sz w:val="18"/>
          <w:szCs w:val="18"/>
          <w:lang w:val="es-ES_tradnl"/>
        </w:rPr>
        <w:t>,</w:t>
      </w:r>
      <w:r w:rsidRPr="00B512B2">
        <w:rPr>
          <w:i/>
          <w:iCs/>
          <w:sz w:val="18"/>
          <w:szCs w:val="18"/>
          <w:lang w:val="es-ES_tradnl"/>
        </w:rPr>
        <w:t xml:space="preserve"> </w:t>
      </w:r>
      <w:r w:rsidRPr="00B512B2">
        <w:rPr>
          <w:iCs/>
          <w:sz w:val="18"/>
          <w:szCs w:val="18"/>
          <w:lang w:val="es-ES_tradnl"/>
        </w:rPr>
        <w:t xml:space="preserve">Herbert, </w:t>
      </w:r>
      <w:r w:rsidRPr="00B512B2">
        <w:rPr>
          <w:bCs/>
          <w:i/>
          <w:iCs/>
          <w:sz w:val="18"/>
          <w:szCs w:val="18"/>
          <w:lang w:val="es-ES_tradnl"/>
        </w:rPr>
        <w:t>¿Qué Iglesia quería Jesús?</w:t>
      </w:r>
      <w:r w:rsidRPr="00B512B2">
        <w:rPr>
          <w:bCs/>
          <w:sz w:val="18"/>
          <w:szCs w:val="18"/>
          <w:lang w:val="es-ES_tradnl"/>
        </w:rPr>
        <w:t>, Editorial Herder, Barcelona, 1998.</w:t>
      </w:r>
    </w:p>
    <w:p w14:paraId="4BACBD89" w14:textId="77777777" w:rsidR="00651897" w:rsidRPr="00B512B2" w:rsidRDefault="00651897" w:rsidP="00651897">
      <w:pPr>
        <w:spacing w:line="240" w:lineRule="auto"/>
        <w:ind w:left="567" w:hanging="567"/>
        <w:jc w:val="both"/>
        <w:rPr>
          <w:bCs/>
          <w:sz w:val="18"/>
          <w:szCs w:val="18"/>
        </w:rPr>
      </w:pPr>
      <w:r w:rsidRPr="00B512B2">
        <w:rPr>
          <w:bCs/>
          <w:iCs/>
          <w:sz w:val="18"/>
          <w:szCs w:val="18"/>
        </w:rPr>
        <w:t xml:space="preserve">Hamman, Adalbert G., </w:t>
      </w:r>
      <w:r w:rsidRPr="00B512B2">
        <w:rPr>
          <w:bCs/>
          <w:i/>
          <w:iCs/>
          <w:sz w:val="18"/>
          <w:szCs w:val="18"/>
        </w:rPr>
        <w:t>La vida cotidiana de los primeros cristianos: Un apasionante viaje por nuestras raíces</w:t>
      </w:r>
      <w:r w:rsidRPr="00B512B2">
        <w:rPr>
          <w:bCs/>
          <w:sz w:val="18"/>
          <w:szCs w:val="18"/>
        </w:rPr>
        <w:t xml:space="preserve">, traducción de Ediciones Palabra, séptima edición, Madrid, 2002. Vista previa en </w:t>
      </w:r>
      <w:r w:rsidR="000A7156">
        <w:fldChar w:fldCharType="begin"/>
      </w:r>
      <w:r w:rsidR="000A7156">
        <w:instrText xml:space="preserve"> HYPERLI</w:instrText>
      </w:r>
      <w:r w:rsidR="000A7156">
        <w:instrText>NK "https://books.google.cl/books?id=ghRVf983Yn4C&amp;pg=PA5&amp;lpg=PA5&amp;dq=%E2%80%9CLa+vida+cotidiana+de+los+primeros+cristianos:+Un+apasionante+viaje+por+nuestras+ra%C3%ADces%E2%80%9D&amp;source=bl&amp;ots=Hl77AmIhKz&amp;sig=ZwqfQXYYrYCJWuAeKxhRLddMZVE&amp;hl=es-419&amp;sa=X&amp;ved=0C</w:instrText>
      </w:r>
      <w:r w:rsidR="000A7156">
        <w:instrText xml:space="preserve">CAQ6AEwAWoVChMIuuTfruScyQIVizSQCh1C3Ar7" \l "v=onepage&amp;q=%E2%80%9CLa%20vida%20cotidiana%20de%20los%20primeros%20cristianos%3A%20Un%20apasionante%20viaje%20por%20nuestras%20ra%C3%ADces%E2%80%9D&amp;f=false" </w:instrText>
      </w:r>
      <w:r w:rsidR="000A7156">
        <w:fldChar w:fldCharType="separate"/>
      </w:r>
      <w:r w:rsidRPr="00B512B2">
        <w:rPr>
          <w:rStyle w:val="Hipervnculo"/>
          <w:bCs/>
          <w:sz w:val="18"/>
          <w:szCs w:val="18"/>
        </w:rPr>
        <w:t>https://books.google.cl/books?id=ghRVf983Yn4C&amp;pg=PA5&amp;lpg=PA5&amp;dq=%E2%80%9CLa+vida+cotidiana+de+los+primeros+cristianos:+Un+apasionante+viaje+por+nuestras+ra%C3%ADces%E2%80%9D&amp;source=bl&amp;ots=Hl77AmIhKz&amp;sig=ZwqfQXYYrYCJWuAeKxhRLddMZVE&amp;hl=es-419&amp;sa=X&amp;ved=0CCAQ6AEwAWoVChMIuuTfruScyQIVizSQCh1C3Ar7#v=onepage&amp;q=%E2%80%9CLa%20vida%20cotidiana%20de%20los%20primeros%20cristianos%3A%20Un%20apasionante%20viaje%20por%20nuestras%20ra%C3%ADces%E2%80%9D&amp;f=false</w:t>
      </w:r>
      <w:r w:rsidR="000A7156">
        <w:rPr>
          <w:rStyle w:val="Hipervnculo"/>
          <w:bCs/>
          <w:sz w:val="18"/>
          <w:szCs w:val="18"/>
        </w:rPr>
        <w:fldChar w:fldCharType="end"/>
      </w:r>
    </w:p>
    <w:p w14:paraId="3CF02057" w14:textId="77777777" w:rsidR="00651897" w:rsidRPr="00B512B2" w:rsidRDefault="00651897" w:rsidP="00651897">
      <w:pPr>
        <w:spacing w:line="240" w:lineRule="auto"/>
        <w:ind w:left="567" w:hanging="567"/>
        <w:jc w:val="both"/>
        <w:rPr>
          <w:sz w:val="18"/>
          <w:szCs w:val="18"/>
        </w:rPr>
      </w:pPr>
      <w:r w:rsidRPr="00B512B2">
        <w:rPr>
          <w:iCs/>
          <w:sz w:val="18"/>
          <w:szCs w:val="18"/>
          <w:lang w:val="es-ES_tradnl"/>
        </w:rPr>
        <w:t>Hilario de Poitiers,</w:t>
      </w:r>
      <w:r w:rsidRPr="00B512B2">
        <w:rPr>
          <w:i/>
          <w:iCs/>
          <w:sz w:val="18"/>
          <w:szCs w:val="18"/>
          <w:lang w:val="es-ES_tradnl"/>
        </w:rPr>
        <w:t xml:space="preserve"> Contra el emperador Constancio</w:t>
      </w:r>
      <w:r w:rsidRPr="00B512B2">
        <w:rPr>
          <w:sz w:val="18"/>
          <w:szCs w:val="18"/>
          <w:lang w:val="es-ES_tradnl"/>
        </w:rPr>
        <w:t xml:space="preserve">, en: </w:t>
      </w:r>
      <w:r w:rsidRPr="00B512B2">
        <w:rPr>
          <w:i/>
          <w:iCs/>
          <w:sz w:val="18"/>
          <w:szCs w:val="18"/>
          <w:lang w:val="es-ES_tradnl"/>
        </w:rPr>
        <w:t>Padres Latinos</w:t>
      </w:r>
      <w:r w:rsidRPr="00B512B2">
        <w:rPr>
          <w:sz w:val="18"/>
          <w:szCs w:val="18"/>
          <w:lang w:val="es-ES_tradnl"/>
        </w:rPr>
        <w:t>, X.</w:t>
      </w:r>
    </w:p>
    <w:p w14:paraId="63156ED6" w14:textId="77777777" w:rsidR="00651897" w:rsidRPr="00B512B2" w:rsidRDefault="00651897" w:rsidP="00651897">
      <w:pPr>
        <w:spacing w:line="240" w:lineRule="auto"/>
        <w:ind w:left="567" w:hanging="567"/>
        <w:jc w:val="both"/>
        <w:rPr>
          <w:iCs/>
          <w:sz w:val="18"/>
          <w:szCs w:val="18"/>
        </w:rPr>
      </w:pPr>
      <w:r w:rsidRPr="00B512B2">
        <w:rPr>
          <w:iCs/>
          <w:sz w:val="18"/>
          <w:szCs w:val="18"/>
        </w:rPr>
        <w:t>Hoornaert, Eduardo,</w:t>
      </w:r>
      <w:r w:rsidRPr="00B512B2">
        <w:rPr>
          <w:b/>
          <w:bCs/>
          <w:iCs/>
          <w:sz w:val="18"/>
          <w:szCs w:val="18"/>
        </w:rPr>
        <w:t xml:space="preserve"> “</w:t>
      </w:r>
      <w:r w:rsidRPr="00B512B2">
        <w:rPr>
          <w:sz w:val="18"/>
          <w:szCs w:val="18"/>
        </w:rPr>
        <w:t>Edessa y la frontera oriental. La diversidad no un problema, una realidad”,</w:t>
      </w:r>
      <w:r w:rsidRPr="00B512B2">
        <w:rPr>
          <w:iCs/>
          <w:sz w:val="18"/>
          <w:szCs w:val="18"/>
        </w:rPr>
        <w:t xml:space="preserve"> </w:t>
      </w:r>
      <w:r w:rsidRPr="00B512B2">
        <w:rPr>
          <w:i/>
          <w:iCs/>
          <w:sz w:val="18"/>
          <w:szCs w:val="18"/>
        </w:rPr>
        <w:t>Cristianismos originarios extrapalestinos (35-138 d.C.)</w:t>
      </w:r>
      <w:r w:rsidRPr="00B512B2">
        <w:rPr>
          <w:iCs/>
          <w:sz w:val="18"/>
          <w:szCs w:val="18"/>
        </w:rPr>
        <w:t xml:space="preserve">, Revista de Interpretación Bíblica Latinoamericana, número 29, Consejo Latinoamericano de Iglesias, Editorial Departamento Ecuménico de Investigaciones (DEI), San José, Costa Rica, 1998. Recuperado el 19 de noviembre de 2015 desde </w:t>
      </w:r>
      <w:r w:rsidR="000A7156">
        <w:fldChar w:fldCharType="begin"/>
      </w:r>
      <w:r w:rsidR="000A7156">
        <w:instrText xml:space="preserve"> HYPERLINK "http://webcache.googleusercontent.com/search?q=cache:xjUmYa2HChUJ:www.claiweb.org/ribla/ribla29/edessa%2520y%2520la%2520frontera%2520oriental.html+&amp;cd=1&amp;hl</w:instrText>
      </w:r>
      <w:r w:rsidR="000A7156">
        <w:instrText xml:space="preserve">=es-419&amp;ct=clnk&amp;gl=cl" </w:instrText>
      </w:r>
      <w:r w:rsidR="000A7156">
        <w:fldChar w:fldCharType="separate"/>
      </w:r>
      <w:r w:rsidRPr="00B512B2">
        <w:rPr>
          <w:rStyle w:val="Hipervnculo"/>
          <w:iCs/>
          <w:sz w:val="18"/>
          <w:szCs w:val="18"/>
        </w:rPr>
        <w:t>http://webcache.googleusercontent.com/search?q=cache:xjUmYa2HChUJ:www.claiweb.org/ribla/ribla29/edessa%2520y%2520la%2520frontera%2520oriental.html+&amp;cd=1&amp;hl=es-419&amp;ct=clnk&amp;gl=cl</w:t>
      </w:r>
      <w:r w:rsidR="000A7156">
        <w:rPr>
          <w:rStyle w:val="Hipervnculo"/>
          <w:iCs/>
          <w:sz w:val="18"/>
          <w:szCs w:val="18"/>
        </w:rPr>
        <w:fldChar w:fldCharType="end"/>
      </w:r>
    </w:p>
    <w:p w14:paraId="484A01A6" w14:textId="77777777" w:rsidR="00651897" w:rsidRPr="00B512B2" w:rsidRDefault="00651897" w:rsidP="00651897">
      <w:pPr>
        <w:spacing w:line="240" w:lineRule="auto"/>
        <w:ind w:left="567" w:hanging="567"/>
        <w:jc w:val="both"/>
        <w:rPr>
          <w:sz w:val="18"/>
          <w:szCs w:val="18"/>
          <w:lang w:val="es-ES_tradnl"/>
        </w:rPr>
      </w:pPr>
      <w:r w:rsidRPr="00B512B2">
        <w:rPr>
          <w:bCs/>
          <w:iCs/>
          <w:sz w:val="18"/>
          <w:szCs w:val="18"/>
        </w:rPr>
        <w:t xml:space="preserve">Ireneo, </w:t>
      </w:r>
      <w:r w:rsidRPr="00B512B2">
        <w:rPr>
          <w:bCs/>
          <w:i/>
          <w:iCs/>
          <w:sz w:val="18"/>
          <w:szCs w:val="18"/>
        </w:rPr>
        <w:t>Adversus haereses</w:t>
      </w:r>
      <w:r w:rsidRPr="00B512B2">
        <w:rPr>
          <w:bCs/>
          <w:sz w:val="18"/>
          <w:szCs w:val="18"/>
        </w:rPr>
        <w:t>.</w:t>
      </w:r>
    </w:p>
    <w:p w14:paraId="5A2E2B73" w14:textId="77777777" w:rsidR="00651897" w:rsidRPr="00B512B2" w:rsidRDefault="00651897" w:rsidP="00651897">
      <w:pPr>
        <w:spacing w:line="240" w:lineRule="auto"/>
        <w:ind w:left="567" w:hanging="567"/>
        <w:jc w:val="both"/>
        <w:rPr>
          <w:sz w:val="18"/>
          <w:szCs w:val="18"/>
          <w:lang w:val="es-ES_tradnl"/>
        </w:rPr>
      </w:pPr>
      <w:r w:rsidRPr="00B512B2">
        <w:rPr>
          <w:bCs/>
          <w:iCs/>
          <w:sz w:val="18"/>
          <w:szCs w:val="18"/>
        </w:rPr>
        <w:t xml:space="preserve">Jerónimo, </w:t>
      </w:r>
      <w:r w:rsidRPr="00B512B2">
        <w:rPr>
          <w:bCs/>
          <w:i/>
          <w:iCs/>
          <w:sz w:val="18"/>
          <w:szCs w:val="18"/>
        </w:rPr>
        <w:t>Epístola CXXX, a Demetríades</w:t>
      </w:r>
      <w:r w:rsidRPr="00B512B2">
        <w:rPr>
          <w:bCs/>
          <w:sz w:val="18"/>
          <w:szCs w:val="18"/>
        </w:rPr>
        <w:t>.</w:t>
      </w:r>
    </w:p>
    <w:p w14:paraId="3845B511"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lang w:val="es-ES_tradnl"/>
        </w:rPr>
        <w:t xml:space="preserve">Johnson, Paul, </w:t>
      </w:r>
      <w:r w:rsidRPr="00B512B2">
        <w:rPr>
          <w:i/>
          <w:iCs/>
          <w:sz w:val="18"/>
          <w:szCs w:val="18"/>
          <w:lang w:val="es-ES_tradnl"/>
        </w:rPr>
        <w:t>Historia del Cristianismo</w:t>
      </w:r>
      <w:r w:rsidRPr="00B512B2">
        <w:rPr>
          <w:sz w:val="18"/>
          <w:szCs w:val="18"/>
          <w:lang w:val="es-ES_tradnl"/>
        </w:rPr>
        <w:t>, Ediciones B, España, 2004.</w:t>
      </w:r>
    </w:p>
    <w:p w14:paraId="6540224B"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lang w:val="es-ES_tradnl"/>
        </w:rPr>
        <w:t xml:space="preserve">Juliano, </w:t>
      </w:r>
      <w:r w:rsidRPr="00B512B2">
        <w:rPr>
          <w:i/>
          <w:iCs/>
          <w:sz w:val="18"/>
          <w:szCs w:val="18"/>
          <w:lang w:val="es-ES_tradnl"/>
        </w:rPr>
        <w:t xml:space="preserve">Epístola a </w:t>
      </w:r>
      <w:proofErr w:type="spellStart"/>
      <w:r w:rsidRPr="00B512B2">
        <w:rPr>
          <w:i/>
          <w:iCs/>
          <w:sz w:val="18"/>
          <w:szCs w:val="18"/>
          <w:lang w:val="es-ES_tradnl"/>
        </w:rPr>
        <w:t>Arsacio</w:t>
      </w:r>
      <w:proofErr w:type="spellEnd"/>
      <w:r w:rsidRPr="00B512B2">
        <w:rPr>
          <w:sz w:val="18"/>
          <w:szCs w:val="18"/>
          <w:lang w:val="es-ES_tradnl"/>
        </w:rPr>
        <w:t>,</w:t>
      </w:r>
      <w:r w:rsidRPr="00B512B2">
        <w:rPr>
          <w:i/>
          <w:iCs/>
          <w:sz w:val="18"/>
          <w:szCs w:val="18"/>
          <w:lang w:val="es-ES_tradnl"/>
        </w:rPr>
        <w:t xml:space="preserve"> 41</w:t>
      </w:r>
      <w:r w:rsidRPr="00B512B2">
        <w:rPr>
          <w:iCs/>
          <w:sz w:val="18"/>
          <w:szCs w:val="18"/>
          <w:lang w:val="es-ES_tradnl"/>
        </w:rPr>
        <w:t xml:space="preserve"> u </w:t>
      </w:r>
      <w:r w:rsidRPr="00B512B2">
        <w:rPr>
          <w:i/>
          <w:iCs/>
          <w:sz w:val="18"/>
          <w:szCs w:val="18"/>
          <w:lang w:val="es-ES_tradnl"/>
        </w:rPr>
        <w:t>84</w:t>
      </w:r>
      <w:r w:rsidRPr="00B512B2">
        <w:rPr>
          <w:sz w:val="18"/>
          <w:szCs w:val="18"/>
          <w:lang w:val="es-ES_tradnl"/>
        </w:rPr>
        <w:t>.</w:t>
      </w:r>
    </w:p>
    <w:p w14:paraId="68707E45" w14:textId="77777777" w:rsidR="00651897" w:rsidRPr="00B512B2" w:rsidRDefault="00651897" w:rsidP="00651897">
      <w:pPr>
        <w:spacing w:line="240" w:lineRule="auto"/>
        <w:ind w:left="567" w:hanging="567"/>
        <w:jc w:val="both"/>
        <w:rPr>
          <w:bCs/>
          <w:sz w:val="18"/>
          <w:szCs w:val="18"/>
        </w:rPr>
      </w:pPr>
      <w:r w:rsidRPr="00B512B2">
        <w:rPr>
          <w:bCs/>
          <w:iCs/>
          <w:sz w:val="18"/>
          <w:szCs w:val="18"/>
        </w:rPr>
        <w:t xml:space="preserve">Pagels, Elaine, </w:t>
      </w:r>
      <w:r w:rsidRPr="00B512B2">
        <w:rPr>
          <w:bCs/>
          <w:i/>
          <w:iCs/>
          <w:sz w:val="18"/>
          <w:szCs w:val="18"/>
        </w:rPr>
        <w:t>Los Evangelios Gnósticos</w:t>
      </w:r>
      <w:r w:rsidRPr="00B512B2">
        <w:rPr>
          <w:bCs/>
          <w:sz w:val="18"/>
          <w:szCs w:val="18"/>
        </w:rPr>
        <w:t xml:space="preserve">, Editorial Critica, Barcelona, 2004. Recuperado el 19 de noviembre de 2015 desde </w:t>
      </w:r>
      <w:r w:rsidR="000A7156">
        <w:fldChar w:fldCharType="begin"/>
      </w:r>
      <w:r w:rsidR="000A7156">
        <w:instrText xml:space="preserve"> HYPERLINK "http://static0.planetadelibros.com/libros_contenido_extra/30/29799_Los_evangelios_gnosticos_.pdf" </w:instrText>
      </w:r>
      <w:r w:rsidR="000A7156">
        <w:fldChar w:fldCharType="separate"/>
      </w:r>
      <w:r w:rsidRPr="00B512B2">
        <w:rPr>
          <w:rStyle w:val="Hipervnculo"/>
          <w:bCs/>
          <w:sz w:val="18"/>
          <w:szCs w:val="18"/>
        </w:rPr>
        <w:t>http://static0.planetadelibros.com/libros_contenido_extra/30/29799_Los_evangelios_gnosticos_.pdf</w:t>
      </w:r>
      <w:r w:rsidR="000A7156">
        <w:rPr>
          <w:rStyle w:val="Hipervnculo"/>
          <w:bCs/>
          <w:sz w:val="18"/>
          <w:szCs w:val="18"/>
        </w:rPr>
        <w:fldChar w:fldCharType="end"/>
      </w:r>
    </w:p>
    <w:p w14:paraId="3EA913E7" w14:textId="77777777" w:rsidR="00651897" w:rsidRPr="00B512B2" w:rsidRDefault="00651897" w:rsidP="00651897">
      <w:pPr>
        <w:spacing w:line="240" w:lineRule="auto"/>
        <w:ind w:left="567" w:hanging="567"/>
        <w:jc w:val="both"/>
        <w:rPr>
          <w:sz w:val="18"/>
          <w:szCs w:val="18"/>
          <w:lang w:val="es-ES_tradnl"/>
        </w:rPr>
      </w:pPr>
      <w:proofErr w:type="spellStart"/>
      <w:r w:rsidRPr="00B512B2">
        <w:rPr>
          <w:sz w:val="18"/>
          <w:szCs w:val="18"/>
          <w:lang w:val="es-ES_tradnl"/>
        </w:rPr>
        <w:t>Pranis</w:t>
      </w:r>
      <w:proofErr w:type="spellEnd"/>
      <w:r w:rsidRPr="00B512B2">
        <w:rPr>
          <w:sz w:val="18"/>
          <w:szCs w:val="18"/>
          <w:lang w:val="es-ES_tradnl"/>
        </w:rPr>
        <w:t xml:space="preserve">, </w:t>
      </w:r>
      <w:proofErr w:type="spellStart"/>
      <w:r w:rsidRPr="00B512B2">
        <w:rPr>
          <w:sz w:val="18"/>
          <w:szCs w:val="18"/>
          <w:lang w:val="es-ES_tradnl"/>
        </w:rPr>
        <w:t>Kay</w:t>
      </w:r>
      <w:proofErr w:type="spellEnd"/>
      <w:r w:rsidRPr="00B512B2">
        <w:rPr>
          <w:sz w:val="18"/>
          <w:szCs w:val="18"/>
          <w:lang w:val="es-ES_tradnl"/>
        </w:rPr>
        <w:t xml:space="preserve">, </w:t>
      </w:r>
      <w:r w:rsidRPr="00B512B2">
        <w:rPr>
          <w:i/>
          <w:iCs/>
          <w:sz w:val="18"/>
          <w:szCs w:val="18"/>
          <w:lang w:val="es-ES_tradnl"/>
        </w:rPr>
        <w:t xml:space="preserve">Manual </w:t>
      </w:r>
      <w:r w:rsidRPr="00B512B2">
        <w:rPr>
          <w:i/>
          <w:iCs/>
          <w:sz w:val="18"/>
          <w:szCs w:val="18"/>
          <w:lang w:val="es-ES"/>
        </w:rPr>
        <w:t>para facilitadores de Círculos</w:t>
      </w:r>
      <w:r w:rsidRPr="00B512B2">
        <w:rPr>
          <w:sz w:val="18"/>
          <w:szCs w:val="18"/>
          <w:lang w:val="es-ES"/>
        </w:rPr>
        <w:t xml:space="preserve">, recuperado el 19 de noviembre de 2015 desde </w:t>
      </w:r>
      <w:hyperlink r:id="rId6" w:history="1">
        <w:r w:rsidRPr="00B512B2">
          <w:rPr>
            <w:rStyle w:val="Hipervnculo"/>
            <w:sz w:val="18"/>
            <w:szCs w:val="18"/>
            <w:lang w:val="es-ES"/>
          </w:rPr>
          <w:t>http://www.poder-judicial.go.cr/justiciarestaurativacr/images/11.pdf</w:t>
        </w:r>
      </w:hyperlink>
    </w:p>
    <w:p w14:paraId="776D61E7" w14:textId="77777777" w:rsidR="00651897" w:rsidRPr="00B512B2" w:rsidRDefault="00651897" w:rsidP="00651897">
      <w:pPr>
        <w:spacing w:line="240" w:lineRule="auto"/>
        <w:ind w:left="567" w:hanging="567"/>
        <w:jc w:val="both"/>
        <w:rPr>
          <w:iCs/>
          <w:sz w:val="18"/>
          <w:szCs w:val="18"/>
        </w:rPr>
      </w:pPr>
      <w:r w:rsidRPr="00B512B2">
        <w:rPr>
          <w:iCs/>
          <w:sz w:val="18"/>
          <w:szCs w:val="18"/>
        </w:rPr>
        <w:t>Richard, Pablo, “</w:t>
      </w:r>
      <w:r w:rsidRPr="00B512B2">
        <w:rPr>
          <w:sz w:val="18"/>
          <w:szCs w:val="18"/>
        </w:rPr>
        <w:t>Los Orígenes del Cristianismo en Antioquía”</w:t>
      </w:r>
      <w:r w:rsidRPr="00B512B2">
        <w:rPr>
          <w:iCs/>
          <w:sz w:val="18"/>
          <w:szCs w:val="18"/>
        </w:rPr>
        <w:t xml:space="preserve">. En: </w:t>
      </w:r>
      <w:r w:rsidRPr="00B512B2">
        <w:rPr>
          <w:i/>
          <w:iCs/>
          <w:sz w:val="18"/>
          <w:szCs w:val="18"/>
        </w:rPr>
        <w:t>Cristianismos Originarios Extrapalestinos (35-138 d.C.)</w:t>
      </w:r>
      <w:r w:rsidRPr="00B512B2">
        <w:rPr>
          <w:iCs/>
          <w:sz w:val="18"/>
          <w:szCs w:val="18"/>
        </w:rPr>
        <w:t xml:space="preserve">, Revista de Interpretación Bíblica Latinoamericana, número 29, Consejo Latinoamericano de Iglesias, Editorial Departamento Ecuménico de Investigaciones (DEI), San José, Costa Rica, 1998. Recuperado el 19 de noviembre de 2015 desde </w:t>
      </w:r>
      <w:r w:rsidR="000A7156">
        <w:fldChar w:fldCharType="begin"/>
      </w:r>
      <w:r w:rsidR="000A7156">
        <w:instrText xml:space="preserve"> HYPERLINK "http://web</w:instrText>
      </w:r>
      <w:r w:rsidR="000A7156">
        <w:instrText xml:space="preserve">cache.googleusercontent.com/search?q=cache:C1s6YjETUgIJ:www.claiweb.org/ribla/ribla29/los%2520origenes%2520del%2520cristanismo%2520en%2520antioquia.html+&amp;cd=1&amp;hl=es-419&amp;ct=clnk&amp;gl=cl" </w:instrText>
      </w:r>
      <w:r w:rsidR="000A7156">
        <w:fldChar w:fldCharType="separate"/>
      </w:r>
      <w:r w:rsidRPr="00B512B2">
        <w:rPr>
          <w:rStyle w:val="Hipervnculo"/>
          <w:iCs/>
          <w:sz w:val="18"/>
          <w:szCs w:val="18"/>
        </w:rPr>
        <w:t>http://webcache.googleusercontent.com/search?q=cache:C1s6YjETUgIJ:www.claiweb.org/ribla/ribla29/los%2520origenes%2520del%2520cristanismo%2520en%2520antioquia.html+&amp;cd=1&amp;hl=es-419&amp;ct=clnk&amp;gl=cl</w:t>
      </w:r>
      <w:r w:rsidR="000A7156">
        <w:rPr>
          <w:rStyle w:val="Hipervnculo"/>
          <w:iCs/>
          <w:sz w:val="18"/>
          <w:szCs w:val="18"/>
        </w:rPr>
        <w:fldChar w:fldCharType="end"/>
      </w:r>
    </w:p>
    <w:p w14:paraId="3A51C4B8" w14:textId="77777777" w:rsidR="00651897" w:rsidRPr="00B512B2" w:rsidRDefault="00651897" w:rsidP="00651897">
      <w:pPr>
        <w:spacing w:line="240" w:lineRule="auto"/>
        <w:ind w:left="567" w:hanging="567"/>
        <w:jc w:val="both"/>
        <w:rPr>
          <w:iCs/>
          <w:sz w:val="18"/>
          <w:szCs w:val="18"/>
        </w:rPr>
      </w:pPr>
      <w:r w:rsidRPr="00B512B2">
        <w:rPr>
          <w:iCs/>
          <w:sz w:val="18"/>
          <w:szCs w:val="18"/>
        </w:rPr>
        <w:t>____________,</w:t>
      </w:r>
      <w:r w:rsidRPr="00B512B2">
        <w:rPr>
          <w:b/>
          <w:bCs/>
          <w:iCs/>
          <w:sz w:val="18"/>
          <w:szCs w:val="18"/>
        </w:rPr>
        <w:t xml:space="preserve"> “</w:t>
      </w:r>
      <w:r w:rsidRPr="00B512B2">
        <w:rPr>
          <w:sz w:val="18"/>
          <w:szCs w:val="18"/>
        </w:rPr>
        <w:t>Los orígenes del Cristianismo en Roma”</w:t>
      </w:r>
      <w:r w:rsidRPr="00B512B2">
        <w:rPr>
          <w:iCs/>
          <w:sz w:val="18"/>
          <w:szCs w:val="18"/>
        </w:rPr>
        <w:t xml:space="preserve">. En: </w:t>
      </w:r>
      <w:r w:rsidRPr="00B512B2">
        <w:rPr>
          <w:i/>
          <w:iCs/>
          <w:sz w:val="18"/>
          <w:szCs w:val="18"/>
        </w:rPr>
        <w:t>Cristianismos originarios extrapalestinos (35-138 d.C.)</w:t>
      </w:r>
      <w:r w:rsidRPr="00B512B2">
        <w:rPr>
          <w:iCs/>
          <w:sz w:val="18"/>
          <w:szCs w:val="18"/>
        </w:rPr>
        <w:t xml:space="preserve">, Revista de Interpretación Bíblica Latinoamericana, número 29, Consejo Latinoamericano de Iglesias, Editorial Departamento Ecuménico de Investigaciones (DEI), San José, Costa Rica, 1998. Recuperado el 19 de noviembre de 2015 desde </w:t>
      </w:r>
      <w:r w:rsidR="000A7156">
        <w:fldChar w:fldCharType="begin"/>
      </w:r>
      <w:r w:rsidR="000A7156">
        <w:instrText xml:space="preserve"> HYPERLINK "http://webcache.googleusercont</w:instrText>
      </w:r>
      <w:r w:rsidR="000A7156">
        <w:instrText xml:space="preserve">ent.com/search?q=cache:2QPXNfXGS1YJ:www.claiweb.org/ribla/ribla29/los%2520origines%2520del%2520cristianismo%2520en%2520Roma.html+&amp;cd=1&amp;hl=es-419&amp;ct=clnk&amp;gl=cl" </w:instrText>
      </w:r>
      <w:r w:rsidR="000A7156">
        <w:fldChar w:fldCharType="separate"/>
      </w:r>
      <w:r w:rsidRPr="00B512B2">
        <w:rPr>
          <w:rStyle w:val="Hipervnculo"/>
          <w:iCs/>
          <w:sz w:val="18"/>
          <w:szCs w:val="18"/>
        </w:rPr>
        <w:t>http://webcache.googleusercontent.com/search?q=cache:2QPXNfXGS1YJ:www.claiweb.org/ribla/ribla29/los%2520origines%2520del%2520cristianismo%2520en%2520Roma.html+&amp;cd=1&amp;hl=es-419&amp;ct=clnk&amp;gl=cl</w:t>
      </w:r>
      <w:r w:rsidR="000A7156">
        <w:rPr>
          <w:rStyle w:val="Hipervnculo"/>
          <w:iCs/>
          <w:sz w:val="18"/>
          <w:szCs w:val="18"/>
        </w:rPr>
        <w:fldChar w:fldCharType="end"/>
      </w:r>
    </w:p>
    <w:p w14:paraId="6DF48C99" w14:textId="77777777" w:rsidR="00651897" w:rsidRPr="00B512B2" w:rsidRDefault="00651897" w:rsidP="00651897">
      <w:pPr>
        <w:spacing w:line="240" w:lineRule="auto"/>
        <w:ind w:left="567" w:hanging="567"/>
        <w:jc w:val="both"/>
        <w:rPr>
          <w:bCs/>
          <w:iCs/>
          <w:sz w:val="18"/>
          <w:szCs w:val="18"/>
        </w:rPr>
      </w:pPr>
      <w:r w:rsidRPr="00B512B2">
        <w:rPr>
          <w:bCs/>
          <w:iCs/>
          <w:sz w:val="18"/>
          <w:szCs w:val="18"/>
        </w:rPr>
        <w:t xml:space="preserve">Sozomeno, </w:t>
      </w:r>
      <w:r w:rsidRPr="00B512B2">
        <w:rPr>
          <w:bCs/>
          <w:i/>
          <w:iCs/>
          <w:sz w:val="18"/>
          <w:szCs w:val="18"/>
        </w:rPr>
        <w:t>Historia Eclesiástica</w:t>
      </w:r>
      <w:r w:rsidRPr="00B512B2">
        <w:rPr>
          <w:bCs/>
          <w:iCs/>
          <w:sz w:val="18"/>
          <w:szCs w:val="18"/>
        </w:rPr>
        <w:t xml:space="preserve">, en: </w:t>
      </w:r>
      <w:r w:rsidRPr="00B512B2">
        <w:rPr>
          <w:bCs/>
          <w:i/>
          <w:iCs/>
          <w:sz w:val="18"/>
          <w:szCs w:val="18"/>
        </w:rPr>
        <w:t>Padres Griegos</w:t>
      </w:r>
      <w:r w:rsidRPr="00B512B2">
        <w:rPr>
          <w:bCs/>
          <w:iCs/>
          <w:sz w:val="18"/>
          <w:szCs w:val="18"/>
        </w:rPr>
        <w:t xml:space="preserve"> 67, 1397a; y Fleuri, </w:t>
      </w:r>
      <w:r w:rsidRPr="00B512B2">
        <w:rPr>
          <w:bCs/>
          <w:i/>
          <w:iCs/>
          <w:sz w:val="18"/>
          <w:szCs w:val="18"/>
        </w:rPr>
        <w:t>Historia ecclesiastica</w:t>
      </w:r>
      <w:r w:rsidRPr="00B512B2">
        <w:rPr>
          <w:bCs/>
          <w:iCs/>
          <w:sz w:val="18"/>
          <w:szCs w:val="18"/>
        </w:rPr>
        <w:t>, libro 17, 11.</w:t>
      </w:r>
    </w:p>
    <w:p w14:paraId="59C2CDE7"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rPr>
        <w:t xml:space="preserve">Tertuliano, </w:t>
      </w:r>
      <w:r w:rsidRPr="00B512B2">
        <w:rPr>
          <w:i/>
          <w:iCs/>
          <w:sz w:val="18"/>
          <w:szCs w:val="18"/>
        </w:rPr>
        <w:t>Ad Naciones</w:t>
      </w:r>
      <w:r w:rsidRPr="00B512B2">
        <w:rPr>
          <w:sz w:val="18"/>
          <w:szCs w:val="18"/>
        </w:rPr>
        <w:t>.</w:t>
      </w:r>
    </w:p>
    <w:p w14:paraId="21620EBB"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lang w:val="es-ES_tradnl"/>
        </w:rPr>
        <w:t xml:space="preserve">________, </w:t>
      </w:r>
      <w:proofErr w:type="spellStart"/>
      <w:r w:rsidRPr="00B512B2">
        <w:rPr>
          <w:i/>
          <w:iCs/>
          <w:sz w:val="18"/>
          <w:szCs w:val="18"/>
          <w:lang w:val="es-ES_tradnl"/>
        </w:rPr>
        <w:t>Apologeticus</w:t>
      </w:r>
      <w:proofErr w:type="spellEnd"/>
      <w:r w:rsidRPr="00B512B2">
        <w:rPr>
          <w:i/>
          <w:iCs/>
          <w:sz w:val="18"/>
          <w:szCs w:val="18"/>
          <w:lang w:val="es-ES_tradnl"/>
        </w:rPr>
        <w:t xml:space="preserve"> </w:t>
      </w:r>
      <w:proofErr w:type="spellStart"/>
      <w:r w:rsidRPr="00B512B2">
        <w:rPr>
          <w:i/>
          <w:iCs/>
          <w:sz w:val="18"/>
          <w:szCs w:val="18"/>
          <w:lang w:val="es-ES_tradnl"/>
        </w:rPr>
        <w:t>adversus</w:t>
      </w:r>
      <w:proofErr w:type="spellEnd"/>
      <w:r w:rsidRPr="00B512B2">
        <w:rPr>
          <w:i/>
          <w:iCs/>
          <w:sz w:val="18"/>
          <w:szCs w:val="18"/>
          <w:lang w:val="es-ES_tradnl"/>
        </w:rPr>
        <w:t xml:space="preserve"> Gentes</w:t>
      </w:r>
      <w:r w:rsidRPr="00B512B2">
        <w:rPr>
          <w:sz w:val="18"/>
          <w:szCs w:val="18"/>
          <w:lang w:val="es-ES_tradnl"/>
        </w:rPr>
        <w:t>.</w:t>
      </w:r>
    </w:p>
    <w:p w14:paraId="49DBE06B" w14:textId="77777777" w:rsidR="00651897" w:rsidRPr="00B512B2" w:rsidRDefault="00651897" w:rsidP="00651897">
      <w:pPr>
        <w:spacing w:line="240" w:lineRule="auto"/>
        <w:ind w:left="567" w:hanging="567"/>
        <w:jc w:val="both"/>
        <w:rPr>
          <w:iCs/>
          <w:sz w:val="18"/>
          <w:szCs w:val="18"/>
        </w:rPr>
      </w:pPr>
      <w:r w:rsidRPr="00B512B2">
        <w:rPr>
          <w:iCs/>
          <w:sz w:val="18"/>
          <w:szCs w:val="18"/>
          <w:lang w:val="es-ES_tradnl"/>
        </w:rPr>
        <w:t>________</w:t>
      </w:r>
      <w:r w:rsidRPr="00B512B2">
        <w:rPr>
          <w:sz w:val="18"/>
          <w:szCs w:val="18"/>
        </w:rPr>
        <w:t xml:space="preserve">, </w:t>
      </w:r>
      <w:r w:rsidRPr="00B512B2">
        <w:rPr>
          <w:i/>
          <w:sz w:val="18"/>
          <w:szCs w:val="18"/>
        </w:rPr>
        <w:t>De Exhortatione Castitatis</w:t>
      </w:r>
      <w:r w:rsidRPr="00B512B2">
        <w:rPr>
          <w:iCs/>
          <w:sz w:val="18"/>
          <w:szCs w:val="18"/>
        </w:rPr>
        <w:t>.</w:t>
      </w:r>
    </w:p>
    <w:p w14:paraId="133D4376" w14:textId="77777777" w:rsidR="00651897" w:rsidRPr="00B512B2" w:rsidRDefault="00651897" w:rsidP="00651897">
      <w:pPr>
        <w:spacing w:line="240" w:lineRule="auto"/>
        <w:ind w:left="567" w:hanging="567"/>
        <w:jc w:val="both"/>
        <w:rPr>
          <w:iCs/>
          <w:sz w:val="18"/>
          <w:szCs w:val="18"/>
        </w:rPr>
      </w:pPr>
      <w:r w:rsidRPr="00B512B2">
        <w:rPr>
          <w:iCs/>
          <w:sz w:val="18"/>
          <w:szCs w:val="18"/>
          <w:lang w:val="es-ES_tradnl"/>
        </w:rPr>
        <w:t>________</w:t>
      </w:r>
      <w:r w:rsidRPr="00B512B2">
        <w:rPr>
          <w:sz w:val="18"/>
          <w:szCs w:val="18"/>
        </w:rPr>
        <w:t xml:space="preserve">, </w:t>
      </w:r>
      <w:r w:rsidRPr="00B512B2">
        <w:rPr>
          <w:i/>
          <w:sz w:val="18"/>
          <w:szCs w:val="18"/>
        </w:rPr>
        <w:t>De Praescriptione</w:t>
      </w:r>
      <w:r w:rsidRPr="00B512B2">
        <w:rPr>
          <w:iCs/>
          <w:sz w:val="18"/>
          <w:szCs w:val="18"/>
        </w:rPr>
        <w:t>.</w:t>
      </w:r>
    </w:p>
    <w:p w14:paraId="3051D07F" w14:textId="77777777" w:rsidR="00651897" w:rsidRPr="00B512B2" w:rsidRDefault="00651897" w:rsidP="00651897">
      <w:pPr>
        <w:spacing w:line="240" w:lineRule="auto"/>
        <w:ind w:left="567" w:hanging="567"/>
        <w:jc w:val="both"/>
        <w:rPr>
          <w:sz w:val="18"/>
          <w:szCs w:val="18"/>
        </w:rPr>
      </w:pPr>
      <w:r w:rsidRPr="00B512B2">
        <w:rPr>
          <w:sz w:val="18"/>
          <w:szCs w:val="18"/>
        </w:rPr>
        <w:t xml:space="preserve">Theissen, Gerd, </w:t>
      </w:r>
      <w:r w:rsidRPr="00B512B2">
        <w:rPr>
          <w:i/>
          <w:iCs/>
          <w:sz w:val="18"/>
          <w:szCs w:val="18"/>
        </w:rPr>
        <w:t>Sociología del movimiento de Jesús. El nacimiento del cristianismo primitivo</w:t>
      </w:r>
      <w:r w:rsidRPr="00B512B2">
        <w:rPr>
          <w:sz w:val="18"/>
          <w:szCs w:val="18"/>
        </w:rPr>
        <w:t>, Sal Terrae, 1979.</w:t>
      </w:r>
    </w:p>
    <w:p w14:paraId="4DB86EAE" w14:textId="77777777" w:rsidR="00651897" w:rsidRPr="00B512B2" w:rsidRDefault="00651897" w:rsidP="00651897">
      <w:pPr>
        <w:spacing w:line="240" w:lineRule="auto"/>
        <w:ind w:left="567" w:hanging="567"/>
        <w:jc w:val="both"/>
        <w:rPr>
          <w:bCs/>
          <w:sz w:val="18"/>
          <w:szCs w:val="18"/>
        </w:rPr>
      </w:pPr>
      <w:r w:rsidRPr="00B512B2">
        <w:rPr>
          <w:bCs/>
          <w:sz w:val="18"/>
          <w:szCs w:val="18"/>
        </w:rPr>
        <w:t>Valenzuela, Diego, “</w:t>
      </w:r>
      <w:r w:rsidRPr="00B512B2">
        <w:rPr>
          <w:bCs/>
          <w:iCs/>
          <w:sz w:val="18"/>
          <w:szCs w:val="18"/>
        </w:rPr>
        <w:t>Historia del Cristianismo, Paul Johnson. Anotaciones de lectura”</w:t>
      </w:r>
      <w:r w:rsidRPr="00B512B2">
        <w:rPr>
          <w:bCs/>
          <w:sz w:val="18"/>
          <w:szCs w:val="18"/>
        </w:rPr>
        <w:t xml:space="preserve">. Recuperado el 19 de noviembre de 2015 desde </w:t>
      </w:r>
      <w:r w:rsidR="000A7156">
        <w:fldChar w:fldCharType="begin"/>
      </w:r>
      <w:r w:rsidR="000A7156">
        <w:instrText xml:space="preserve"> HYPERLINK "http://www.libroesoterico.com/biblioteca/Esenios/Historia-Del-Cristian-is-Mo.pdf" </w:instrText>
      </w:r>
      <w:r w:rsidR="000A7156">
        <w:fldChar w:fldCharType="separate"/>
      </w:r>
      <w:r w:rsidRPr="00B512B2">
        <w:rPr>
          <w:rStyle w:val="Hipervnculo"/>
          <w:bCs/>
          <w:sz w:val="18"/>
          <w:szCs w:val="18"/>
        </w:rPr>
        <w:t>http://www.libroesoterico.com/biblioteca/Esenios/Historia-Del-Cristian-is-Mo.pdf</w:t>
      </w:r>
      <w:r w:rsidR="000A7156">
        <w:rPr>
          <w:rStyle w:val="Hipervnculo"/>
          <w:bCs/>
          <w:sz w:val="18"/>
          <w:szCs w:val="18"/>
        </w:rPr>
        <w:fldChar w:fldCharType="end"/>
      </w:r>
    </w:p>
    <w:p w14:paraId="377ADB2F" w14:textId="77777777" w:rsidR="00651897" w:rsidRPr="00B512B2" w:rsidRDefault="00651897" w:rsidP="00651897">
      <w:pPr>
        <w:spacing w:line="240" w:lineRule="auto"/>
        <w:ind w:left="567" w:hanging="567"/>
        <w:jc w:val="both"/>
        <w:rPr>
          <w:iCs/>
          <w:sz w:val="18"/>
          <w:szCs w:val="18"/>
          <w:lang w:val="es-ES_tradnl"/>
        </w:rPr>
      </w:pPr>
      <w:r w:rsidRPr="00B512B2">
        <w:rPr>
          <w:iCs/>
          <w:sz w:val="18"/>
          <w:szCs w:val="18"/>
          <w:lang w:val="es-MX"/>
        </w:rPr>
        <w:t xml:space="preserve">Vargas Madrazo, Enrique; Ruiz, Eduardo; Amador, Zulma; y Corona, Magaly, </w:t>
      </w:r>
      <w:r w:rsidRPr="00B512B2">
        <w:rPr>
          <w:i/>
          <w:sz w:val="18"/>
          <w:szCs w:val="18"/>
          <w:lang w:val="es-MX"/>
        </w:rPr>
        <w:t>Manual de Trabajo para Círculos de Diálogo de Saberes y Procesos de Re-aprendizaje</w:t>
      </w:r>
      <w:r w:rsidRPr="00B512B2">
        <w:rPr>
          <w:iCs/>
          <w:sz w:val="18"/>
          <w:szCs w:val="18"/>
          <w:lang w:val="es-MX"/>
        </w:rPr>
        <w:t xml:space="preserve">, Centro EcoDiálogo, Sub-coordinación de Eco-alfabetización y Comunidad, CoSustenta, Universidad Veracruzana, México, Marzo de 2012. Recuperado el 28 de noviembre de 2015 desde </w:t>
      </w:r>
      <w:r w:rsidR="000A7156">
        <w:fldChar w:fldCharType="begin"/>
      </w:r>
      <w:r w:rsidR="000A7156">
        <w:instrText xml:space="preserve"> HYPERLINK "http://ebook-free-downloads.com/ebook-doc-free-doc-download-circu</w:instrText>
      </w:r>
      <w:r w:rsidR="000A7156">
        <w:instrText xml:space="preserve">los.htm" </w:instrText>
      </w:r>
      <w:r w:rsidR="000A7156">
        <w:fldChar w:fldCharType="separate"/>
      </w:r>
      <w:r w:rsidRPr="00B512B2">
        <w:rPr>
          <w:rStyle w:val="Hipervnculo"/>
          <w:iCs/>
          <w:sz w:val="18"/>
          <w:szCs w:val="18"/>
          <w:lang w:val="es-MX"/>
        </w:rPr>
        <w:t>http://ebook-free-downloads.com/ebook-doc-free-doc-download-circulos.htm</w:t>
      </w:r>
      <w:r w:rsidR="000A7156">
        <w:rPr>
          <w:rStyle w:val="Hipervnculo"/>
          <w:iCs/>
          <w:sz w:val="18"/>
          <w:szCs w:val="18"/>
          <w:lang w:val="es-MX"/>
        </w:rPr>
        <w:fldChar w:fldCharType="end"/>
      </w:r>
    </w:p>
    <w:p w14:paraId="7F3768F8" w14:textId="77777777" w:rsidR="00651897" w:rsidRPr="00B512B2" w:rsidRDefault="00651897" w:rsidP="00651897">
      <w:pPr>
        <w:spacing w:line="240" w:lineRule="auto"/>
        <w:ind w:left="567" w:hanging="567"/>
        <w:jc w:val="both"/>
        <w:rPr>
          <w:sz w:val="18"/>
          <w:szCs w:val="18"/>
          <w:lang w:val="es-ES_tradnl"/>
        </w:rPr>
      </w:pPr>
      <w:r w:rsidRPr="00B512B2">
        <w:rPr>
          <w:iCs/>
          <w:sz w:val="18"/>
          <w:szCs w:val="18"/>
          <w:lang w:val="es-ES_tradnl"/>
        </w:rPr>
        <w:t xml:space="preserve">Viola, Frank A., </w:t>
      </w:r>
      <w:r w:rsidRPr="00B512B2">
        <w:rPr>
          <w:i/>
          <w:iCs/>
          <w:sz w:val="18"/>
          <w:szCs w:val="18"/>
          <w:lang w:val="es-ES_tradnl"/>
        </w:rPr>
        <w:t xml:space="preserve">Reconsiderando el Odre. La práctica de la Iglesia </w:t>
      </w:r>
      <w:proofErr w:type="spellStart"/>
      <w:r w:rsidRPr="00B512B2">
        <w:rPr>
          <w:i/>
          <w:iCs/>
          <w:sz w:val="18"/>
          <w:szCs w:val="18"/>
          <w:lang w:val="es-ES_tradnl"/>
        </w:rPr>
        <w:t>neotestamentaria</w:t>
      </w:r>
      <w:proofErr w:type="spellEnd"/>
      <w:r w:rsidRPr="00B512B2">
        <w:rPr>
          <w:sz w:val="18"/>
          <w:szCs w:val="18"/>
          <w:lang w:val="es-ES_tradnl"/>
        </w:rPr>
        <w:t>, Editorial El Faro, Chicago, Illinois, primera edición en español, 2000.</w:t>
      </w:r>
    </w:p>
    <w:p w14:paraId="0BC2FC91" w14:textId="77777777" w:rsidR="00651897" w:rsidRPr="00B512B2" w:rsidRDefault="00651897" w:rsidP="00651897">
      <w:pPr>
        <w:spacing w:line="240" w:lineRule="auto"/>
        <w:ind w:left="567" w:hanging="567"/>
        <w:jc w:val="both"/>
        <w:rPr>
          <w:bCs/>
          <w:iCs/>
          <w:sz w:val="18"/>
          <w:szCs w:val="18"/>
        </w:rPr>
      </w:pPr>
      <w:r w:rsidRPr="00B512B2">
        <w:rPr>
          <w:bCs/>
          <w:iCs/>
          <w:sz w:val="18"/>
          <w:szCs w:val="18"/>
        </w:rPr>
        <w:t>Vives, Josep,</w:t>
      </w:r>
      <w:r w:rsidRPr="00B512B2">
        <w:rPr>
          <w:b/>
          <w:bCs/>
          <w:iCs/>
          <w:sz w:val="18"/>
          <w:szCs w:val="18"/>
        </w:rPr>
        <w:t xml:space="preserve"> </w:t>
      </w:r>
      <w:r w:rsidRPr="00B512B2">
        <w:rPr>
          <w:bCs/>
          <w:i/>
          <w:iCs/>
          <w:sz w:val="18"/>
          <w:szCs w:val="18"/>
        </w:rPr>
        <w:t xml:space="preserve">Pobres y ricos en la Iglesia Primitiva. </w:t>
      </w:r>
      <w:r w:rsidRPr="00B512B2">
        <w:rPr>
          <w:bCs/>
          <w:iCs/>
          <w:sz w:val="18"/>
          <w:szCs w:val="18"/>
        </w:rPr>
        <w:t xml:space="preserve">Tomado de la revista </w:t>
      </w:r>
      <w:r w:rsidRPr="00B512B2">
        <w:rPr>
          <w:bCs/>
          <w:i/>
          <w:iCs/>
          <w:sz w:val="18"/>
          <w:szCs w:val="18"/>
        </w:rPr>
        <w:t>Éxodo</w:t>
      </w:r>
      <w:r w:rsidRPr="00B512B2">
        <w:rPr>
          <w:bCs/>
          <w:sz w:val="18"/>
          <w:szCs w:val="18"/>
        </w:rPr>
        <w:t>, 1981,</w:t>
      </w:r>
      <w:r w:rsidRPr="00B512B2">
        <w:rPr>
          <w:bCs/>
          <w:iCs/>
          <w:sz w:val="18"/>
          <w:szCs w:val="18"/>
        </w:rPr>
        <w:t xml:space="preserve"> y recuperado el 19 de noviembre de 2015 desde </w:t>
      </w:r>
      <w:r w:rsidR="000A7156">
        <w:fldChar w:fldCharType="begin"/>
      </w:r>
      <w:r w:rsidR="000A7156">
        <w:instrText xml:space="preserve"> HYPERLINK "http://servicioskoinonia.org/relat/274.htm" </w:instrText>
      </w:r>
      <w:r w:rsidR="000A7156">
        <w:fldChar w:fldCharType="separate"/>
      </w:r>
      <w:r w:rsidRPr="00B512B2">
        <w:rPr>
          <w:rStyle w:val="Hipervnculo"/>
          <w:bCs/>
          <w:iCs/>
          <w:sz w:val="18"/>
          <w:szCs w:val="18"/>
        </w:rPr>
        <w:t>http://servicioskoinonia.org/relat/274.htm</w:t>
      </w:r>
      <w:r w:rsidR="000A7156">
        <w:rPr>
          <w:rStyle w:val="Hipervnculo"/>
          <w:bCs/>
          <w:iCs/>
          <w:sz w:val="18"/>
          <w:szCs w:val="18"/>
        </w:rPr>
        <w:fldChar w:fldCharType="end"/>
      </w:r>
    </w:p>
    <w:p w14:paraId="525FED90" w14:textId="77777777" w:rsidR="00651897" w:rsidRDefault="00651897" w:rsidP="00651897">
      <w:pPr>
        <w:pStyle w:val="Textonotaalfinal"/>
        <w:spacing w:after="120" w:line="240" w:lineRule="auto"/>
        <w:jc w:val="both"/>
        <w:rPr>
          <w:sz w:val="18"/>
          <w:szCs w:val="18"/>
        </w:rPr>
      </w:pPr>
    </w:p>
    <w:p w14:paraId="45299191" w14:textId="77777777" w:rsidR="00651897" w:rsidRPr="002274A3" w:rsidRDefault="00651897" w:rsidP="00651897">
      <w:pPr>
        <w:jc w:val="both"/>
        <w:rPr>
          <w:rFonts w:cs="Arial"/>
          <w:b/>
          <w:iCs/>
        </w:rPr>
      </w:pPr>
      <w:r w:rsidRPr="002274A3">
        <w:rPr>
          <w:rFonts w:cs="Arial"/>
          <w:b/>
          <w:iCs/>
        </w:rPr>
        <w:t>Artículos electrónicos:</w:t>
      </w:r>
    </w:p>
    <w:p w14:paraId="66C242DD" w14:textId="77777777" w:rsidR="00651897" w:rsidRPr="00B512B2" w:rsidRDefault="00651897" w:rsidP="00651897">
      <w:pPr>
        <w:spacing w:after="0" w:line="240" w:lineRule="auto"/>
        <w:jc w:val="both"/>
        <w:rPr>
          <w:rFonts w:cs="Arial"/>
          <w:bCs/>
          <w:sz w:val="18"/>
          <w:szCs w:val="18"/>
          <w:lang w:val="es-ES_tradnl"/>
        </w:rPr>
      </w:pPr>
      <w:r w:rsidRPr="00B512B2">
        <w:rPr>
          <w:rFonts w:cs="Arial"/>
          <w:bCs/>
          <w:iCs/>
          <w:sz w:val="18"/>
          <w:szCs w:val="18"/>
          <w:lang w:val="es-ES_tradnl"/>
        </w:rPr>
        <w:t>‘</w:t>
      </w:r>
      <w:proofErr w:type="spellStart"/>
      <w:r w:rsidRPr="00B512B2">
        <w:rPr>
          <w:rFonts w:cs="Arial"/>
          <w:bCs/>
          <w:iCs/>
          <w:sz w:val="18"/>
          <w:szCs w:val="18"/>
          <w:lang w:val="es-ES_tradnl"/>
        </w:rPr>
        <w:t>Abd</w:t>
      </w:r>
      <w:proofErr w:type="spellEnd"/>
      <w:r w:rsidRPr="00B512B2">
        <w:rPr>
          <w:rFonts w:cs="Arial"/>
          <w:bCs/>
          <w:iCs/>
          <w:sz w:val="18"/>
          <w:szCs w:val="18"/>
          <w:lang w:val="es-ES_tradnl"/>
        </w:rPr>
        <w:t xml:space="preserve"> Al–</w:t>
      </w:r>
      <w:proofErr w:type="spellStart"/>
      <w:r w:rsidRPr="00B512B2">
        <w:rPr>
          <w:rFonts w:cs="Arial"/>
          <w:bCs/>
          <w:iCs/>
          <w:sz w:val="18"/>
          <w:szCs w:val="18"/>
          <w:lang w:val="es-ES_tradnl"/>
        </w:rPr>
        <w:t>Jabbar</w:t>
      </w:r>
      <w:proofErr w:type="spellEnd"/>
      <w:r w:rsidRPr="00B512B2">
        <w:rPr>
          <w:rFonts w:cs="Arial"/>
          <w:bCs/>
          <w:iCs/>
          <w:sz w:val="18"/>
          <w:szCs w:val="18"/>
          <w:lang w:val="es-ES_tradnl"/>
        </w:rPr>
        <w:t>, “</w:t>
      </w:r>
      <w:proofErr w:type="spellStart"/>
      <w:r w:rsidRPr="00B512B2">
        <w:rPr>
          <w:rFonts w:cs="Arial"/>
          <w:bCs/>
          <w:sz w:val="18"/>
          <w:szCs w:val="18"/>
          <w:lang w:val="es-ES_tradnl"/>
        </w:rPr>
        <w:t>Tathbit</w:t>
      </w:r>
      <w:proofErr w:type="spellEnd"/>
      <w:r w:rsidRPr="00B512B2">
        <w:rPr>
          <w:rFonts w:cs="Arial"/>
          <w:bCs/>
          <w:sz w:val="18"/>
          <w:szCs w:val="18"/>
          <w:lang w:val="es-ES_tradnl"/>
        </w:rPr>
        <w:t xml:space="preserve"> </w:t>
      </w:r>
      <w:proofErr w:type="spellStart"/>
      <w:r w:rsidRPr="00B512B2">
        <w:rPr>
          <w:rFonts w:cs="Arial"/>
          <w:bCs/>
          <w:sz w:val="18"/>
          <w:szCs w:val="18"/>
          <w:lang w:val="es-ES_tradnl"/>
        </w:rPr>
        <w:t>Dala’il</w:t>
      </w:r>
      <w:proofErr w:type="spellEnd"/>
      <w:r w:rsidRPr="00B512B2">
        <w:rPr>
          <w:rFonts w:cs="Arial"/>
          <w:bCs/>
          <w:sz w:val="18"/>
          <w:szCs w:val="18"/>
          <w:lang w:val="es-ES_tradnl"/>
        </w:rPr>
        <w:t xml:space="preserve"> </w:t>
      </w:r>
      <w:proofErr w:type="spellStart"/>
      <w:r w:rsidRPr="00B512B2">
        <w:rPr>
          <w:rFonts w:cs="Arial"/>
          <w:bCs/>
          <w:sz w:val="18"/>
          <w:szCs w:val="18"/>
          <w:lang w:val="es-ES_tradnl"/>
        </w:rPr>
        <w:t>Nubuwwat</w:t>
      </w:r>
      <w:proofErr w:type="spellEnd"/>
      <w:r w:rsidRPr="00B512B2">
        <w:rPr>
          <w:rFonts w:cs="Arial"/>
          <w:bCs/>
          <w:sz w:val="18"/>
          <w:szCs w:val="18"/>
          <w:lang w:val="es-ES_tradnl"/>
        </w:rPr>
        <w:t xml:space="preserve"> </w:t>
      </w:r>
      <w:proofErr w:type="spellStart"/>
      <w:r w:rsidRPr="00B512B2">
        <w:rPr>
          <w:rFonts w:cs="Arial"/>
          <w:bCs/>
          <w:sz w:val="18"/>
          <w:szCs w:val="18"/>
          <w:lang w:val="es-ES_tradnl"/>
        </w:rPr>
        <w:t>Sayyidina</w:t>
      </w:r>
      <w:proofErr w:type="spellEnd"/>
      <w:r w:rsidRPr="00B512B2">
        <w:rPr>
          <w:rFonts w:cs="Arial"/>
          <w:bCs/>
          <w:sz w:val="18"/>
          <w:szCs w:val="18"/>
          <w:lang w:val="es-ES_tradnl"/>
        </w:rPr>
        <w:t xml:space="preserve"> </w:t>
      </w:r>
      <w:proofErr w:type="spellStart"/>
      <w:r w:rsidRPr="00B512B2">
        <w:rPr>
          <w:rFonts w:cs="Arial"/>
          <w:bCs/>
          <w:sz w:val="18"/>
          <w:szCs w:val="18"/>
          <w:lang w:val="es-ES_tradnl"/>
        </w:rPr>
        <w:t>Mahammad</w:t>
      </w:r>
      <w:proofErr w:type="spellEnd"/>
      <w:r w:rsidRPr="00B512B2">
        <w:rPr>
          <w:rFonts w:cs="Arial"/>
          <w:bCs/>
          <w:sz w:val="18"/>
          <w:szCs w:val="18"/>
          <w:lang w:val="es-ES_tradnl"/>
        </w:rPr>
        <w:t xml:space="preserve"> (El Establecimiento de Pruebas para los Profetas de Nuestro Amo Mohammed)”, en:</w:t>
      </w:r>
    </w:p>
    <w:p w14:paraId="458BF44C" w14:textId="77777777" w:rsidR="00651897" w:rsidRPr="00B512B2" w:rsidRDefault="000A7156" w:rsidP="00651897">
      <w:pPr>
        <w:spacing w:after="120" w:line="240" w:lineRule="auto"/>
        <w:jc w:val="both"/>
        <w:rPr>
          <w:rFonts w:cs="Arial"/>
          <w:iCs/>
          <w:sz w:val="18"/>
          <w:szCs w:val="18"/>
          <w:lang w:val="es-ES_tradnl"/>
        </w:rPr>
      </w:pPr>
      <w:hyperlink r:id="rId7" w:history="1">
        <w:r w:rsidR="00651897" w:rsidRPr="00B512B2">
          <w:rPr>
            <w:rFonts w:cs="Arial"/>
            <w:iCs/>
            <w:color w:val="0000FF"/>
            <w:sz w:val="18"/>
            <w:szCs w:val="18"/>
            <w:u w:val="single"/>
          </w:rPr>
          <w:t>http://esenios.wordpress.com/2012/06/15/los-fragmentos-islamicos-del-evangelio-de-los-nazarenos-1/</w:t>
        </w:r>
      </w:hyperlink>
    </w:p>
    <w:p w14:paraId="2527E38C" w14:textId="77777777" w:rsidR="00651897" w:rsidRPr="00B512B2" w:rsidRDefault="00651897" w:rsidP="00651897">
      <w:pPr>
        <w:spacing w:after="120" w:line="240" w:lineRule="auto"/>
        <w:jc w:val="both"/>
        <w:rPr>
          <w:rFonts w:cs="Arial"/>
          <w:iCs/>
          <w:sz w:val="18"/>
          <w:szCs w:val="18"/>
          <w:lang w:val="es-ES_tradnl"/>
        </w:rPr>
      </w:pPr>
      <w:r w:rsidRPr="00B512B2">
        <w:rPr>
          <w:rFonts w:cs="Arial"/>
          <w:bCs/>
          <w:iCs/>
          <w:sz w:val="18"/>
          <w:szCs w:val="18"/>
        </w:rPr>
        <w:t xml:space="preserve">Audio </w:t>
      </w:r>
      <w:r w:rsidRPr="00B512B2">
        <w:rPr>
          <w:rFonts w:cs="Arial"/>
          <w:bCs/>
          <w:sz w:val="18"/>
          <w:szCs w:val="18"/>
        </w:rPr>
        <w:t>“Economía de los primeros cristianos”</w:t>
      </w:r>
      <w:r w:rsidRPr="00B512B2">
        <w:rPr>
          <w:rFonts w:cs="Arial"/>
          <w:bCs/>
          <w:iCs/>
          <w:sz w:val="18"/>
          <w:szCs w:val="18"/>
        </w:rPr>
        <w:t xml:space="preserve">, conferencia pronunciada por D. Fernando Rivas Rebaque en el II Aula de verano de fe y cultura de la Diócesis de Coria-Cáceres, España: </w:t>
      </w:r>
      <w:r w:rsidR="000A7156">
        <w:fldChar w:fldCharType="begin"/>
      </w:r>
      <w:r w:rsidR="000A7156">
        <w:instrText xml:space="preserve"> HYPERLINK "http://www.ivoox.com/economia-primeros-cristianos-audios-mp3_rf_2250717_1.html" </w:instrText>
      </w:r>
      <w:r w:rsidR="000A7156">
        <w:fldChar w:fldCharType="separate"/>
      </w:r>
      <w:r w:rsidRPr="00B512B2">
        <w:rPr>
          <w:rFonts w:cs="Arial"/>
          <w:bCs/>
          <w:iCs/>
          <w:color w:val="0000FF"/>
          <w:sz w:val="18"/>
          <w:szCs w:val="18"/>
          <w:u w:val="single"/>
        </w:rPr>
        <w:t>http://www.ivoox.com/economia-primeros-cristianos-audios-mp3_rf_2250717_1.html</w:t>
      </w:r>
      <w:r w:rsidR="000A7156">
        <w:rPr>
          <w:rFonts w:cs="Arial"/>
          <w:bCs/>
          <w:iCs/>
          <w:color w:val="0000FF"/>
          <w:sz w:val="18"/>
          <w:szCs w:val="18"/>
          <w:u w:val="single"/>
        </w:rPr>
        <w:fldChar w:fldCharType="end"/>
      </w:r>
    </w:p>
    <w:p w14:paraId="065146D5" w14:textId="77777777" w:rsidR="00651897" w:rsidRPr="00B512B2" w:rsidRDefault="00651897" w:rsidP="00651897">
      <w:pPr>
        <w:spacing w:after="0" w:line="240" w:lineRule="auto"/>
        <w:jc w:val="both"/>
        <w:rPr>
          <w:rFonts w:cs="Arial"/>
          <w:bCs/>
          <w:iCs/>
          <w:sz w:val="18"/>
          <w:szCs w:val="18"/>
          <w:lang w:val="es-ES_tradnl"/>
        </w:rPr>
      </w:pPr>
      <w:r w:rsidRPr="00B512B2">
        <w:rPr>
          <w:rFonts w:cs="Arial"/>
          <w:bCs/>
          <w:sz w:val="18"/>
          <w:szCs w:val="18"/>
          <w:lang w:val="es-ES_tradnl"/>
        </w:rPr>
        <w:t>Caritas,</w:t>
      </w:r>
      <w:r w:rsidRPr="00B512B2">
        <w:rPr>
          <w:rFonts w:cs="Arial"/>
          <w:bCs/>
          <w:i/>
          <w:iCs/>
          <w:sz w:val="18"/>
          <w:szCs w:val="18"/>
          <w:lang w:val="es-ES_tradnl"/>
        </w:rPr>
        <w:t xml:space="preserve"> </w:t>
      </w:r>
      <w:r w:rsidRPr="00B512B2">
        <w:rPr>
          <w:rFonts w:cs="Arial"/>
          <w:bCs/>
          <w:sz w:val="18"/>
          <w:szCs w:val="18"/>
          <w:lang w:val="es-ES_tradnl"/>
        </w:rPr>
        <w:t>“Historia de la caridad organizada”</w:t>
      </w:r>
      <w:r w:rsidRPr="00B512B2">
        <w:rPr>
          <w:rFonts w:cs="Arial"/>
          <w:bCs/>
          <w:iCs/>
          <w:sz w:val="18"/>
          <w:szCs w:val="18"/>
          <w:lang w:val="es-ES_tradnl"/>
        </w:rPr>
        <w:t>, en:</w:t>
      </w:r>
    </w:p>
    <w:p w14:paraId="77170C1A" w14:textId="77777777" w:rsidR="00651897" w:rsidRPr="00B512B2" w:rsidRDefault="000A7156" w:rsidP="00651897">
      <w:pPr>
        <w:spacing w:after="120" w:line="240" w:lineRule="auto"/>
        <w:jc w:val="both"/>
        <w:rPr>
          <w:rFonts w:cs="Arial"/>
          <w:iCs/>
          <w:sz w:val="18"/>
          <w:szCs w:val="18"/>
          <w:lang w:val="es-ES_tradnl"/>
        </w:rPr>
      </w:pPr>
      <w:hyperlink r:id="rId8" w:history="1">
        <w:r w:rsidR="00651897" w:rsidRPr="00B512B2">
          <w:rPr>
            <w:rFonts w:cs="Arial"/>
            <w:bCs/>
            <w:iCs/>
            <w:color w:val="0000FF"/>
            <w:sz w:val="18"/>
            <w:szCs w:val="18"/>
            <w:u w:val="single"/>
            <w:lang w:val="es-ES_tradnl"/>
          </w:rPr>
          <w:t>http://www.caritasoa.org/Documentos/FORMACION_FUNDAMENTAL/14.%20HISTORIA%20DE%20LA%20CARIDAD%20ORGANIZADAx.pdf</w:t>
        </w:r>
      </w:hyperlink>
    </w:p>
    <w:p w14:paraId="4A384086" w14:textId="77777777" w:rsidR="00651897" w:rsidRPr="00B512B2" w:rsidRDefault="00651897" w:rsidP="00651897">
      <w:pPr>
        <w:spacing w:after="0" w:line="240" w:lineRule="auto"/>
        <w:jc w:val="both"/>
        <w:rPr>
          <w:rFonts w:cs="Arial"/>
          <w:iCs/>
          <w:sz w:val="18"/>
          <w:szCs w:val="18"/>
          <w:lang w:val="es-ES_tradnl"/>
        </w:rPr>
      </w:pPr>
      <w:r w:rsidRPr="00B512B2">
        <w:rPr>
          <w:rFonts w:cs="Arial"/>
          <w:sz w:val="18"/>
          <w:szCs w:val="18"/>
          <w:lang w:val="es-ES_tradnl"/>
        </w:rPr>
        <w:t>“Cómo Pablo, falsificó la enseñanza de Jesús”</w:t>
      </w:r>
      <w:r w:rsidRPr="00B512B2">
        <w:rPr>
          <w:rFonts w:cs="Arial"/>
          <w:iCs/>
          <w:sz w:val="18"/>
          <w:szCs w:val="18"/>
          <w:lang w:val="es-ES_tradnl"/>
        </w:rPr>
        <w:t>:</w:t>
      </w:r>
    </w:p>
    <w:p w14:paraId="6B1030EA" w14:textId="77777777" w:rsidR="00651897" w:rsidRPr="00B512B2" w:rsidRDefault="000A7156" w:rsidP="00651897">
      <w:pPr>
        <w:spacing w:after="120" w:line="240" w:lineRule="auto"/>
        <w:jc w:val="both"/>
        <w:rPr>
          <w:rFonts w:cs="Arial"/>
          <w:iCs/>
          <w:sz w:val="18"/>
          <w:szCs w:val="18"/>
          <w:lang w:val="es-ES_tradnl"/>
        </w:rPr>
      </w:pPr>
      <w:hyperlink r:id="rId9" w:history="1">
        <w:r w:rsidR="00651897" w:rsidRPr="00B512B2">
          <w:rPr>
            <w:rFonts w:cs="Arial"/>
            <w:iCs/>
            <w:color w:val="0000FF"/>
            <w:sz w:val="18"/>
            <w:szCs w:val="18"/>
            <w:u w:val="single"/>
            <w:lang w:val="es-ES_tradnl"/>
          </w:rPr>
          <w:t>http://www.theologe.de/pablo.htm</w:t>
        </w:r>
      </w:hyperlink>
    </w:p>
    <w:p w14:paraId="673171D9" w14:textId="77777777" w:rsidR="00651897" w:rsidRPr="00B512B2" w:rsidRDefault="00651897" w:rsidP="00651897">
      <w:pPr>
        <w:spacing w:after="0" w:line="240" w:lineRule="auto"/>
        <w:jc w:val="both"/>
        <w:rPr>
          <w:rFonts w:cs="Arial"/>
          <w:bCs/>
          <w:iCs/>
          <w:sz w:val="18"/>
          <w:szCs w:val="18"/>
          <w:lang w:val="es-ES_tradnl"/>
        </w:rPr>
      </w:pPr>
      <w:r w:rsidRPr="00B512B2">
        <w:rPr>
          <w:rFonts w:cs="Arial"/>
          <w:bCs/>
          <w:sz w:val="18"/>
          <w:szCs w:val="18"/>
          <w:lang w:val="es-ES_tradnl"/>
        </w:rPr>
        <w:t>“Comunicación cristiana de bienes”</w:t>
      </w:r>
      <w:r w:rsidRPr="00B512B2">
        <w:rPr>
          <w:rFonts w:cs="Arial"/>
          <w:bCs/>
          <w:iCs/>
          <w:sz w:val="18"/>
          <w:szCs w:val="18"/>
          <w:lang w:val="es-ES_tradnl"/>
        </w:rPr>
        <w:t>, en:</w:t>
      </w:r>
    </w:p>
    <w:p w14:paraId="6EE980F3" w14:textId="77777777" w:rsidR="00651897" w:rsidRPr="00B512B2" w:rsidRDefault="000A7156" w:rsidP="00651897">
      <w:pPr>
        <w:spacing w:after="120" w:line="240" w:lineRule="auto"/>
        <w:jc w:val="both"/>
        <w:rPr>
          <w:rFonts w:cs="Arial"/>
          <w:bCs/>
          <w:iCs/>
          <w:sz w:val="18"/>
          <w:szCs w:val="18"/>
          <w:lang w:val="es-ES_tradnl"/>
        </w:rPr>
      </w:pPr>
      <w:hyperlink r:id="rId10" w:history="1">
        <w:r w:rsidR="00651897" w:rsidRPr="00B512B2">
          <w:rPr>
            <w:rFonts w:cs="Arial"/>
            <w:bCs/>
            <w:iCs/>
            <w:color w:val="0000FF"/>
            <w:sz w:val="18"/>
            <w:szCs w:val="18"/>
            <w:u w:val="single"/>
            <w:lang w:val="es-ES_tradnl"/>
          </w:rPr>
          <w:t>http://webcache.googleusercontent.com/search?q=cache:rmqnHAwSdmIJ:https://ucmdsi.files.wordpress.com/2007/11/los-bienes.doc+&amp;cd=9&amp;hl=es-419&amp;ct=clnk&amp;gl=cl</w:t>
        </w:r>
      </w:hyperlink>
    </w:p>
    <w:p w14:paraId="0F04D26E" w14:textId="77777777" w:rsidR="00651897" w:rsidRPr="00B512B2" w:rsidRDefault="00651897" w:rsidP="00651897">
      <w:pPr>
        <w:spacing w:after="0" w:line="240" w:lineRule="auto"/>
        <w:jc w:val="both"/>
        <w:rPr>
          <w:rFonts w:cs="Arial"/>
          <w:bCs/>
          <w:iCs/>
          <w:sz w:val="18"/>
          <w:szCs w:val="18"/>
          <w:lang w:val="es-ES_tradnl"/>
        </w:rPr>
      </w:pPr>
      <w:r w:rsidRPr="00B512B2">
        <w:rPr>
          <w:rFonts w:cs="Arial"/>
          <w:bCs/>
          <w:iCs/>
          <w:sz w:val="18"/>
          <w:szCs w:val="18"/>
          <w:lang w:val="es-ES_tradnl"/>
        </w:rPr>
        <w:t>“Diácono”, en:</w:t>
      </w:r>
    </w:p>
    <w:p w14:paraId="47098C05" w14:textId="77777777" w:rsidR="00651897" w:rsidRPr="00B512B2" w:rsidRDefault="000A7156" w:rsidP="00651897">
      <w:pPr>
        <w:spacing w:after="120" w:line="240" w:lineRule="auto"/>
        <w:jc w:val="both"/>
        <w:rPr>
          <w:rFonts w:cs="Arial"/>
          <w:bCs/>
          <w:iCs/>
          <w:sz w:val="18"/>
          <w:szCs w:val="18"/>
          <w:lang w:val="es-ES_tradnl"/>
        </w:rPr>
      </w:pPr>
      <w:hyperlink r:id="rId11" w:history="1">
        <w:r w:rsidR="00651897" w:rsidRPr="00B512B2">
          <w:rPr>
            <w:rFonts w:cs="Arial"/>
            <w:bCs/>
            <w:iCs/>
            <w:color w:val="0000FF"/>
            <w:sz w:val="18"/>
            <w:szCs w:val="18"/>
            <w:u w:val="single"/>
            <w:lang w:val="es-ES_tradnl"/>
          </w:rPr>
          <w:t>http://www.iglesiapueblonuevo.es/index.php?codigo=enc_diacono</w:t>
        </w:r>
      </w:hyperlink>
    </w:p>
    <w:p w14:paraId="544D6F49" w14:textId="77777777" w:rsidR="00651897" w:rsidRPr="00B512B2" w:rsidRDefault="00651897" w:rsidP="00651897">
      <w:pPr>
        <w:spacing w:after="0" w:line="240" w:lineRule="auto"/>
        <w:jc w:val="both"/>
        <w:rPr>
          <w:rFonts w:cs="Arial"/>
          <w:bCs/>
          <w:iCs/>
          <w:sz w:val="18"/>
          <w:szCs w:val="18"/>
        </w:rPr>
      </w:pPr>
      <w:r w:rsidRPr="00B512B2">
        <w:rPr>
          <w:rFonts w:cs="Arial"/>
          <w:bCs/>
          <w:iCs/>
          <w:sz w:val="18"/>
          <w:szCs w:val="18"/>
        </w:rPr>
        <w:t>“Entrevista a Monseñor Mario Canciani (Bruno Passarelli, 1990?)”, en:</w:t>
      </w:r>
    </w:p>
    <w:p w14:paraId="39B32AB2" w14:textId="77777777" w:rsidR="00651897" w:rsidRPr="00B512B2" w:rsidRDefault="000A7156" w:rsidP="00651897">
      <w:pPr>
        <w:spacing w:after="120" w:line="240" w:lineRule="auto"/>
        <w:jc w:val="both"/>
        <w:rPr>
          <w:rFonts w:cs="Arial"/>
          <w:bCs/>
          <w:iCs/>
          <w:sz w:val="18"/>
          <w:szCs w:val="18"/>
        </w:rPr>
      </w:pPr>
      <w:hyperlink r:id="rId12" w:history="1">
        <w:r w:rsidR="00651897" w:rsidRPr="00B512B2">
          <w:rPr>
            <w:rFonts w:cs="Arial"/>
            <w:bCs/>
            <w:iCs/>
            <w:color w:val="0000FF"/>
            <w:sz w:val="18"/>
            <w:szCs w:val="18"/>
            <w:u w:val="single"/>
          </w:rPr>
          <w:t>http://www.respuestasveganas.org/2011/07/entrevista-monsenor-mario-canciani.html</w:t>
        </w:r>
      </w:hyperlink>
    </w:p>
    <w:p w14:paraId="2979CD13" w14:textId="77777777" w:rsidR="00651897" w:rsidRPr="00B512B2" w:rsidRDefault="00651897" w:rsidP="00651897">
      <w:pPr>
        <w:spacing w:after="120" w:line="240" w:lineRule="auto"/>
        <w:jc w:val="both"/>
        <w:rPr>
          <w:rFonts w:cs="Arial"/>
          <w:iCs/>
          <w:sz w:val="18"/>
          <w:szCs w:val="18"/>
        </w:rPr>
      </w:pPr>
      <w:r w:rsidRPr="00B512B2">
        <w:rPr>
          <w:rFonts w:cs="Arial"/>
          <w:iCs/>
          <w:sz w:val="18"/>
          <w:szCs w:val="18"/>
          <w:lang w:val="es-ES_tradnl"/>
        </w:rPr>
        <w:t>“</w:t>
      </w:r>
      <w:r w:rsidRPr="00B512B2">
        <w:rPr>
          <w:rFonts w:cs="Arial"/>
          <w:iCs/>
          <w:sz w:val="18"/>
          <w:szCs w:val="18"/>
        </w:rPr>
        <w:t xml:space="preserve">Jesús y los primeros cristianos fueron amigos de los animales”, </w:t>
      </w:r>
      <w:r w:rsidRPr="00B512B2">
        <w:rPr>
          <w:rFonts w:cs="Arial"/>
          <w:i/>
          <w:sz w:val="18"/>
          <w:szCs w:val="18"/>
          <w:lang w:val="es-ES"/>
        </w:rPr>
        <w:t xml:space="preserve">Revista “Der </w:t>
      </w:r>
      <w:proofErr w:type="spellStart"/>
      <w:r w:rsidRPr="00B512B2">
        <w:rPr>
          <w:rFonts w:cs="Arial"/>
          <w:i/>
          <w:sz w:val="18"/>
          <w:szCs w:val="18"/>
          <w:lang w:val="es-ES"/>
        </w:rPr>
        <w:t>Theologe</w:t>
      </w:r>
      <w:proofErr w:type="spellEnd"/>
      <w:r w:rsidRPr="00B512B2">
        <w:rPr>
          <w:rFonts w:cs="Arial"/>
          <w:i/>
          <w:sz w:val="18"/>
          <w:szCs w:val="18"/>
          <w:lang w:val="es-ES"/>
        </w:rPr>
        <w:t>”</w:t>
      </w:r>
      <w:r w:rsidRPr="00B512B2">
        <w:rPr>
          <w:rFonts w:cs="Arial"/>
          <w:iCs/>
          <w:sz w:val="18"/>
          <w:szCs w:val="18"/>
          <w:lang w:val="es-ES"/>
        </w:rPr>
        <w:t xml:space="preserve">, editor </w:t>
      </w:r>
      <w:proofErr w:type="spellStart"/>
      <w:r w:rsidRPr="00B512B2">
        <w:rPr>
          <w:rFonts w:cs="Arial"/>
          <w:iCs/>
          <w:sz w:val="18"/>
          <w:szCs w:val="18"/>
          <w:lang w:val="es-ES"/>
        </w:rPr>
        <w:t>Dieter</w:t>
      </w:r>
      <w:proofErr w:type="spellEnd"/>
      <w:r w:rsidRPr="00B512B2">
        <w:rPr>
          <w:rFonts w:cs="Arial"/>
          <w:iCs/>
          <w:sz w:val="18"/>
          <w:szCs w:val="18"/>
          <w:lang w:val="es-ES"/>
        </w:rPr>
        <w:t xml:space="preserve"> </w:t>
      </w:r>
      <w:proofErr w:type="spellStart"/>
      <w:r w:rsidRPr="00B512B2">
        <w:rPr>
          <w:rFonts w:cs="Arial"/>
          <w:iCs/>
          <w:sz w:val="18"/>
          <w:szCs w:val="18"/>
          <w:lang w:val="es-ES"/>
        </w:rPr>
        <w:t>Potzel</w:t>
      </w:r>
      <w:proofErr w:type="spellEnd"/>
      <w:r w:rsidRPr="00B512B2">
        <w:rPr>
          <w:rFonts w:cs="Arial"/>
          <w:iCs/>
          <w:sz w:val="18"/>
          <w:szCs w:val="18"/>
          <w:lang w:val="es-ES"/>
        </w:rPr>
        <w:t>, edición Nº 7</w:t>
      </w:r>
      <w:r w:rsidRPr="00B512B2">
        <w:rPr>
          <w:rFonts w:cs="Arial"/>
          <w:iCs/>
          <w:sz w:val="18"/>
          <w:szCs w:val="18"/>
        </w:rPr>
        <w:t xml:space="preserve">, redacción del 28.2.2009, recuperado el 19 de noviembre de 2015 desde </w:t>
      </w:r>
      <w:r w:rsidR="000A7156">
        <w:fldChar w:fldCharType="begin"/>
      </w:r>
      <w:r w:rsidR="000A7156">
        <w:instrText xml:space="preserve"> HYPERLINK "http://www.theologe.de/jesus_primeros-cristianos_amigos-de-los-animales.htm" </w:instrText>
      </w:r>
      <w:r w:rsidR="000A7156">
        <w:fldChar w:fldCharType="separate"/>
      </w:r>
      <w:r w:rsidRPr="00B512B2">
        <w:rPr>
          <w:rFonts w:cs="Arial"/>
          <w:iCs/>
          <w:color w:val="0000FF"/>
          <w:sz w:val="18"/>
          <w:szCs w:val="18"/>
          <w:u w:val="single"/>
        </w:rPr>
        <w:t>http://www.theologe.de/jesus_primeros-cristianos_amigos-de-los-animales.htm</w:t>
      </w:r>
      <w:r w:rsidR="000A7156">
        <w:rPr>
          <w:rFonts w:cs="Arial"/>
          <w:iCs/>
          <w:color w:val="0000FF"/>
          <w:sz w:val="18"/>
          <w:szCs w:val="18"/>
          <w:u w:val="single"/>
        </w:rPr>
        <w:fldChar w:fldCharType="end"/>
      </w:r>
    </w:p>
    <w:p w14:paraId="40BD26A6" w14:textId="77777777" w:rsidR="00651897" w:rsidRPr="00B512B2" w:rsidRDefault="00651897" w:rsidP="00651897">
      <w:pPr>
        <w:spacing w:after="0" w:line="240" w:lineRule="auto"/>
        <w:jc w:val="both"/>
        <w:rPr>
          <w:rFonts w:cs="Arial"/>
          <w:bCs/>
          <w:iCs/>
          <w:sz w:val="18"/>
          <w:szCs w:val="18"/>
          <w:lang w:val="es-ES_tradnl"/>
        </w:rPr>
      </w:pPr>
      <w:r w:rsidRPr="00B512B2">
        <w:rPr>
          <w:rFonts w:cs="Arial"/>
          <w:bCs/>
          <w:iCs/>
          <w:sz w:val="18"/>
          <w:szCs w:val="18"/>
          <w:lang w:val="es-ES_tradnl"/>
        </w:rPr>
        <w:t>Somarraba, Luis Alonso, “</w:t>
      </w:r>
      <w:r w:rsidRPr="00B512B2">
        <w:rPr>
          <w:rFonts w:cs="Arial"/>
          <w:bCs/>
          <w:sz w:val="18"/>
          <w:szCs w:val="18"/>
          <w:lang w:val="es-ES_tradnl"/>
        </w:rPr>
        <w:t>Los orígenes de la asistencia social de la Iglesia: El ejemplo de la caridad en los primeros cristianos”</w:t>
      </w:r>
      <w:r w:rsidRPr="00B512B2">
        <w:rPr>
          <w:rFonts w:cs="Arial"/>
          <w:bCs/>
          <w:iCs/>
          <w:sz w:val="18"/>
          <w:szCs w:val="18"/>
          <w:lang w:val="es-ES_tradnl"/>
        </w:rPr>
        <w:t>, en:</w:t>
      </w:r>
    </w:p>
    <w:p w14:paraId="3380727E" w14:textId="77777777" w:rsidR="00651897" w:rsidRPr="00B512B2" w:rsidRDefault="000A7156" w:rsidP="00651897">
      <w:pPr>
        <w:spacing w:after="120" w:line="240" w:lineRule="auto"/>
        <w:jc w:val="both"/>
        <w:rPr>
          <w:rFonts w:cs="Arial"/>
          <w:iCs/>
          <w:sz w:val="18"/>
          <w:szCs w:val="18"/>
          <w:lang w:val="es-ES_tradnl"/>
        </w:rPr>
      </w:pPr>
      <w:hyperlink r:id="rId13" w:history="1">
        <w:r w:rsidR="00651897" w:rsidRPr="00B512B2">
          <w:rPr>
            <w:rFonts w:cs="Arial"/>
            <w:bCs/>
            <w:iCs/>
            <w:color w:val="0000FF"/>
            <w:sz w:val="18"/>
            <w:szCs w:val="18"/>
            <w:u w:val="single"/>
            <w:lang w:val="es-ES_tradnl"/>
          </w:rPr>
          <w:t>http://arvo.net/uploads/file/Luis%20Alonso%20Somarriba/Or%C3%ADgenes-asistencia-social-Iglesia.pdf</w:t>
        </w:r>
      </w:hyperlink>
    </w:p>
    <w:p w14:paraId="61B50A7D" w14:textId="77777777" w:rsidR="00651897" w:rsidRPr="00B512B2" w:rsidRDefault="00651897" w:rsidP="00651897">
      <w:pPr>
        <w:spacing w:after="0" w:line="240" w:lineRule="auto"/>
        <w:jc w:val="both"/>
        <w:rPr>
          <w:rFonts w:cs="Arial"/>
          <w:iCs/>
          <w:sz w:val="18"/>
          <w:szCs w:val="18"/>
          <w:lang w:val="es-ES_tradnl"/>
        </w:rPr>
      </w:pPr>
      <w:r w:rsidRPr="00B512B2">
        <w:rPr>
          <w:rFonts w:cs="Arial"/>
          <w:iCs/>
          <w:sz w:val="18"/>
          <w:szCs w:val="18"/>
          <w:lang w:val="es-ES_tradnl"/>
        </w:rPr>
        <w:t>“Tertuliano textos. ¡Mirad cómo se aman! (Apologético 39)”</w:t>
      </w:r>
    </w:p>
    <w:p w14:paraId="79603885" w14:textId="77777777" w:rsidR="00651897" w:rsidRPr="00B512B2" w:rsidRDefault="000A7156" w:rsidP="00651897">
      <w:pPr>
        <w:jc w:val="both"/>
        <w:rPr>
          <w:rFonts w:cs="Arial"/>
          <w:iCs/>
          <w:sz w:val="18"/>
          <w:szCs w:val="18"/>
        </w:rPr>
      </w:pPr>
      <w:hyperlink r:id="rId14" w:history="1">
        <w:r w:rsidR="00651897" w:rsidRPr="00B512B2">
          <w:rPr>
            <w:rFonts w:cs="Arial"/>
            <w:iCs/>
            <w:color w:val="0000FF"/>
            <w:sz w:val="18"/>
            <w:szCs w:val="18"/>
            <w:u w:val="single"/>
            <w:lang w:val="es-ES_tradnl"/>
          </w:rPr>
          <w:t>http://www.conocereisdeverdad.org/website/index.php?id=74</w:t>
        </w:r>
      </w:hyperlink>
    </w:p>
    <w:p w14:paraId="7B6541B8" w14:textId="77777777" w:rsidR="00651897" w:rsidRPr="002274A3" w:rsidRDefault="00651897" w:rsidP="00651897">
      <w:pPr>
        <w:jc w:val="both"/>
        <w:rPr>
          <w:rFonts w:cs="Arial"/>
          <w:iCs/>
        </w:rPr>
      </w:pPr>
    </w:p>
    <w:p w14:paraId="76973656" w14:textId="77777777" w:rsidR="00651897" w:rsidRPr="002274A3" w:rsidRDefault="00651897" w:rsidP="00651897">
      <w:pPr>
        <w:jc w:val="both"/>
        <w:rPr>
          <w:rFonts w:cs="Arial"/>
          <w:b/>
          <w:bCs/>
          <w:iCs/>
          <w:lang w:val="es-ES_tradnl"/>
        </w:rPr>
      </w:pPr>
      <w:r w:rsidRPr="002274A3">
        <w:rPr>
          <w:rFonts w:cs="Arial"/>
          <w:b/>
          <w:bCs/>
          <w:iCs/>
          <w:lang w:val="es-ES_tradnl"/>
        </w:rPr>
        <w:t>Trabajos del autor sin publicar:</w:t>
      </w:r>
    </w:p>
    <w:p w14:paraId="220C833F" w14:textId="77777777" w:rsidR="00651897" w:rsidRPr="00B512B2" w:rsidRDefault="00651897" w:rsidP="00651897">
      <w:pPr>
        <w:spacing w:after="120" w:line="240" w:lineRule="auto"/>
        <w:ind w:left="709" w:hanging="709"/>
        <w:jc w:val="both"/>
        <w:rPr>
          <w:rFonts w:cs="Arial"/>
          <w:i/>
          <w:iCs/>
          <w:sz w:val="18"/>
          <w:szCs w:val="18"/>
          <w:lang w:val="es-ES_tradnl"/>
        </w:rPr>
      </w:pPr>
      <w:r w:rsidRPr="00B512B2">
        <w:rPr>
          <w:rFonts w:cs="Arial"/>
          <w:iCs/>
          <w:sz w:val="18"/>
          <w:szCs w:val="18"/>
          <w:lang w:val="es-ES_tradnl"/>
        </w:rPr>
        <w:t xml:space="preserve">Ricardo Acuña Díaz, </w:t>
      </w:r>
      <w:r w:rsidRPr="00B512B2">
        <w:rPr>
          <w:rFonts w:cs="Arial"/>
          <w:i/>
          <w:iCs/>
          <w:sz w:val="18"/>
          <w:szCs w:val="18"/>
          <w:lang w:val="es-ES_tradnl"/>
        </w:rPr>
        <w:t>Sentarse a los pies del Maestro.</w:t>
      </w:r>
    </w:p>
    <w:p w14:paraId="5513C10E" w14:textId="77777777" w:rsidR="00651897" w:rsidRPr="00B512B2" w:rsidRDefault="00651897" w:rsidP="00651897">
      <w:pPr>
        <w:spacing w:after="120" w:line="240" w:lineRule="auto"/>
        <w:ind w:left="709" w:hanging="709"/>
        <w:jc w:val="both"/>
        <w:rPr>
          <w:rFonts w:cs="Arial"/>
          <w:i/>
          <w:iCs/>
          <w:sz w:val="18"/>
          <w:szCs w:val="18"/>
          <w:lang w:val="es-ES_tradnl"/>
        </w:rPr>
      </w:pPr>
      <w:r w:rsidRPr="00B512B2">
        <w:rPr>
          <w:rFonts w:cs="Arial"/>
          <w:bCs/>
          <w:sz w:val="18"/>
          <w:szCs w:val="18"/>
          <w:lang w:val="es-ES_tradnl"/>
        </w:rPr>
        <w:t xml:space="preserve">________________, </w:t>
      </w:r>
      <w:r w:rsidRPr="00B512B2">
        <w:rPr>
          <w:rFonts w:cs="Arial"/>
          <w:bCs/>
          <w:i/>
          <w:iCs/>
          <w:sz w:val="18"/>
          <w:szCs w:val="18"/>
          <w:lang w:val="es-ES_tradnl"/>
        </w:rPr>
        <w:t>Introducción sobre la Metodología del Círculo Conversacional y Uso de “Piezas de Diálogo”.</w:t>
      </w:r>
    </w:p>
    <w:p w14:paraId="71E226A0" w14:textId="77777777" w:rsidR="00651897" w:rsidRPr="00B512B2" w:rsidRDefault="00651897" w:rsidP="00651897">
      <w:pPr>
        <w:spacing w:after="120" w:line="240" w:lineRule="auto"/>
        <w:ind w:left="709" w:hanging="709"/>
        <w:jc w:val="both"/>
        <w:rPr>
          <w:rFonts w:cs="Arial"/>
          <w:i/>
          <w:iCs/>
          <w:sz w:val="18"/>
          <w:szCs w:val="18"/>
          <w:lang w:val="es-ES_tradnl"/>
        </w:rPr>
      </w:pPr>
      <w:r w:rsidRPr="00B512B2">
        <w:rPr>
          <w:rFonts w:cs="Arial"/>
          <w:bCs/>
          <w:i/>
          <w:iCs/>
          <w:sz w:val="18"/>
          <w:szCs w:val="18"/>
          <w:lang w:val="es-ES_tradnl"/>
        </w:rPr>
        <w:t>________________</w:t>
      </w:r>
      <w:r w:rsidRPr="00B512B2">
        <w:rPr>
          <w:rFonts w:cs="Arial"/>
          <w:bCs/>
          <w:sz w:val="18"/>
          <w:szCs w:val="18"/>
          <w:lang w:val="es-ES_tradnl"/>
        </w:rPr>
        <w:t xml:space="preserve">, </w:t>
      </w:r>
      <w:r w:rsidRPr="00B512B2">
        <w:rPr>
          <w:rFonts w:cs="Arial"/>
          <w:i/>
          <w:iCs/>
          <w:sz w:val="18"/>
          <w:szCs w:val="18"/>
          <w:lang w:val="es-ES_tradnl"/>
        </w:rPr>
        <w:t xml:space="preserve">Diciembre 2013 Viejo </w:t>
      </w:r>
      <w:proofErr w:type="spellStart"/>
      <w:r w:rsidRPr="00B512B2">
        <w:rPr>
          <w:rFonts w:cs="Arial"/>
          <w:i/>
          <w:iCs/>
          <w:sz w:val="18"/>
          <w:szCs w:val="18"/>
          <w:lang w:val="es-ES_tradnl"/>
        </w:rPr>
        <w:t>Pascuero</w:t>
      </w:r>
      <w:proofErr w:type="spellEnd"/>
      <w:r w:rsidRPr="00B512B2">
        <w:rPr>
          <w:rFonts w:cs="Arial"/>
          <w:i/>
          <w:iCs/>
          <w:sz w:val="18"/>
          <w:szCs w:val="18"/>
          <w:lang w:val="es-ES_tradnl"/>
        </w:rPr>
        <w:t>.</w:t>
      </w:r>
    </w:p>
    <w:p w14:paraId="0BF0C196" w14:textId="77777777" w:rsidR="00651897" w:rsidRPr="00B512B2" w:rsidRDefault="00651897" w:rsidP="00651897">
      <w:pPr>
        <w:spacing w:after="120" w:line="240" w:lineRule="auto"/>
        <w:ind w:left="709" w:hanging="709"/>
        <w:jc w:val="both"/>
        <w:rPr>
          <w:rFonts w:cs="Arial"/>
          <w:i/>
          <w:iCs/>
          <w:sz w:val="18"/>
          <w:szCs w:val="18"/>
          <w:lang w:val="es-ES_tradnl"/>
        </w:rPr>
      </w:pPr>
      <w:r w:rsidRPr="00B512B2">
        <w:rPr>
          <w:rFonts w:cs="Arial"/>
          <w:bCs/>
          <w:sz w:val="18"/>
          <w:szCs w:val="18"/>
          <w:lang w:val="es-ES_tradnl"/>
        </w:rPr>
        <w:t>________________,</w:t>
      </w:r>
      <w:r w:rsidRPr="00B512B2">
        <w:rPr>
          <w:rFonts w:cs="Arial"/>
          <w:sz w:val="18"/>
          <w:szCs w:val="18"/>
          <w:lang w:val="es-ES_tradnl"/>
        </w:rPr>
        <w:t xml:space="preserve"> </w:t>
      </w:r>
      <w:r w:rsidRPr="00B512B2">
        <w:rPr>
          <w:rFonts w:cs="Arial"/>
          <w:i/>
          <w:iCs/>
          <w:sz w:val="18"/>
          <w:szCs w:val="18"/>
          <w:lang w:val="es-ES_tradnl"/>
        </w:rPr>
        <w:t>La Iniciación Cristiana Primitiva: ¿una práctica “perdida” del Jesús original?</w:t>
      </w:r>
    </w:p>
    <w:p w14:paraId="2E3F5BE7" w14:textId="77777777" w:rsidR="00651897" w:rsidRPr="00B512B2" w:rsidRDefault="00651897" w:rsidP="00651897">
      <w:pPr>
        <w:spacing w:after="120" w:line="240" w:lineRule="auto"/>
        <w:ind w:left="709" w:hanging="709"/>
        <w:jc w:val="both"/>
        <w:rPr>
          <w:rFonts w:cs="Arial"/>
          <w:bCs/>
          <w:i/>
          <w:iCs/>
          <w:sz w:val="18"/>
          <w:szCs w:val="18"/>
          <w:lang w:val="es-ES_tradnl"/>
        </w:rPr>
      </w:pPr>
      <w:r w:rsidRPr="00B512B2">
        <w:rPr>
          <w:rFonts w:cs="Arial"/>
          <w:bCs/>
          <w:sz w:val="18"/>
          <w:szCs w:val="18"/>
          <w:lang w:val="es-ES_tradnl"/>
        </w:rPr>
        <w:t xml:space="preserve">________________, </w:t>
      </w:r>
      <w:r w:rsidRPr="00B512B2">
        <w:rPr>
          <w:rFonts w:cs="Arial"/>
          <w:bCs/>
          <w:i/>
          <w:iCs/>
          <w:sz w:val="18"/>
          <w:szCs w:val="18"/>
          <w:lang w:val="es-ES_tradnl"/>
        </w:rPr>
        <w:t>En torno a las etimologías de la palabra “Base”.</w:t>
      </w:r>
    </w:p>
    <w:p w14:paraId="4FB5808A" w14:textId="77777777" w:rsidR="00651897" w:rsidRPr="00B512B2" w:rsidRDefault="00651897" w:rsidP="00651897">
      <w:pPr>
        <w:spacing w:after="120" w:line="240" w:lineRule="auto"/>
        <w:ind w:left="709" w:hanging="709"/>
        <w:jc w:val="both"/>
        <w:rPr>
          <w:rFonts w:cs="Arial"/>
          <w:bCs/>
          <w:i/>
          <w:iCs/>
          <w:sz w:val="18"/>
          <w:szCs w:val="18"/>
          <w:lang w:val="es-ES_tradnl"/>
        </w:rPr>
      </w:pPr>
      <w:r w:rsidRPr="00B512B2">
        <w:rPr>
          <w:rFonts w:cs="Arial"/>
          <w:bCs/>
          <w:i/>
          <w:iCs/>
          <w:sz w:val="18"/>
          <w:szCs w:val="18"/>
          <w:lang w:val="es-ES_tradnl"/>
        </w:rPr>
        <w:t>________________, El Camino (</w:t>
      </w:r>
      <w:proofErr w:type="spellStart"/>
      <w:r w:rsidRPr="00B512B2">
        <w:rPr>
          <w:rFonts w:cs="Arial"/>
          <w:bCs/>
          <w:i/>
          <w:iCs/>
          <w:sz w:val="18"/>
          <w:szCs w:val="18"/>
          <w:lang w:val="es-ES_tradnl"/>
        </w:rPr>
        <w:t>Méthodos</w:t>
      </w:r>
      <w:proofErr w:type="spellEnd"/>
      <w:r w:rsidRPr="00B512B2">
        <w:rPr>
          <w:rFonts w:cs="Arial"/>
          <w:bCs/>
          <w:i/>
          <w:iCs/>
          <w:sz w:val="18"/>
          <w:szCs w:val="18"/>
          <w:lang w:val="es-ES_tradnl"/>
        </w:rPr>
        <w:t>) enseñado por Jesús.</w:t>
      </w:r>
    </w:p>
    <w:p w14:paraId="0110FCE3" w14:textId="77777777" w:rsidR="00651897" w:rsidRPr="00B512B2" w:rsidRDefault="00651897" w:rsidP="00651897">
      <w:pPr>
        <w:spacing w:after="120" w:line="240" w:lineRule="auto"/>
        <w:ind w:left="709" w:hanging="709"/>
        <w:jc w:val="both"/>
        <w:rPr>
          <w:rFonts w:cs="Arial"/>
          <w:bCs/>
          <w:i/>
          <w:iCs/>
          <w:sz w:val="18"/>
          <w:szCs w:val="18"/>
          <w:lang w:val="es-ES_tradnl"/>
        </w:rPr>
      </w:pPr>
      <w:r w:rsidRPr="00B512B2">
        <w:rPr>
          <w:rFonts w:cs="Arial"/>
          <w:bCs/>
          <w:sz w:val="18"/>
          <w:szCs w:val="18"/>
          <w:lang w:val="es-ES_tradnl"/>
        </w:rPr>
        <w:t xml:space="preserve">________________, </w:t>
      </w:r>
      <w:r w:rsidRPr="00B512B2">
        <w:rPr>
          <w:rFonts w:cs="Arial"/>
          <w:bCs/>
          <w:i/>
          <w:iCs/>
          <w:sz w:val="18"/>
          <w:szCs w:val="18"/>
          <w:lang w:val="es-ES_tradnl"/>
        </w:rPr>
        <w:t>Taller de Contemplación de la Comunidad Sociológica de Base.</w:t>
      </w:r>
    </w:p>
    <w:p w14:paraId="03C24046" w14:textId="77777777" w:rsidR="00651897" w:rsidRPr="00B512B2" w:rsidRDefault="00651897" w:rsidP="00651897">
      <w:pPr>
        <w:spacing w:after="120" w:line="240" w:lineRule="auto"/>
        <w:ind w:left="709" w:hanging="709"/>
        <w:jc w:val="both"/>
        <w:rPr>
          <w:rFonts w:cs="Arial"/>
          <w:bCs/>
          <w:i/>
          <w:iCs/>
          <w:sz w:val="18"/>
          <w:szCs w:val="18"/>
          <w:lang w:val="es-ES_tradnl"/>
        </w:rPr>
      </w:pPr>
      <w:r w:rsidRPr="00B512B2">
        <w:rPr>
          <w:rFonts w:cs="Arial"/>
          <w:bCs/>
          <w:sz w:val="18"/>
          <w:szCs w:val="18"/>
          <w:lang w:val="es-ES_tradnl"/>
        </w:rPr>
        <w:t xml:space="preserve">________________, </w:t>
      </w:r>
      <w:r w:rsidRPr="00B512B2">
        <w:rPr>
          <w:rFonts w:cs="Arial"/>
          <w:bCs/>
          <w:i/>
          <w:iCs/>
          <w:sz w:val="18"/>
          <w:szCs w:val="18"/>
          <w:lang w:val="es-ES_tradnl"/>
        </w:rPr>
        <w:t>Cómo presentar: Primeros pasos en compañía.</w:t>
      </w:r>
    </w:p>
    <w:p w14:paraId="4E286C8F" w14:textId="77777777" w:rsidR="00651897" w:rsidRPr="00B512B2" w:rsidRDefault="00651897" w:rsidP="00651897">
      <w:pPr>
        <w:spacing w:after="120" w:line="240" w:lineRule="auto"/>
        <w:ind w:left="709" w:hanging="709"/>
        <w:jc w:val="both"/>
        <w:rPr>
          <w:rFonts w:cs="Arial"/>
          <w:i/>
          <w:iCs/>
          <w:sz w:val="18"/>
          <w:szCs w:val="18"/>
          <w:lang w:val="es-ES_tradnl"/>
        </w:rPr>
      </w:pPr>
      <w:r w:rsidRPr="00B512B2">
        <w:rPr>
          <w:rFonts w:cs="Arial"/>
          <w:bCs/>
          <w:sz w:val="18"/>
          <w:szCs w:val="18"/>
          <w:lang w:val="es-ES_tradnl"/>
        </w:rPr>
        <w:t>________________,</w:t>
      </w:r>
      <w:r w:rsidRPr="00B512B2">
        <w:rPr>
          <w:rFonts w:cs="Arial"/>
          <w:sz w:val="18"/>
          <w:szCs w:val="18"/>
          <w:lang w:val="es-ES_tradnl"/>
        </w:rPr>
        <w:t xml:space="preserve"> </w:t>
      </w:r>
      <w:r w:rsidRPr="00B512B2">
        <w:rPr>
          <w:rFonts w:cs="Arial"/>
          <w:i/>
          <w:iCs/>
          <w:sz w:val="18"/>
          <w:szCs w:val="18"/>
          <w:lang w:val="es-ES_tradnl"/>
        </w:rPr>
        <w:t>Apresto para ser Acompañantes.</w:t>
      </w:r>
    </w:p>
    <w:p w14:paraId="7FD998F2" w14:textId="77777777" w:rsidR="00651897" w:rsidRPr="007C3E48" w:rsidRDefault="00651897" w:rsidP="00651897">
      <w:pPr>
        <w:pStyle w:val="Textonotaalfinal"/>
        <w:jc w:val="both"/>
        <w:rPr>
          <w:sz w:val="18"/>
          <w:szCs w:val="18"/>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CAA8F53" w14:textId="77777777" w:rsidR="004E42EC" w:rsidRDefault="004E42EC" w:rsidP="00651897">
      <w:pPr>
        <w:spacing w:after="0" w:line="240" w:lineRule="auto"/>
      </w:pPr>
      <w:r>
        <w:separator/>
      </w:r>
    </w:p>
  </w:footnote>
  <w:footnote w:type="continuationSeparator" w:id="0">
    <w:p w14:paraId="7353C6D4" w14:textId="77777777" w:rsidR="004E42EC" w:rsidRDefault="004E42EC" w:rsidP="0065189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CE120B"/>
    <w:multiLevelType w:val="hybridMultilevel"/>
    <w:tmpl w:val="1C1CE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F54393"/>
    <w:multiLevelType w:val="hybridMultilevel"/>
    <w:tmpl w:val="A8AA2E1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910883"/>
    <w:multiLevelType w:val="hybridMultilevel"/>
    <w:tmpl w:val="C52EED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1F7774B"/>
    <w:multiLevelType w:val="hybridMultilevel"/>
    <w:tmpl w:val="878EB97A"/>
    <w:lvl w:ilvl="0" w:tplc="B3EE316C">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F6A6D8E"/>
    <w:multiLevelType w:val="hybridMultilevel"/>
    <w:tmpl w:val="CC7A0E94"/>
    <w:lvl w:ilvl="0" w:tplc="340A0011">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1392FDD"/>
    <w:multiLevelType w:val="hybridMultilevel"/>
    <w:tmpl w:val="733899A4"/>
    <w:lvl w:ilvl="0" w:tplc="B6125656">
      <w:start w:val="6"/>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nsid w:val="30B25947"/>
    <w:multiLevelType w:val="hybridMultilevel"/>
    <w:tmpl w:val="73E44FF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37870185"/>
    <w:multiLevelType w:val="hybridMultilevel"/>
    <w:tmpl w:val="1346ACB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3A3825D6"/>
    <w:multiLevelType w:val="hybridMultilevel"/>
    <w:tmpl w:val="900A588C"/>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606D1D"/>
    <w:multiLevelType w:val="hybridMultilevel"/>
    <w:tmpl w:val="A16AC99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47DD3DD6"/>
    <w:multiLevelType w:val="singleLevel"/>
    <w:tmpl w:val="F10CFACC"/>
    <w:lvl w:ilvl="0">
      <w:numFmt w:val="bullet"/>
      <w:lvlText w:val="-"/>
      <w:lvlJc w:val="left"/>
      <w:pPr>
        <w:tabs>
          <w:tab w:val="num" w:pos="360"/>
        </w:tabs>
        <w:ind w:left="360" w:hanging="360"/>
      </w:pPr>
      <w:rPr>
        <w:rFonts w:ascii="Times New Roman" w:hAnsi="Times New Roman" w:hint="default"/>
      </w:rPr>
    </w:lvl>
  </w:abstractNum>
  <w:abstractNum w:abstractNumId="11">
    <w:nsid w:val="494478B5"/>
    <w:multiLevelType w:val="hybridMultilevel"/>
    <w:tmpl w:val="2AC8A19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4C021B51"/>
    <w:multiLevelType w:val="hybridMultilevel"/>
    <w:tmpl w:val="6754A1A8"/>
    <w:lvl w:ilvl="0" w:tplc="340A0011">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CA10377"/>
    <w:multiLevelType w:val="hybridMultilevel"/>
    <w:tmpl w:val="47FE2D4E"/>
    <w:lvl w:ilvl="0" w:tplc="340A0011">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DD93EEB"/>
    <w:multiLevelType w:val="hybridMultilevel"/>
    <w:tmpl w:val="F32EB996"/>
    <w:lvl w:ilvl="0" w:tplc="E8C0A038">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nsid w:val="54574EE7"/>
    <w:multiLevelType w:val="hybridMultilevel"/>
    <w:tmpl w:val="901867AC"/>
    <w:lvl w:ilvl="0" w:tplc="188E46CE">
      <w:numFmt w:val="bullet"/>
      <w:lvlText w:val="-"/>
      <w:lvlJc w:val="left"/>
      <w:pPr>
        <w:ind w:left="720" w:hanging="360"/>
      </w:pPr>
      <w:rPr>
        <w:rFonts w:ascii="Calibri" w:eastAsia="Calibri" w:hAnsi="Calibri" w:cs="Times New Roman" w:hint="default"/>
      </w:rPr>
    </w:lvl>
    <w:lvl w:ilvl="1" w:tplc="340A0001">
      <w:start w:val="1"/>
      <w:numFmt w:val="bullet"/>
      <w:lvlText w:val=""/>
      <w:lvlJc w:val="left"/>
      <w:pPr>
        <w:ind w:left="1440" w:hanging="360"/>
      </w:pPr>
      <w:rPr>
        <w:rFonts w:ascii="Symbol" w:hAnsi="Symbol"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5014CFC"/>
    <w:multiLevelType w:val="hybridMultilevel"/>
    <w:tmpl w:val="B14AD68A"/>
    <w:lvl w:ilvl="0" w:tplc="188E46CE">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53A61F0"/>
    <w:multiLevelType w:val="hybridMultilevel"/>
    <w:tmpl w:val="E6DAE9C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nsid w:val="58F15B05"/>
    <w:multiLevelType w:val="hybridMultilevel"/>
    <w:tmpl w:val="258820A6"/>
    <w:lvl w:ilvl="0" w:tplc="340A0001">
      <w:start w:val="1"/>
      <w:numFmt w:val="bullet"/>
      <w:lvlText w:val=""/>
      <w:lvlJc w:val="left"/>
      <w:pPr>
        <w:ind w:left="2484" w:hanging="360"/>
      </w:pPr>
      <w:rPr>
        <w:rFonts w:ascii="Symbol" w:hAnsi="Symbol" w:hint="default"/>
      </w:rPr>
    </w:lvl>
    <w:lvl w:ilvl="1" w:tplc="340A0003" w:tentative="1">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19">
    <w:nsid w:val="59665B3A"/>
    <w:multiLevelType w:val="hybridMultilevel"/>
    <w:tmpl w:val="FCE0A65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5BDE2B1B"/>
    <w:multiLevelType w:val="hybridMultilevel"/>
    <w:tmpl w:val="B45A8C5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5E9F4E4D"/>
    <w:multiLevelType w:val="hybridMultilevel"/>
    <w:tmpl w:val="26C6E250"/>
    <w:lvl w:ilvl="0" w:tplc="340A0011">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5485046"/>
    <w:multiLevelType w:val="hybridMultilevel"/>
    <w:tmpl w:val="8B026F7A"/>
    <w:lvl w:ilvl="0" w:tplc="955669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BEE4CB8"/>
    <w:multiLevelType w:val="hybridMultilevel"/>
    <w:tmpl w:val="D146FB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75CE2183"/>
    <w:multiLevelType w:val="hybridMultilevel"/>
    <w:tmpl w:val="C276E0A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7F1407AA"/>
    <w:multiLevelType w:val="hybridMultilevel"/>
    <w:tmpl w:val="68109A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F721A24"/>
    <w:multiLevelType w:val="hybridMultilevel"/>
    <w:tmpl w:val="3C90AF88"/>
    <w:lvl w:ilvl="0" w:tplc="88FCA14A">
      <w:start w:val="3"/>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16"/>
  </w:num>
  <w:num w:numId="2">
    <w:abstractNumId w:val="0"/>
  </w:num>
  <w:num w:numId="3">
    <w:abstractNumId w:val="2"/>
  </w:num>
  <w:num w:numId="4">
    <w:abstractNumId w:val="18"/>
  </w:num>
  <w:num w:numId="5">
    <w:abstractNumId w:val="20"/>
  </w:num>
  <w:num w:numId="6">
    <w:abstractNumId w:val="24"/>
  </w:num>
  <w:num w:numId="7">
    <w:abstractNumId w:val="17"/>
  </w:num>
  <w:num w:numId="8">
    <w:abstractNumId w:val="11"/>
  </w:num>
  <w:num w:numId="9">
    <w:abstractNumId w:val="25"/>
  </w:num>
  <w:num w:numId="10">
    <w:abstractNumId w:val="23"/>
  </w:num>
  <w:num w:numId="11">
    <w:abstractNumId w:val="10"/>
  </w:num>
  <w:num w:numId="12">
    <w:abstractNumId w:val="22"/>
  </w:num>
  <w:num w:numId="13">
    <w:abstractNumId w:val="8"/>
  </w:num>
  <w:num w:numId="14">
    <w:abstractNumId w:val="1"/>
  </w:num>
  <w:num w:numId="15">
    <w:abstractNumId w:val="15"/>
  </w:num>
  <w:num w:numId="16">
    <w:abstractNumId w:val="19"/>
  </w:num>
  <w:num w:numId="17">
    <w:abstractNumId w:val="6"/>
  </w:num>
  <w:num w:numId="18">
    <w:abstractNumId w:val="7"/>
  </w:num>
  <w:num w:numId="19">
    <w:abstractNumId w:val="9"/>
  </w:num>
  <w:num w:numId="20">
    <w:abstractNumId w:val="26"/>
  </w:num>
  <w:num w:numId="21">
    <w:abstractNumId w:val="14"/>
  </w:num>
  <w:num w:numId="22">
    <w:abstractNumId w:val="5"/>
  </w:num>
  <w:num w:numId="23">
    <w:abstractNumId w:val="12"/>
  </w:num>
  <w:num w:numId="24">
    <w:abstractNumId w:val="4"/>
  </w:num>
  <w:num w:numId="25">
    <w:abstractNumId w:val="21"/>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51897"/>
    <w:rsid w:val="00086352"/>
    <w:rsid w:val="000A7156"/>
    <w:rsid w:val="000C11A8"/>
    <w:rsid w:val="004E42EC"/>
    <w:rsid w:val="005B10C3"/>
    <w:rsid w:val="00651897"/>
    <w:rsid w:val="00B01959"/>
    <w:rsid w:val="00B512B2"/>
    <w:rsid w:val="00C40ABC"/>
    <w:rsid w:val="00E33E4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6C3A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897"/>
    <w:pPr>
      <w:spacing w:after="200" w:line="276" w:lineRule="auto"/>
    </w:pPr>
    <w:rPr>
      <w:rFonts w:cs="Times New Roman"/>
      <w:sz w:val="22"/>
      <w:szCs w:val="22"/>
      <w:lang w:val="es-CL" w:eastAsia="en-US"/>
    </w:rPr>
  </w:style>
  <w:style w:type="paragraph" w:styleId="Ttulo1">
    <w:name w:val="heading 1"/>
    <w:basedOn w:val="Normal"/>
    <w:link w:val="Ttulo1Car"/>
    <w:uiPriority w:val="9"/>
    <w:qFormat/>
    <w:rsid w:val="00651897"/>
    <w:pPr>
      <w:spacing w:before="100" w:beforeAutospacing="1" w:after="100" w:afterAutospacing="1" w:line="240" w:lineRule="auto"/>
      <w:outlineLvl w:val="0"/>
    </w:pPr>
    <w:rPr>
      <w:rFonts w:ascii="Times New Roman" w:eastAsia="Times New Roman" w:hAnsi="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897"/>
    <w:rPr>
      <w:rFonts w:ascii="Times New Roman" w:eastAsia="Times New Roman" w:hAnsi="Times New Roman" w:cs="Times New Roman"/>
      <w:b/>
      <w:bCs/>
      <w:kern w:val="36"/>
      <w:sz w:val="48"/>
      <w:szCs w:val="48"/>
      <w:lang w:eastAsia="es-CL"/>
    </w:rPr>
  </w:style>
  <w:style w:type="paragraph" w:styleId="Prrafodelista">
    <w:name w:val="List Paragraph"/>
    <w:basedOn w:val="Normal"/>
    <w:uiPriority w:val="34"/>
    <w:qFormat/>
    <w:rsid w:val="00651897"/>
    <w:pPr>
      <w:ind w:left="720"/>
      <w:contextualSpacing/>
    </w:pPr>
  </w:style>
  <w:style w:type="character" w:styleId="Hipervnculo">
    <w:name w:val="Hyperlink"/>
    <w:basedOn w:val="Fuentedeprrafopredeter"/>
    <w:uiPriority w:val="99"/>
    <w:unhideWhenUsed/>
    <w:rsid w:val="00651897"/>
    <w:rPr>
      <w:color w:val="0000FF"/>
      <w:u w:val="single"/>
    </w:rPr>
  </w:style>
  <w:style w:type="character" w:customStyle="1" w:styleId="apple-converted-space">
    <w:name w:val="apple-converted-space"/>
    <w:basedOn w:val="Fuentedeprrafopredeter"/>
    <w:rsid w:val="00651897"/>
  </w:style>
  <w:style w:type="character" w:styleId="Textoennegrita">
    <w:name w:val="Strong"/>
    <w:basedOn w:val="Fuentedeprrafopredeter"/>
    <w:uiPriority w:val="22"/>
    <w:qFormat/>
    <w:rsid w:val="00651897"/>
    <w:rPr>
      <w:b/>
      <w:bCs/>
    </w:rPr>
  </w:style>
  <w:style w:type="character" w:customStyle="1" w:styleId="addmd">
    <w:name w:val="addmd"/>
    <w:basedOn w:val="Fuentedeprrafopredeter"/>
    <w:rsid w:val="00651897"/>
  </w:style>
  <w:style w:type="character" w:styleId="Refdecomentario">
    <w:name w:val="annotation reference"/>
    <w:basedOn w:val="Fuentedeprrafopredeter"/>
    <w:uiPriority w:val="99"/>
    <w:semiHidden/>
    <w:unhideWhenUsed/>
    <w:rsid w:val="00651897"/>
    <w:rPr>
      <w:sz w:val="16"/>
      <w:szCs w:val="16"/>
    </w:rPr>
  </w:style>
  <w:style w:type="paragraph" w:styleId="Textocomentario">
    <w:name w:val="annotation text"/>
    <w:basedOn w:val="Normal"/>
    <w:link w:val="TextocomentarioCar"/>
    <w:uiPriority w:val="99"/>
    <w:semiHidden/>
    <w:unhideWhenUsed/>
    <w:rsid w:val="00651897"/>
    <w:rPr>
      <w:rFonts w:cs="Arial"/>
      <w:sz w:val="20"/>
      <w:szCs w:val="20"/>
    </w:rPr>
  </w:style>
  <w:style w:type="character" w:customStyle="1" w:styleId="TextocomentarioCar">
    <w:name w:val="Texto comentario Car"/>
    <w:basedOn w:val="Fuentedeprrafopredeter"/>
    <w:link w:val="Textocomentario"/>
    <w:uiPriority w:val="99"/>
    <w:semiHidden/>
    <w:rsid w:val="00651897"/>
    <w:rPr>
      <w:rFonts w:ascii="Calibri" w:eastAsia="Calibri" w:hAnsi="Calibri" w:cs="Arial"/>
      <w:sz w:val="20"/>
      <w:szCs w:val="20"/>
    </w:rPr>
  </w:style>
  <w:style w:type="paragraph" w:styleId="Textodeglobo">
    <w:name w:val="Balloon Text"/>
    <w:basedOn w:val="Normal"/>
    <w:link w:val="TextodegloboCar"/>
    <w:uiPriority w:val="99"/>
    <w:semiHidden/>
    <w:unhideWhenUsed/>
    <w:rsid w:val="006518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897"/>
    <w:rPr>
      <w:rFonts w:ascii="Tahoma" w:eastAsia="Calibri" w:hAnsi="Tahoma" w:cs="Tahoma"/>
      <w:sz w:val="16"/>
      <w:szCs w:val="16"/>
    </w:rPr>
  </w:style>
  <w:style w:type="paragraph" w:styleId="Textonotapie">
    <w:name w:val="footnote text"/>
    <w:basedOn w:val="Normal"/>
    <w:link w:val="TextonotapieCar"/>
    <w:uiPriority w:val="99"/>
    <w:semiHidden/>
    <w:unhideWhenUsed/>
    <w:rsid w:val="00651897"/>
    <w:rPr>
      <w:sz w:val="20"/>
      <w:szCs w:val="20"/>
    </w:rPr>
  </w:style>
  <w:style w:type="character" w:customStyle="1" w:styleId="TextonotapieCar">
    <w:name w:val="Texto nota pie Car"/>
    <w:basedOn w:val="Fuentedeprrafopredeter"/>
    <w:link w:val="Textonotapie"/>
    <w:uiPriority w:val="99"/>
    <w:semiHidden/>
    <w:rsid w:val="0065189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1897"/>
    <w:rPr>
      <w:vertAlign w:val="superscript"/>
    </w:rPr>
  </w:style>
  <w:style w:type="paragraph" w:styleId="Textonotaalfinal">
    <w:name w:val="endnote text"/>
    <w:basedOn w:val="Normal"/>
    <w:link w:val="TextonotaalfinalCar"/>
    <w:uiPriority w:val="99"/>
    <w:unhideWhenUsed/>
    <w:rsid w:val="00651897"/>
    <w:rPr>
      <w:sz w:val="20"/>
      <w:szCs w:val="20"/>
    </w:rPr>
  </w:style>
  <w:style w:type="character" w:customStyle="1" w:styleId="TextonotaalfinalCar">
    <w:name w:val="Texto nota al final Car"/>
    <w:basedOn w:val="Fuentedeprrafopredeter"/>
    <w:link w:val="Textonotaalfinal"/>
    <w:uiPriority w:val="99"/>
    <w:rsid w:val="00651897"/>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5189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s.wikipedia.org/w/index.php?title=Par%C3%A1bola_del_hombre_fuerte_con_las_manos_atadas&amp;action=edit&amp;redlink=1" TargetMode="External"/><Relationship Id="rId21" Type="http://schemas.openxmlformats.org/officeDocument/2006/relationships/hyperlink" Target="https://es.wikipedia.org/w/index.php?title=Par%C3%A1bola_del_%C3%A1rbol_y_sus_frutos&amp;action=edit&amp;redlink=1" TargetMode="External"/><Relationship Id="rId22" Type="http://schemas.openxmlformats.org/officeDocument/2006/relationships/hyperlink" Target="https://es.wikipedia.org/w/index.php?title=Par%C3%A1bola_del_vino_nuevo_y_los_odres_viejos&amp;action=edit&amp;redlink=1" TargetMode="External"/><Relationship Id="rId23" Type="http://schemas.openxmlformats.org/officeDocument/2006/relationships/hyperlink" Target="https://es.wikipedia.org/wiki/Par%C3%A1bola_del_trigo_y_la_ciza%C3%B1a" TargetMode="External"/><Relationship Id="rId24" Type="http://schemas.openxmlformats.org/officeDocument/2006/relationships/hyperlink" Target="https://es.wikipedia.org/w/index.php?title=Par%C3%A1bola_del_rico_insensato&amp;action=edit&amp;redlink=1" TargetMode="External"/><Relationship Id="rId25" Type="http://schemas.openxmlformats.org/officeDocument/2006/relationships/hyperlink" Target="https://es.wikipedia.org/w/index.php?title=Par%C3%A1bola_del_banquete_de_boda&amp;action=edit&amp;redlink=1" TargetMode="External"/><Relationship Id="rId26" Type="http://schemas.openxmlformats.org/officeDocument/2006/relationships/hyperlink" Target="https://es.wikipedia.org/w/index.php?title=Par%C3%A1bola_de_los_labradores_malvados&amp;action=edit&amp;redlink=1" TargetMode="External"/><Relationship Id="rId27" Type="http://schemas.openxmlformats.org/officeDocument/2006/relationships/hyperlink" Target="https://es.wikipedia.org/w/index.php?title=Par%C3%A1bolade_la_perla_de_gran_valor&amp;action=edit&amp;redlink=1" TargetMode="External"/><Relationship Id="rId28" Type="http://schemas.openxmlformats.org/officeDocument/2006/relationships/hyperlink" Target="https://es.wikipedia.org/w/index.php?title=Par%C3%A1bola_de_la_levadura&amp;action=edit&amp;redlink=1" TargetMode="External"/><Relationship Id="rId29" Type="http://schemas.openxmlformats.org/officeDocument/2006/relationships/hyperlink" Target="https://es.wikipedia.org/w/index.php?title=Par%C3%A1bola_de_la_oveja_perdida&amp;action=edit&amp;redlink=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s.wikipedia.org/w/index.php?title=Par%C3%A1bola_del_tesoro_escondido&amp;action=edit&amp;redlink=1" TargetMode="External"/><Relationship Id="rId31" Type="http://schemas.openxmlformats.org/officeDocument/2006/relationships/image" Target="media/image4.jpeg"/><Relationship Id="rId32" Type="http://schemas.openxmlformats.org/officeDocument/2006/relationships/image" Target="media/image5.jpeg"/><Relationship Id="rId9" Type="http://schemas.openxmlformats.org/officeDocument/2006/relationships/hyperlink" Target="http://www.poder-judicial.go.cr/justiciarestaurativacr/images/11.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d914@gmail.com" TargetMode="External"/><Relationship Id="rId33" Type="http://schemas.openxmlformats.org/officeDocument/2006/relationships/hyperlink" Target="mailto:rad914@gmail.com" TargetMode="External"/><Relationship Id="rId34" Type="http://schemas.openxmlformats.org/officeDocument/2006/relationships/hyperlink" Target="http://webcache.googleusercontent.com/search?q=cache:ODKrul-iLn0J:www.cursilloscr.org/escuela-de-dirigentes/charlas-2010.html?download%3D4%253Acontacto-personal-en-el-cursillo+&amp;cd=6&amp;hl=es&amp;ct=clnk&amp;gl=cl" TargetMode="External"/><Relationship Id="rId35" Type="http://schemas.openxmlformats.org/officeDocument/2006/relationships/hyperlink" Target="http://cursillos.ca/es/faq/f11-palanca.htm" TargetMode="External"/><Relationship Id="rId36" Type="http://schemas.openxmlformats.org/officeDocument/2006/relationships/hyperlink" Target="http://cursillos.ca/es/faq/f15-secret.htm" TargetMode="External"/><Relationship Id="rId10" Type="http://schemas.openxmlformats.org/officeDocument/2006/relationships/hyperlink" Target="http://www.claiweb.org/ribla/ribla22/documento.html"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escrituras.tripod.com/Textos/EvTomasGn.htm" TargetMode="External"/><Relationship Id="rId15" Type="http://schemas.openxmlformats.org/officeDocument/2006/relationships/hyperlink" Target="https://es.wikipedia.org/w/index.php?title=Par%C3%A1bola_de_la_red&amp;action=edit&amp;redlink=1" TargetMode="External"/><Relationship Id="rId16" Type="http://schemas.openxmlformats.org/officeDocument/2006/relationships/hyperlink" Target="https://es.wikipedia.org/wiki/Par%C3%A1bola_del_sembrador" TargetMode="External"/><Relationship Id="rId17" Type="http://schemas.openxmlformats.org/officeDocument/2006/relationships/hyperlink" Target="https://es.wikipedia.org/wiki/Par%C3%A1bola_de_la_semilla_de_mostaza" TargetMode="External"/><Relationship Id="rId18" Type="http://schemas.openxmlformats.org/officeDocument/2006/relationships/hyperlink" Target="https://es.wikipedia.org/w/index.php?title=Par%C3%A1bola_del_siervo_vigilante&amp;action=edit&amp;redlink=1" TargetMode="External"/><Relationship Id="rId19" Type="http://schemas.openxmlformats.org/officeDocument/2006/relationships/hyperlink" Target="https://es.wikipedia.org/wiki/Par%C3%A1bola_de_la_l%C3%A1mpara" TargetMode="External"/><Relationship Id="rId37" Type="http://schemas.openxmlformats.org/officeDocument/2006/relationships/image" Target="media/image6.jpeg"/><Relationship Id="rId38" Type="http://schemas.openxmlformats.org/officeDocument/2006/relationships/hyperlink" Target="mailto:rad914@gmail.com" TargetMode="External"/><Relationship Id="rId39" Type="http://schemas.openxmlformats.org/officeDocument/2006/relationships/hyperlink" Target="http://activarelax.wordpress.com/2013/03/10/ejercicios-relajacion-de-jacobson/" TargetMode="External"/><Relationship Id="rId40" Type="http://schemas.openxmlformats.org/officeDocument/2006/relationships/hyperlink" Target="http://www.vitalidia.org/relax-para-a02196834.htm" TargetMode="External"/><Relationship Id="rId41" Type="http://schemas.openxmlformats.org/officeDocument/2006/relationships/hyperlink" Target="mailto:rad914@gmail.com" TargetMode="External"/><Relationship Id="rId42" Type="http://schemas.openxmlformats.org/officeDocument/2006/relationships/fontTable" Target="fontTable.xml"/><Relationship Id="rId43" Type="http://schemas.openxmlformats.org/officeDocument/2006/relationships/theme" Target="theme/theme1.xml"/></Relationships>
</file>

<file path=word/_rels/endnotes.xml.rels><?xml version="1.0" encoding="UTF-8" standalone="yes"?>
<Relationships xmlns="http://schemas.openxmlformats.org/package/2006/relationships"><Relationship Id="rId11" Type="http://schemas.openxmlformats.org/officeDocument/2006/relationships/hyperlink" Target="http://www.iglesiapueblonuevo.es/index.php?codigo=enc_diacono" TargetMode="External"/><Relationship Id="rId12" Type="http://schemas.openxmlformats.org/officeDocument/2006/relationships/hyperlink" Target="http://www.respuestasveganas.org/2011/07/entrevista-monsenor-mario-canciani.html" TargetMode="External"/><Relationship Id="rId13" Type="http://schemas.openxmlformats.org/officeDocument/2006/relationships/hyperlink" Target="http://arvo.net/uploads/file/Luis%20Alonso%20Somarriba/Or%C3%ADgenes-asistencia-social-Iglesia.pdf" TargetMode="External"/><Relationship Id="rId14" Type="http://schemas.openxmlformats.org/officeDocument/2006/relationships/hyperlink" Target="http://www.conocereisdeverdad.org/website/index.php?id=74" TargetMode="External"/><Relationship Id="rId1" Type="http://schemas.openxmlformats.org/officeDocument/2006/relationships/hyperlink" Target="http://w2.vatican.va/content/francesco/es/apost_exhortations/documents/papa-francesco_esortazione-ap_20131124_evangelii-gaudium.html" TargetMode="External"/><Relationship Id="rId2" Type="http://schemas.openxmlformats.org/officeDocument/2006/relationships/hyperlink" Target="http://padrepedropierrecebs.blogspot.cl/2015/02/texto-antiguo-y-muy-actual-de-jose.html" TargetMode="External"/><Relationship Id="rId3" Type="http://schemas.openxmlformats.org/officeDocument/2006/relationships/hyperlink" Target="https://laicismo.org/data/docs/archivo_1389.pdf" TargetMode="External"/><Relationship Id="rId4" Type="http://schemas.openxmlformats.org/officeDocument/2006/relationships/hyperlink" Target="https://laicismo.org/data/docs/archivo_1390.pdf" TargetMode="External"/><Relationship Id="rId5" Type="http://schemas.openxmlformats.org/officeDocument/2006/relationships/hyperlink" Target="http://es.scribd.com/doc/217827423/Opus-Diaboli-pdf" TargetMode="External"/><Relationship Id="rId6" Type="http://schemas.openxmlformats.org/officeDocument/2006/relationships/hyperlink" Target="http://www.poder-judicial.go.cr/justiciarestaurativacr/images/11.pdf" TargetMode="External"/><Relationship Id="rId7" Type="http://schemas.openxmlformats.org/officeDocument/2006/relationships/hyperlink" Target="http://esenios.wordpress.com/2012/06/15/los-fragmentos-islamicos-del-evangelio-de-los-nazarenos-1/" TargetMode="External"/><Relationship Id="rId8" Type="http://schemas.openxmlformats.org/officeDocument/2006/relationships/hyperlink" Target="http://www.caritasoa.org/Documentos/FORMACION_FUNDAMENTAL/14.%20HISTORIA%20DE%20LA%20CARIDAD%20ORGANIZADAx.pdf" TargetMode="External"/><Relationship Id="rId9" Type="http://schemas.openxmlformats.org/officeDocument/2006/relationships/hyperlink" Target="http://www.theologe.de/pablo.htm" TargetMode="External"/><Relationship Id="rId10" Type="http://schemas.openxmlformats.org/officeDocument/2006/relationships/hyperlink" Target="http://webcache.googleusercontent.com/search?q=cache:rmqnHAwSdmIJ:https://ucmdsi.files.wordpress.com/2007/11/los-bienes.doc+&amp;cd=9&amp;hl=es-419&amp;ct=clnk&amp;g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16873</Words>
  <Characters>88078</Characters>
  <Application>Microsoft Macintosh Word</Application>
  <DocSecurity>0</DocSecurity>
  <Lines>1334</Lines>
  <Paragraphs>509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104442</CharactersWithSpaces>
  <SharedDoc>false</SharedDoc>
  <HLinks>
    <vt:vector size="354" baseType="variant">
      <vt:variant>
        <vt:i4>4194351</vt:i4>
      </vt:variant>
      <vt:variant>
        <vt:i4>81</vt:i4>
      </vt:variant>
      <vt:variant>
        <vt:i4>0</vt:i4>
      </vt:variant>
      <vt:variant>
        <vt:i4>5</vt:i4>
      </vt:variant>
      <vt:variant>
        <vt:lpwstr>mailto:rad914@gmail.com</vt:lpwstr>
      </vt:variant>
      <vt:variant>
        <vt:lpwstr/>
      </vt:variant>
      <vt:variant>
        <vt:i4>6225932</vt:i4>
      </vt:variant>
      <vt:variant>
        <vt:i4>78</vt:i4>
      </vt:variant>
      <vt:variant>
        <vt:i4>0</vt:i4>
      </vt:variant>
      <vt:variant>
        <vt:i4>5</vt:i4>
      </vt:variant>
      <vt:variant>
        <vt:lpwstr>http://www.vitalidia.org/relax-para-a02196834.htm</vt:lpwstr>
      </vt:variant>
      <vt:variant>
        <vt:lpwstr/>
      </vt:variant>
      <vt:variant>
        <vt:i4>3276922</vt:i4>
      </vt:variant>
      <vt:variant>
        <vt:i4>75</vt:i4>
      </vt:variant>
      <vt:variant>
        <vt:i4>0</vt:i4>
      </vt:variant>
      <vt:variant>
        <vt:i4>5</vt:i4>
      </vt:variant>
      <vt:variant>
        <vt:lpwstr>http://activarelax.wordpress.com/2013/03/10/ejercicios-relajacion-de-jacobson/</vt:lpwstr>
      </vt:variant>
      <vt:variant>
        <vt:lpwstr/>
      </vt:variant>
      <vt:variant>
        <vt:i4>4194351</vt:i4>
      </vt:variant>
      <vt:variant>
        <vt:i4>72</vt:i4>
      </vt:variant>
      <vt:variant>
        <vt:i4>0</vt:i4>
      </vt:variant>
      <vt:variant>
        <vt:i4>5</vt:i4>
      </vt:variant>
      <vt:variant>
        <vt:lpwstr>mailto:rad914@gmail.com</vt:lpwstr>
      </vt:variant>
      <vt:variant>
        <vt:lpwstr/>
      </vt:variant>
      <vt:variant>
        <vt:i4>1572944</vt:i4>
      </vt:variant>
      <vt:variant>
        <vt:i4>69</vt:i4>
      </vt:variant>
      <vt:variant>
        <vt:i4>0</vt:i4>
      </vt:variant>
      <vt:variant>
        <vt:i4>5</vt:i4>
      </vt:variant>
      <vt:variant>
        <vt:lpwstr>http://cursillos.ca/es/faq/f15-secret.htm</vt:lpwstr>
      </vt:variant>
      <vt:variant>
        <vt:lpwstr/>
      </vt:variant>
      <vt:variant>
        <vt:i4>2424930</vt:i4>
      </vt:variant>
      <vt:variant>
        <vt:i4>66</vt:i4>
      </vt:variant>
      <vt:variant>
        <vt:i4>0</vt:i4>
      </vt:variant>
      <vt:variant>
        <vt:i4>5</vt:i4>
      </vt:variant>
      <vt:variant>
        <vt:lpwstr>http://cursillos.ca/es/faq/f11-palanca.htm</vt:lpwstr>
      </vt:variant>
      <vt:variant>
        <vt:lpwstr/>
      </vt:variant>
      <vt:variant>
        <vt:i4>5832782</vt:i4>
      </vt:variant>
      <vt:variant>
        <vt:i4>63</vt:i4>
      </vt:variant>
      <vt:variant>
        <vt:i4>0</vt:i4>
      </vt:variant>
      <vt:variant>
        <vt:i4>5</vt:i4>
      </vt:variant>
      <vt:variant>
        <vt:lpwstr>http://webcache.googleusercontent.com/search?q=cache:ODKrul-iLn0J:www.cursilloscr.org/escuela-de-dirigentes/charlas-2010.html?download%3D4%253Acontacto-personal-en-el-cursillo+&amp;cd=6&amp;hl=es&amp;ct=clnk&amp;gl=cl</vt:lpwstr>
      </vt:variant>
      <vt:variant>
        <vt:lpwstr/>
      </vt:variant>
      <vt:variant>
        <vt:i4>4194351</vt:i4>
      </vt:variant>
      <vt:variant>
        <vt:i4>60</vt:i4>
      </vt:variant>
      <vt:variant>
        <vt:i4>0</vt:i4>
      </vt:variant>
      <vt:variant>
        <vt:i4>5</vt:i4>
      </vt:variant>
      <vt:variant>
        <vt:lpwstr>mailto:rad914@gmail.com</vt:lpwstr>
      </vt:variant>
      <vt:variant>
        <vt:lpwstr/>
      </vt:variant>
      <vt:variant>
        <vt:i4>4194351</vt:i4>
      </vt:variant>
      <vt:variant>
        <vt:i4>57</vt:i4>
      </vt:variant>
      <vt:variant>
        <vt:i4>0</vt:i4>
      </vt:variant>
      <vt:variant>
        <vt:i4>5</vt:i4>
      </vt:variant>
      <vt:variant>
        <vt:lpwstr>mailto:rad914@gmail.com</vt:lpwstr>
      </vt:variant>
      <vt:variant>
        <vt:lpwstr/>
      </vt:variant>
      <vt:variant>
        <vt:i4>1245220</vt:i4>
      </vt:variant>
      <vt:variant>
        <vt:i4>54</vt:i4>
      </vt:variant>
      <vt:variant>
        <vt:i4>0</vt:i4>
      </vt:variant>
      <vt:variant>
        <vt:i4>5</vt:i4>
      </vt:variant>
      <vt:variant>
        <vt:lpwstr>https://es.wikipedia.org/w/index.php?title=Par%C3%A1bola_del_tesoro_escondido&amp;action=edit&amp;redlink=1</vt:lpwstr>
      </vt:variant>
      <vt:variant>
        <vt:lpwstr/>
      </vt:variant>
      <vt:variant>
        <vt:i4>5636116</vt:i4>
      </vt:variant>
      <vt:variant>
        <vt:i4>51</vt:i4>
      </vt:variant>
      <vt:variant>
        <vt:i4>0</vt:i4>
      </vt:variant>
      <vt:variant>
        <vt:i4>5</vt:i4>
      </vt:variant>
      <vt:variant>
        <vt:lpwstr>https://es.wikipedia.org/w/index.php?title=Par%C3%A1bola_de_la_oveja_perdida&amp;action=edit&amp;redlink=1</vt:lpwstr>
      </vt:variant>
      <vt:variant>
        <vt:lpwstr/>
      </vt:variant>
      <vt:variant>
        <vt:i4>8061011</vt:i4>
      </vt:variant>
      <vt:variant>
        <vt:i4>48</vt:i4>
      </vt:variant>
      <vt:variant>
        <vt:i4>0</vt:i4>
      </vt:variant>
      <vt:variant>
        <vt:i4>5</vt:i4>
      </vt:variant>
      <vt:variant>
        <vt:lpwstr>https://es.wikipedia.org/w/index.php?title=Par%C3%A1bola_de_la_levadura&amp;action=edit&amp;redlink=1</vt:lpwstr>
      </vt:variant>
      <vt:variant>
        <vt:lpwstr/>
      </vt:variant>
      <vt:variant>
        <vt:i4>2031676</vt:i4>
      </vt:variant>
      <vt:variant>
        <vt:i4>45</vt:i4>
      </vt:variant>
      <vt:variant>
        <vt:i4>0</vt:i4>
      </vt:variant>
      <vt:variant>
        <vt:i4>5</vt:i4>
      </vt:variant>
      <vt:variant>
        <vt:lpwstr>https://es.wikipedia.org/w/index.php?title=Par%C3%A1bolade_la_perla_de_gran_valor&amp;action=edit&amp;redlink=1</vt:lpwstr>
      </vt:variant>
      <vt:variant>
        <vt:lpwstr/>
      </vt:variant>
      <vt:variant>
        <vt:i4>6226005</vt:i4>
      </vt:variant>
      <vt:variant>
        <vt:i4>42</vt:i4>
      </vt:variant>
      <vt:variant>
        <vt:i4>0</vt:i4>
      </vt:variant>
      <vt:variant>
        <vt:i4>5</vt:i4>
      </vt:variant>
      <vt:variant>
        <vt:lpwstr>https://es.wikipedia.org/w/index.php?title=Par%C3%A1bola_de_los_labradores_malvados&amp;action=edit&amp;redlink=1</vt:lpwstr>
      </vt:variant>
      <vt:variant>
        <vt:lpwstr/>
      </vt:variant>
      <vt:variant>
        <vt:i4>1310730</vt:i4>
      </vt:variant>
      <vt:variant>
        <vt:i4>39</vt:i4>
      </vt:variant>
      <vt:variant>
        <vt:i4>0</vt:i4>
      </vt:variant>
      <vt:variant>
        <vt:i4>5</vt:i4>
      </vt:variant>
      <vt:variant>
        <vt:lpwstr>https://es.wikipedia.org/w/index.php?title=Par%C3%A1bola_del_banquete_de_boda&amp;action=edit&amp;redlink=1</vt:lpwstr>
      </vt:variant>
      <vt:variant>
        <vt:lpwstr/>
      </vt:variant>
      <vt:variant>
        <vt:i4>6750291</vt:i4>
      </vt:variant>
      <vt:variant>
        <vt:i4>36</vt:i4>
      </vt:variant>
      <vt:variant>
        <vt:i4>0</vt:i4>
      </vt:variant>
      <vt:variant>
        <vt:i4>5</vt:i4>
      </vt:variant>
      <vt:variant>
        <vt:lpwstr>https://es.wikipedia.org/w/index.php?title=Par%C3%A1bola_del_rico_insensato&amp;action=edit&amp;redlink=1</vt:lpwstr>
      </vt:variant>
      <vt:variant>
        <vt:lpwstr/>
      </vt:variant>
      <vt:variant>
        <vt:i4>3473472</vt:i4>
      </vt:variant>
      <vt:variant>
        <vt:i4>33</vt:i4>
      </vt:variant>
      <vt:variant>
        <vt:i4>0</vt:i4>
      </vt:variant>
      <vt:variant>
        <vt:i4>5</vt:i4>
      </vt:variant>
      <vt:variant>
        <vt:lpwstr>https://es.wikipedia.org/wiki/Par%C3%A1bola_del_trigo_y_la_ciza%C3%B1a</vt:lpwstr>
      </vt:variant>
      <vt:variant>
        <vt:lpwstr/>
      </vt:variant>
      <vt:variant>
        <vt:i4>4128840</vt:i4>
      </vt:variant>
      <vt:variant>
        <vt:i4>30</vt:i4>
      </vt:variant>
      <vt:variant>
        <vt:i4>0</vt:i4>
      </vt:variant>
      <vt:variant>
        <vt:i4>5</vt:i4>
      </vt:variant>
      <vt:variant>
        <vt:lpwstr>https://es.wikipedia.org/w/index.php?title=Par%C3%A1bola_del_vino_nuevo_y_los_odres_viejos&amp;action=edit&amp;redlink=1</vt:lpwstr>
      </vt:variant>
      <vt:variant>
        <vt:lpwstr/>
      </vt:variant>
      <vt:variant>
        <vt:i4>5242914</vt:i4>
      </vt:variant>
      <vt:variant>
        <vt:i4>27</vt:i4>
      </vt:variant>
      <vt:variant>
        <vt:i4>0</vt:i4>
      </vt:variant>
      <vt:variant>
        <vt:i4>5</vt:i4>
      </vt:variant>
      <vt:variant>
        <vt:lpwstr>https://es.wikipedia.org/w/index.php?title=Par%C3%A1bola_del_%C3%A1rbol_y_sus_frutos&amp;action=edit&amp;redlink=1</vt:lpwstr>
      </vt:variant>
      <vt:variant>
        <vt:lpwstr/>
      </vt:variant>
      <vt:variant>
        <vt:i4>7077971</vt:i4>
      </vt:variant>
      <vt:variant>
        <vt:i4>24</vt:i4>
      </vt:variant>
      <vt:variant>
        <vt:i4>0</vt:i4>
      </vt:variant>
      <vt:variant>
        <vt:i4>5</vt:i4>
      </vt:variant>
      <vt:variant>
        <vt:lpwstr>https://es.wikipedia.org/w/index.php?title=Par%C3%A1bola_del_hombre_fuerte_con_las_manos_atadas&amp;action=edit&amp;redlink=1</vt:lpwstr>
      </vt:variant>
      <vt:variant>
        <vt:lpwstr/>
      </vt:variant>
      <vt:variant>
        <vt:i4>3866700</vt:i4>
      </vt:variant>
      <vt:variant>
        <vt:i4>21</vt:i4>
      </vt:variant>
      <vt:variant>
        <vt:i4>0</vt:i4>
      </vt:variant>
      <vt:variant>
        <vt:i4>5</vt:i4>
      </vt:variant>
      <vt:variant>
        <vt:lpwstr>https://es.wikipedia.org/wiki/Par%C3%A1bola_de_la_l%C3%A1mpara</vt:lpwstr>
      </vt:variant>
      <vt:variant>
        <vt:lpwstr/>
      </vt:variant>
      <vt:variant>
        <vt:i4>983085</vt:i4>
      </vt:variant>
      <vt:variant>
        <vt:i4>18</vt:i4>
      </vt:variant>
      <vt:variant>
        <vt:i4>0</vt:i4>
      </vt:variant>
      <vt:variant>
        <vt:i4>5</vt:i4>
      </vt:variant>
      <vt:variant>
        <vt:lpwstr>https://es.wikipedia.org/w/index.php?title=Par%C3%A1bola_del_siervo_vigilante&amp;action=edit&amp;redlink=1</vt:lpwstr>
      </vt:variant>
      <vt:variant>
        <vt:lpwstr/>
      </vt:variant>
      <vt:variant>
        <vt:i4>6619164</vt:i4>
      </vt:variant>
      <vt:variant>
        <vt:i4>15</vt:i4>
      </vt:variant>
      <vt:variant>
        <vt:i4>0</vt:i4>
      </vt:variant>
      <vt:variant>
        <vt:i4>5</vt:i4>
      </vt:variant>
      <vt:variant>
        <vt:lpwstr>https://es.wikipedia.org/wiki/Par%C3%A1bola_de_la_semilla_de_mostaza</vt:lpwstr>
      </vt:variant>
      <vt:variant>
        <vt:lpwstr/>
      </vt:variant>
      <vt:variant>
        <vt:i4>4456463</vt:i4>
      </vt:variant>
      <vt:variant>
        <vt:i4>12</vt:i4>
      </vt:variant>
      <vt:variant>
        <vt:i4>0</vt:i4>
      </vt:variant>
      <vt:variant>
        <vt:i4>5</vt:i4>
      </vt:variant>
      <vt:variant>
        <vt:lpwstr>https://es.wikipedia.org/wiki/Par%C3%A1bola_del_sembrador</vt:lpwstr>
      </vt:variant>
      <vt:variant>
        <vt:lpwstr/>
      </vt:variant>
      <vt:variant>
        <vt:i4>2162775</vt:i4>
      </vt:variant>
      <vt:variant>
        <vt:i4>9</vt:i4>
      </vt:variant>
      <vt:variant>
        <vt:i4>0</vt:i4>
      </vt:variant>
      <vt:variant>
        <vt:i4>5</vt:i4>
      </vt:variant>
      <vt:variant>
        <vt:lpwstr>https://es.wikipedia.org/w/index.php?title=Par%C3%A1bola_de_la_red&amp;action=edit&amp;redlink=1</vt:lpwstr>
      </vt:variant>
      <vt:variant>
        <vt:lpwstr/>
      </vt:variant>
      <vt:variant>
        <vt:i4>7602237</vt:i4>
      </vt:variant>
      <vt:variant>
        <vt:i4>6</vt:i4>
      </vt:variant>
      <vt:variant>
        <vt:i4>0</vt:i4>
      </vt:variant>
      <vt:variant>
        <vt:i4>5</vt:i4>
      </vt:variant>
      <vt:variant>
        <vt:lpwstr>http://radialistas.net/article/un-tal-jesus-los-144-capitulos/</vt:lpwstr>
      </vt:variant>
      <vt:variant>
        <vt:lpwstr/>
      </vt:variant>
      <vt:variant>
        <vt:i4>5570578</vt:i4>
      </vt:variant>
      <vt:variant>
        <vt:i4>3</vt:i4>
      </vt:variant>
      <vt:variant>
        <vt:i4>0</vt:i4>
      </vt:variant>
      <vt:variant>
        <vt:i4>5</vt:i4>
      </vt:variant>
      <vt:variant>
        <vt:lpwstr>http://www.poder-judicial.go.cr/justiciarestaurativacr/images/11.pdf</vt:lpwstr>
      </vt:variant>
      <vt:variant>
        <vt:lpwstr/>
      </vt:variant>
      <vt:variant>
        <vt:i4>4194351</vt:i4>
      </vt:variant>
      <vt:variant>
        <vt:i4>0</vt:i4>
      </vt:variant>
      <vt:variant>
        <vt:i4>0</vt:i4>
      </vt:variant>
      <vt:variant>
        <vt:i4>5</vt:i4>
      </vt:variant>
      <vt:variant>
        <vt:lpwstr>mailto:rad914@gmail.com</vt:lpwstr>
      </vt:variant>
      <vt:variant>
        <vt:lpwstr/>
      </vt:variant>
      <vt:variant>
        <vt:i4>4194323</vt:i4>
      </vt:variant>
      <vt:variant>
        <vt:i4>84</vt:i4>
      </vt:variant>
      <vt:variant>
        <vt:i4>0</vt:i4>
      </vt:variant>
      <vt:variant>
        <vt:i4>5</vt:i4>
      </vt:variant>
      <vt:variant>
        <vt:lpwstr>http://www.conocereisdeverdad.org/website/index.php?id=74</vt:lpwstr>
      </vt:variant>
      <vt:variant>
        <vt:lpwstr/>
      </vt:variant>
      <vt:variant>
        <vt:i4>7536685</vt:i4>
      </vt:variant>
      <vt:variant>
        <vt:i4>81</vt:i4>
      </vt:variant>
      <vt:variant>
        <vt:i4>0</vt:i4>
      </vt:variant>
      <vt:variant>
        <vt:i4>5</vt:i4>
      </vt:variant>
      <vt:variant>
        <vt:lpwstr>http://arvo.net/uploads/file/Luis Alonso Somarriba/Or%C3%ADgenes-asistencia-social-Iglesia.pdf</vt:lpwstr>
      </vt:variant>
      <vt:variant>
        <vt:lpwstr/>
      </vt:variant>
      <vt:variant>
        <vt:i4>3997806</vt:i4>
      </vt:variant>
      <vt:variant>
        <vt:i4>78</vt:i4>
      </vt:variant>
      <vt:variant>
        <vt:i4>0</vt:i4>
      </vt:variant>
      <vt:variant>
        <vt:i4>5</vt:i4>
      </vt:variant>
      <vt:variant>
        <vt:lpwstr>http://www.theologe.de/jesus_primeros-cristianos_amigos-de-los-animales.htm</vt:lpwstr>
      </vt:variant>
      <vt:variant>
        <vt:lpwstr/>
      </vt:variant>
      <vt:variant>
        <vt:i4>5898329</vt:i4>
      </vt:variant>
      <vt:variant>
        <vt:i4>75</vt:i4>
      </vt:variant>
      <vt:variant>
        <vt:i4>0</vt:i4>
      </vt:variant>
      <vt:variant>
        <vt:i4>5</vt:i4>
      </vt:variant>
      <vt:variant>
        <vt:lpwstr>http://www.respuestasveganas.org/2011/07/entrevista-monsenor-mario-canciani.html</vt:lpwstr>
      </vt:variant>
      <vt:variant>
        <vt:lpwstr/>
      </vt:variant>
      <vt:variant>
        <vt:i4>6750235</vt:i4>
      </vt:variant>
      <vt:variant>
        <vt:i4>72</vt:i4>
      </vt:variant>
      <vt:variant>
        <vt:i4>0</vt:i4>
      </vt:variant>
      <vt:variant>
        <vt:i4>5</vt:i4>
      </vt:variant>
      <vt:variant>
        <vt:lpwstr>http://www.iglesiapueblonuevo.es/index.php?codigo=enc_diacono</vt:lpwstr>
      </vt:variant>
      <vt:variant>
        <vt:lpwstr/>
      </vt:variant>
      <vt:variant>
        <vt:i4>5570561</vt:i4>
      </vt:variant>
      <vt:variant>
        <vt:i4>69</vt:i4>
      </vt:variant>
      <vt:variant>
        <vt:i4>0</vt:i4>
      </vt:variant>
      <vt:variant>
        <vt:i4>5</vt:i4>
      </vt:variant>
      <vt:variant>
        <vt:lpwstr>http://webcache.googleusercontent.com/search?q=cache:rmqnHAwSdmIJ:https://ucmdsi.files.wordpress.com/2007/11/los-bienes.doc+&amp;cd=9&amp;hl=es-419&amp;ct=clnk&amp;gl=cl</vt:lpwstr>
      </vt:variant>
      <vt:variant>
        <vt:lpwstr/>
      </vt:variant>
      <vt:variant>
        <vt:i4>131137</vt:i4>
      </vt:variant>
      <vt:variant>
        <vt:i4>66</vt:i4>
      </vt:variant>
      <vt:variant>
        <vt:i4>0</vt:i4>
      </vt:variant>
      <vt:variant>
        <vt:i4>5</vt:i4>
      </vt:variant>
      <vt:variant>
        <vt:lpwstr>http://www.theologe.de/pablo.htm</vt:lpwstr>
      </vt:variant>
      <vt:variant>
        <vt:lpwstr/>
      </vt:variant>
      <vt:variant>
        <vt:i4>2424905</vt:i4>
      </vt:variant>
      <vt:variant>
        <vt:i4>63</vt:i4>
      </vt:variant>
      <vt:variant>
        <vt:i4>0</vt:i4>
      </vt:variant>
      <vt:variant>
        <vt:i4>5</vt:i4>
      </vt:variant>
      <vt:variant>
        <vt:lpwstr>http://www.caritasoa.org/Documentos/FORMACION_FUNDAMENTAL/14. HISTORIA DE LA CARIDAD ORGANIZADAx.pdf</vt:lpwstr>
      </vt:variant>
      <vt:variant>
        <vt:lpwstr/>
      </vt:variant>
      <vt:variant>
        <vt:i4>8323152</vt:i4>
      </vt:variant>
      <vt:variant>
        <vt:i4>60</vt:i4>
      </vt:variant>
      <vt:variant>
        <vt:i4>0</vt:i4>
      </vt:variant>
      <vt:variant>
        <vt:i4>5</vt:i4>
      </vt:variant>
      <vt:variant>
        <vt:lpwstr>http://www.ivoox.com/economia-primeros-cristianos-audios-mp3_rf_2250717_1.html</vt:lpwstr>
      </vt:variant>
      <vt:variant>
        <vt:lpwstr/>
      </vt:variant>
      <vt:variant>
        <vt:i4>8257592</vt:i4>
      </vt:variant>
      <vt:variant>
        <vt:i4>57</vt:i4>
      </vt:variant>
      <vt:variant>
        <vt:i4>0</vt:i4>
      </vt:variant>
      <vt:variant>
        <vt:i4>5</vt:i4>
      </vt:variant>
      <vt:variant>
        <vt:lpwstr>http://esenios.wordpress.com/2012/06/15/los-fragmentos-islamicos-del-evangelio-de-los-nazarenos-1/</vt:lpwstr>
      </vt:variant>
      <vt:variant>
        <vt:lpwstr/>
      </vt:variant>
      <vt:variant>
        <vt:i4>3538983</vt:i4>
      </vt:variant>
      <vt:variant>
        <vt:i4>54</vt:i4>
      </vt:variant>
      <vt:variant>
        <vt:i4>0</vt:i4>
      </vt:variant>
      <vt:variant>
        <vt:i4>5</vt:i4>
      </vt:variant>
      <vt:variant>
        <vt:lpwstr>http://servicioskoinonia.org/relat/274.htm</vt:lpwstr>
      </vt:variant>
      <vt:variant>
        <vt:lpwstr/>
      </vt:variant>
      <vt:variant>
        <vt:i4>5308428</vt:i4>
      </vt:variant>
      <vt:variant>
        <vt:i4>51</vt:i4>
      </vt:variant>
      <vt:variant>
        <vt:i4>0</vt:i4>
      </vt:variant>
      <vt:variant>
        <vt:i4>5</vt:i4>
      </vt:variant>
      <vt:variant>
        <vt:lpwstr>http://ebook-free-downloads.com/ebook-doc-free-doc-download-circulos.htm</vt:lpwstr>
      </vt:variant>
      <vt:variant>
        <vt:lpwstr/>
      </vt:variant>
      <vt:variant>
        <vt:i4>327744</vt:i4>
      </vt:variant>
      <vt:variant>
        <vt:i4>48</vt:i4>
      </vt:variant>
      <vt:variant>
        <vt:i4>0</vt:i4>
      </vt:variant>
      <vt:variant>
        <vt:i4>5</vt:i4>
      </vt:variant>
      <vt:variant>
        <vt:lpwstr>http://www.libroesoterico.com/biblioteca/Esenios/Historia-Del-Cristian-is-Mo.pdf</vt:lpwstr>
      </vt:variant>
      <vt:variant>
        <vt:lpwstr/>
      </vt:variant>
      <vt:variant>
        <vt:i4>1900622</vt:i4>
      </vt:variant>
      <vt:variant>
        <vt:i4>45</vt:i4>
      </vt:variant>
      <vt:variant>
        <vt:i4>0</vt:i4>
      </vt:variant>
      <vt:variant>
        <vt:i4>5</vt:i4>
      </vt:variant>
      <vt:variant>
        <vt:lpwstr>http://webcache.googleusercontent.com/search?q=cache:2QPXNfXGS1YJ:www.claiweb.org/ribla/ribla29/los%2520origines%2520del%2520cristianismo%2520en%2520Roma.html+&amp;cd=1&amp;hl=es-419&amp;ct=clnk&amp;gl=cl</vt:lpwstr>
      </vt:variant>
      <vt:variant>
        <vt:lpwstr/>
      </vt:variant>
      <vt:variant>
        <vt:i4>5177360</vt:i4>
      </vt:variant>
      <vt:variant>
        <vt:i4>42</vt:i4>
      </vt:variant>
      <vt:variant>
        <vt:i4>0</vt:i4>
      </vt:variant>
      <vt:variant>
        <vt:i4>5</vt:i4>
      </vt:variant>
      <vt:variant>
        <vt:lpwstr>http://webcache.googleusercontent.com/search?q=cache:C1s6YjETUgIJ:www.claiweb.org/ribla/ribla29/los%2520origenes%2520del%2520cristanismo%2520en%2520antioquia.html+&amp;cd=1&amp;hl=es-419&amp;ct=clnk&amp;gl=cl</vt:lpwstr>
      </vt:variant>
      <vt:variant>
        <vt:lpwstr/>
      </vt:variant>
      <vt:variant>
        <vt:i4>5570578</vt:i4>
      </vt:variant>
      <vt:variant>
        <vt:i4>39</vt:i4>
      </vt:variant>
      <vt:variant>
        <vt:i4>0</vt:i4>
      </vt:variant>
      <vt:variant>
        <vt:i4>5</vt:i4>
      </vt:variant>
      <vt:variant>
        <vt:lpwstr>http://www.poder-judicial.go.cr/justiciarestaurativacr/images/11.pdf</vt:lpwstr>
      </vt:variant>
      <vt:variant>
        <vt:lpwstr/>
      </vt:variant>
      <vt:variant>
        <vt:i4>6094877</vt:i4>
      </vt:variant>
      <vt:variant>
        <vt:i4>36</vt:i4>
      </vt:variant>
      <vt:variant>
        <vt:i4>0</vt:i4>
      </vt:variant>
      <vt:variant>
        <vt:i4>5</vt:i4>
      </vt:variant>
      <vt:variant>
        <vt:lpwstr>http://static0.planetadelibros.com/libros_contenido_extra/30/29799_Los_evangelios_gnosticos_.pdf</vt:lpwstr>
      </vt:variant>
      <vt:variant>
        <vt:lpwstr/>
      </vt:variant>
      <vt:variant>
        <vt:i4>4456450</vt:i4>
      </vt:variant>
      <vt:variant>
        <vt:i4>33</vt:i4>
      </vt:variant>
      <vt:variant>
        <vt:i4>0</vt:i4>
      </vt:variant>
      <vt:variant>
        <vt:i4>5</vt:i4>
      </vt:variant>
      <vt:variant>
        <vt:lpwstr>http://webcache.googleusercontent.com/search?q=cache:xjUmYa2HChUJ:www.claiweb.org/ribla/ribla29/edessa%2520y%2520la%2520frontera%2520oriental.html+&amp;cd=1&amp;hl=es-419&amp;ct=clnk&amp;gl=cl</vt:lpwstr>
      </vt:variant>
      <vt:variant>
        <vt:lpwstr/>
      </vt:variant>
      <vt:variant>
        <vt:i4>1966157</vt:i4>
      </vt:variant>
      <vt:variant>
        <vt:i4>30</vt:i4>
      </vt:variant>
      <vt:variant>
        <vt:i4>0</vt:i4>
      </vt:variant>
      <vt:variant>
        <vt:i4>5</vt:i4>
      </vt:variant>
      <vt:variant>
        <vt:lpwstr>https://books.google.cl/books?id=ghRVf983Yn4C&amp;pg=PA5&amp;lpg=PA5&amp;dq=%E2%80%9CLa+vida+cotidiana+de+los+primeros+cristianos:+Un+apasionante+viaje+por+nuestras+ra%C3%ADces%E2%80%9D&amp;source=bl&amp;ots=Hl77AmIhKz&amp;sig=ZwqfQXYYrYCJWuAeKxhRLddMZVE&amp;hl=es-419&amp;sa=X&amp;ved=0CCAQ6AEwAWoVChMIuuTfruScyQIVizSQCh1C3Ar7</vt:lpwstr>
      </vt:variant>
      <vt:variant>
        <vt:lpwstr>v=onepage&amp;q=%E2%80%9CLa%20vida%20cotidiana%20de%20los%20primeros%20cristianos%3A%20Un%20apasionante%20viaje%20por%20nuestras%20ra%C3%ADces%E2%80%9D&amp;f=false</vt:lpwstr>
      </vt:variant>
      <vt:variant>
        <vt:i4>7340088</vt:i4>
      </vt:variant>
      <vt:variant>
        <vt:i4>27</vt:i4>
      </vt:variant>
      <vt:variant>
        <vt:i4>0</vt:i4>
      </vt:variant>
      <vt:variant>
        <vt:i4>5</vt:i4>
      </vt:variant>
      <vt:variant>
        <vt:lpwstr>http://www.bibliotecapleyades.net/sociopolitica/consp_acua/consp_acua.htm</vt:lpwstr>
      </vt:variant>
      <vt:variant>
        <vt:lpwstr/>
      </vt:variant>
      <vt:variant>
        <vt:i4>2031626</vt:i4>
      </vt:variant>
      <vt:variant>
        <vt:i4>24</vt:i4>
      </vt:variant>
      <vt:variant>
        <vt:i4>0</vt:i4>
      </vt:variant>
      <vt:variant>
        <vt:i4>5</vt:i4>
      </vt:variant>
      <vt:variant>
        <vt:lpwstr>http://escrituras.tripod.com/Textos/EvTomasGn.htm</vt:lpwstr>
      </vt:variant>
      <vt:variant>
        <vt:lpwstr/>
      </vt:variant>
      <vt:variant>
        <vt:i4>6815776</vt:i4>
      </vt:variant>
      <vt:variant>
        <vt:i4>21</vt:i4>
      </vt:variant>
      <vt:variant>
        <vt:i4>0</vt:i4>
      </vt:variant>
      <vt:variant>
        <vt:i4>5</vt:i4>
      </vt:variant>
      <vt:variant>
        <vt:lpwstr>http://www.claiweb.org/ribla/ribla22/documento.html</vt:lpwstr>
      </vt:variant>
      <vt:variant>
        <vt:lpwstr/>
      </vt:variant>
      <vt:variant>
        <vt:i4>4194311</vt:i4>
      </vt:variant>
      <vt:variant>
        <vt:i4>18</vt:i4>
      </vt:variant>
      <vt:variant>
        <vt:i4>0</vt:i4>
      </vt:variant>
      <vt:variant>
        <vt:i4>5</vt:i4>
      </vt:variant>
      <vt:variant>
        <vt:lpwstr>http://es.scribd.com/doc/217827423/Opus-Diaboli-pdf</vt:lpwstr>
      </vt:variant>
      <vt:variant>
        <vt:lpwstr>scribd</vt:lpwstr>
      </vt:variant>
      <vt:variant>
        <vt:i4>6422618</vt:i4>
      </vt:variant>
      <vt:variant>
        <vt:i4>15</vt:i4>
      </vt:variant>
      <vt:variant>
        <vt:i4>0</vt:i4>
      </vt:variant>
      <vt:variant>
        <vt:i4>5</vt:i4>
      </vt:variant>
      <vt:variant>
        <vt:lpwstr>https://laicismo.org/data/docs/archivo_1390.pdf</vt:lpwstr>
      </vt:variant>
      <vt:variant>
        <vt:lpwstr/>
      </vt:variant>
      <vt:variant>
        <vt:i4>6488147</vt:i4>
      </vt:variant>
      <vt:variant>
        <vt:i4>12</vt:i4>
      </vt:variant>
      <vt:variant>
        <vt:i4>0</vt:i4>
      </vt:variant>
      <vt:variant>
        <vt:i4>5</vt:i4>
      </vt:variant>
      <vt:variant>
        <vt:lpwstr>https://laicismo.org/data/docs/archivo_1389.pdf</vt:lpwstr>
      </vt:variant>
      <vt:variant>
        <vt:lpwstr/>
      </vt:variant>
      <vt:variant>
        <vt:i4>7733288</vt:i4>
      </vt:variant>
      <vt:variant>
        <vt:i4>9</vt:i4>
      </vt:variant>
      <vt:variant>
        <vt:i4>0</vt:i4>
      </vt:variant>
      <vt:variant>
        <vt:i4>5</vt:i4>
      </vt:variant>
      <vt:variant>
        <vt:lpwstr>http://padrepedropierrecebs.blogspot.cl/2015/02/texto-antiguo-y-muy-actual-de-jose.html</vt:lpwstr>
      </vt:variant>
      <vt:variant>
        <vt:lpwstr/>
      </vt:variant>
      <vt:variant>
        <vt:i4>7209077</vt:i4>
      </vt:variant>
      <vt:variant>
        <vt:i4>6</vt:i4>
      </vt:variant>
      <vt:variant>
        <vt:i4>0</vt:i4>
      </vt:variant>
      <vt:variant>
        <vt:i4>5</vt:i4>
      </vt:variant>
      <vt:variant>
        <vt:lpwstr>https://books.google.cl/books?id=d2Gd4Dk9yv8C&amp;printsec=frontcover</vt:lpwstr>
      </vt:variant>
      <vt:variant>
        <vt:lpwstr>v=onepage&amp;q&amp;f=false</vt:lpwstr>
      </vt:variant>
      <vt:variant>
        <vt:i4>2555941</vt:i4>
      </vt:variant>
      <vt:variant>
        <vt:i4>3</vt:i4>
      </vt:variant>
      <vt:variant>
        <vt:i4>0</vt:i4>
      </vt:variant>
      <vt:variant>
        <vt:i4>5</vt:i4>
      </vt:variant>
      <vt:variant>
        <vt:lpwstr>http://revistas.um.es/ayc/article/view/53181/51271</vt:lpwstr>
      </vt:variant>
      <vt:variant>
        <vt:lpwstr/>
      </vt:variant>
      <vt:variant>
        <vt:i4>2621474</vt:i4>
      </vt:variant>
      <vt:variant>
        <vt:i4>0</vt:i4>
      </vt:variant>
      <vt:variant>
        <vt:i4>0</vt:i4>
      </vt:variant>
      <vt:variant>
        <vt:i4>5</vt:i4>
      </vt:variant>
      <vt:variant>
        <vt:lpwstr>http://w2.vatican.va/content/francesco/es/apost_exhortations/documents/papa-francesco_esortazione-ap_20131124_evangelii-gaudium.html</vt:lpwstr>
      </vt:variant>
      <vt:variant>
        <vt:lpwstr/>
      </vt:variant>
      <vt:variant>
        <vt:i4>2031626</vt:i4>
      </vt:variant>
      <vt:variant>
        <vt:i4>3</vt:i4>
      </vt:variant>
      <vt:variant>
        <vt:i4>0</vt:i4>
      </vt:variant>
      <vt:variant>
        <vt:i4>5</vt:i4>
      </vt:variant>
      <vt:variant>
        <vt:lpwstr>http://escrituras.tripod.com/Textos/EvTomasGn.htm</vt:lpwstr>
      </vt:variant>
      <vt:variant>
        <vt:lpwstr/>
      </vt:variant>
      <vt:variant>
        <vt:i4>6815776</vt:i4>
      </vt:variant>
      <vt:variant>
        <vt:i4>0</vt:i4>
      </vt:variant>
      <vt:variant>
        <vt:i4>0</vt:i4>
      </vt:variant>
      <vt:variant>
        <vt:i4>5</vt:i4>
      </vt:variant>
      <vt:variant>
        <vt:lpwstr>http://www.claiweb.org/ribla/ribla22/documento.html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Oscar A. Pérez Sayago</cp:lastModifiedBy>
  <cp:revision>4</cp:revision>
  <dcterms:created xsi:type="dcterms:W3CDTF">2015-12-28T12:38:00Z</dcterms:created>
  <dcterms:modified xsi:type="dcterms:W3CDTF">2016-01-08T00:58:00Z</dcterms:modified>
</cp:coreProperties>
</file>