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74D4" w:rsidRPr="00A074D4" w:rsidRDefault="00A074D4" w:rsidP="00A074D4">
      <w:pPr>
        <w:shd w:val="clear" w:color="auto" w:fill="FFFFFF"/>
        <w:spacing w:after="0" w:line="294" w:lineRule="atLeast"/>
        <w:textAlignment w:val="baseline"/>
        <w:rPr>
          <w:rFonts w:ascii="Arial" w:eastAsia="Times New Roman" w:hAnsi="Arial" w:cs="Arial"/>
          <w:color w:val="000000"/>
          <w:sz w:val="18"/>
          <w:szCs w:val="18"/>
          <w:lang w:eastAsia="es-ES"/>
        </w:rPr>
      </w:pPr>
      <w:r>
        <w:rPr>
          <w:rFonts w:ascii="Arial" w:eastAsia="Times New Roman" w:hAnsi="Arial" w:cs="Arial"/>
          <w:noProof/>
          <w:color w:val="000000"/>
          <w:sz w:val="18"/>
          <w:szCs w:val="18"/>
          <w:lang w:eastAsia="es-ES"/>
        </w:rPr>
        <w:drawing>
          <wp:inline distT="0" distB="0" distL="0" distR="0">
            <wp:extent cx="5330825" cy="2665730"/>
            <wp:effectExtent l="19050" t="0" r="3175" b="0"/>
            <wp:docPr id="1" name="Imagen 1" descr="http://www.periodistadigital.com/imagenes/2014/11/13/latinoamerica-religion-720-1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4/11/13/latinoamerica-religion-720-1_560x280.jpg"/>
                    <pic:cNvPicPr>
                      <a:picLocks noChangeAspect="1" noChangeArrowheads="1"/>
                    </pic:cNvPicPr>
                  </pic:nvPicPr>
                  <pic:blipFill>
                    <a:blip r:embed="rId5"/>
                    <a:srcRect/>
                    <a:stretch>
                      <a:fillRect/>
                    </a:stretch>
                  </pic:blipFill>
                  <pic:spPr bwMode="auto">
                    <a:xfrm>
                      <a:off x="0" y="0"/>
                      <a:ext cx="5330825" cy="2665730"/>
                    </a:xfrm>
                    <a:prstGeom prst="rect">
                      <a:avLst/>
                    </a:prstGeom>
                    <a:noFill/>
                    <a:ln w="9525">
                      <a:noFill/>
                      <a:miter lim="800000"/>
                      <a:headEnd/>
                      <a:tailEnd/>
                    </a:ln>
                  </pic:spPr>
                </pic:pic>
              </a:graphicData>
            </a:graphic>
          </wp:inline>
        </w:drawing>
      </w:r>
    </w:p>
    <w:p w:rsidR="00A074D4" w:rsidRPr="00A074D4" w:rsidRDefault="00A074D4" w:rsidP="00A074D4">
      <w:pPr>
        <w:shd w:val="clear" w:color="auto" w:fill="FFFFFF"/>
        <w:spacing w:before="62" w:after="155" w:line="294" w:lineRule="atLeast"/>
        <w:textAlignment w:val="baseline"/>
        <w:rPr>
          <w:rFonts w:ascii="Arial" w:eastAsia="Times New Roman" w:hAnsi="Arial" w:cs="Arial"/>
          <w:color w:val="003366"/>
          <w:sz w:val="15"/>
          <w:szCs w:val="15"/>
          <w:lang w:eastAsia="es-ES"/>
        </w:rPr>
      </w:pPr>
      <w:r w:rsidRPr="00A074D4">
        <w:rPr>
          <w:rFonts w:ascii="Arial" w:eastAsia="Times New Roman" w:hAnsi="Arial" w:cs="Arial"/>
          <w:color w:val="003366"/>
          <w:sz w:val="15"/>
          <w:szCs w:val="15"/>
          <w:lang w:eastAsia="es-ES"/>
        </w:rPr>
        <w:t>Religiones en Latinoamérica</w:t>
      </w:r>
    </w:p>
    <w:p w:rsidR="00A074D4" w:rsidRPr="00A074D4" w:rsidRDefault="00A074D4" w:rsidP="00A074D4">
      <w:pPr>
        <w:shd w:val="clear" w:color="auto" w:fill="FFFFFF"/>
        <w:spacing w:before="27" w:after="27" w:line="264" w:lineRule="atLeast"/>
        <w:textAlignment w:val="baseline"/>
        <w:outlineLvl w:val="2"/>
        <w:rPr>
          <w:rFonts w:ascii="Trebuchet MS" w:eastAsia="Times New Roman" w:hAnsi="Trebuchet MS" w:cs="Times New Roman"/>
          <w:b/>
          <w:bCs/>
          <w:color w:val="666666"/>
          <w:sz w:val="36"/>
          <w:szCs w:val="36"/>
          <w:lang w:eastAsia="es-ES"/>
        </w:rPr>
      </w:pPr>
      <w:r w:rsidRPr="00A074D4">
        <w:rPr>
          <w:rFonts w:ascii="Trebuchet MS" w:eastAsia="Times New Roman" w:hAnsi="Trebuchet MS" w:cs="Times New Roman"/>
          <w:b/>
          <w:bCs/>
          <w:color w:val="666666"/>
          <w:sz w:val="36"/>
          <w:szCs w:val="36"/>
          <w:lang w:eastAsia="es-ES"/>
        </w:rPr>
        <w:t xml:space="preserve">7 de cada diez ciudadanos del continente la valoran, según el </w:t>
      </w:r>
      <w:proofErr w:type="spellStart"/>
      <w:r w:rsidRPr="00A074D4">
        <w:rPr>
          <w:rFonts w:ascii="Trebuchet MS" w:eastAsia="Times New Roman" w:hAnsi="Trebuchet MS" w:cs="Times New Roman"/>
          <w:b/>
          <w:bCs/>
          <w:color w:val="666666"/>
          <w:sz w:val="36"/>
          <w:szCs w:val="36"/>
          <w:lang w:eastAsia="es-ES"/>
        </w:rPr>
        <w:t>Latinombarómetro</w:t>
      </w:r>
      <w:proofErr w:type="spellEnd"/>
      <w:r w:rsidRPr="00A074D4">
        <w:rPr>
          <w:rFonts w:ascii="Trebuchet MS" w:eastAsia="Times New Roman" w:hAnsi="Trebuchet MS" w:cs="Times New Roman"/>
          <w:b/>
          <w:bCs/>
          <w:color w:val="666666"/>
          <w:sz w:val="36"/>
          <w:szCs w:val="36"/>
          <w:lang w:eastAsia="es-ES"/>
        </w:rPr>
        <w:t xml:space="preserve"> 1995-2015</w:t>
      </w:r>
    </w:p>
    <w:p w:rsidR="00A074D4" w:rsidRPr="00A074D4" w:rsidRDefault="00A074D4" w:rsidP="00A074D4">
      <w:pPr>
        <w:shd w:val="clear" w:color="auto" w:fill="FFFFFF"/>
        <w:spacing w:before="136" w:after="136" w:line="264" w:lineRule="atLeast"/>
        <w:textAlignment w:val="baseline"/>
        <w:outlineLvl w:val="1"/>
        <w:rPr>
          <w:rFonts w:ascii="Times New Roman" w:eastAsia="Times New Roman" w:hAnsi="Times New Roman" w:cs="Times New Roman"/>
          <w:color w:val="B07300"/>
          <w:sz w:val="55"/>
          <w:szCs w:val="55"/>
          <w:lang w:eastAsia="es-ES"/>
        </w:rPr>
      </w:pPr>
      <w:r w:rsidRPr="00A074D4">
        <w:rPr>
          <w:rFonts w:ascii="Times New Roman" w:eastAsia="Times New Roman" w:hAnsi="Times New Roman" w:cs="Times New Roman"/>
          <w:color w:val="B07300"/>
          <w:sz w:val="55"/>
          <w:szCs w:val="55"/>
          <w:lang w:eastAsia="es-ES"/>
        </w:rPr>
        <w:t>La Iglesia es la institución en la que más confían en Latinoamérica</w:t>
      </w:r>
    </w:p>
    <w:p w:rsidR="00A074D4" w:rsidRPr="00A074D4" w:rsidRDefault="00A074D4" w:rsidP="00A074D4">
      <w:pPr>
        <w:shd w:val="clear" w:color="auto" w:fill="FFFFFF"/>
        <w:spacing w:before="27" w:after="27" w:line="264" w:lineRule="atLeast"/>
        <w:textAlignment w:val="baseline"/>
        <w:outlineLvl w:val="3"/>
        <w:rPr>
          <w:rFonts w:ascii="Trebuchet MS" w:eastAsia="Times New Roman" w:hAnsi="Trebuchet MS" w:cs="Times New Roman"/>
          <w:b/>
          <w:bCs/>
          <w:color w:val="666666"/>
          <w:sz w:val="30"/>
          <w:szCs w:val="30"/>
          <w:lang w:eastAsia="es-ES"/>
        </w:rPr>
      </w:pPr>
      <w:r w:rsidRPr="00A074D4">
        <w:rPr>
          <w:rFonts w:ascii="Trebuchet MS" w:eastAsia="Times New Roman" w:hAnsi="Trebuchet MS" w:cs="Times New Roman"/>
          <w:b/>
          <w:bCs/>
          <w:color w:val="666666"/>
          <w:sz w:val="30"/>
          <w:szCs w:val="30"/>
          <w:lang w:eastAsia="es-ES"/>
        </w:rPr>
        <w:t>El Papa agradece a los obispos de EE.UU. su colecta para las iglesias de América y Caribe</w:t>
      </w:r>
    </w:p>
    <w:p w:rsidR="00A074D4" w:rsidRPr="00A074D4" w:rsidRDefault="00A074D4" w:rsidP="00A074D4">
      <w:pPr>
        <w:shd w:val="clear" w:color="auto" w:fill="FFFFFF"/>
        <w:spacing w:after="0" w:line="294" w:lineRule="atLeast"/>
        <w:textAlignment w:val="baseline"/>
        <w:rPr>
          <w:rFonts w:ascii="Arial" w:eastAsia="Times New Roman" w:hAnsi="Arial" w:cs="Arial"/>
          <w:color w:val="000000"/>
          <w:sz w:val="18"/>
          <w:szCs w:val="18"/>
          <w:lang w:eastAsia="es-ES"/>
        </w:rPr>
      </w:pPr>
      <w:r w:rsidRPr="00A074D4">
        <w:rPr>
          <w:rFonts w:ascii="Arial" w:eastAsia="Times New Roman" w:hAnsi="Arial" w:cs="Arial"/>
          <w:color w:val="ABABAB"/>
          <w:sz w:val="16"/>
          <w:lang w:eastAsia="es-ES"/>
        </w:rPr>
        <w:t>Redacción, 04 de enero de 2016 a las 19:33</w:t>
      </w:r>
    </w:p>
    <w:p w:rsidR="00A074D4" w:rsidRPr="00A074D4" w:rsidRDefault="00A074D4" w:rsidP="00A074D4">
      <w:pPr>
        <w:shd w:val="clear" w:color="auto" w:fill="F5ECD0"/>
        <w:spacing w:after="136" w:line="336" w:lineRule="atLeast"/>
        <w:textAlignment w:val="baseline"/>
        <w:rPr>
          <w:rFonts w:ascii="Trebuchet MS" w:eastAsia="Times New Roman" w:hAnsi="Trebuchet MS" w:cs="Arial"/>
          <w:color w:val="334455"/>
          <w:sz w:val="25"/>
          <w:szCs w:val="25"/>
          <w:lang w:eastAsia="es-ES"/>
        </w:rPr>
      </w:pPr>
      <w:r w:rsidRPr="00A074D4">
        <w:rPr>
          <w:rFonts w:ascii="Trebuchet MS" w:eastAsia="Times New Roman" w:hAnsi="Trebuchet MS" w:cs="Arial"/>
          <w:color w:val="334455"/>
          <w:sz w:val="25"/>
          <w:lang w:eastAsia="es-ES"/>
        </w:rPr>
        <w:t> </w:t>
      </w:r>
      <w:r w:rsidRPr="00A074D4">
        <w:rPr>
          <w:rFonts w:ascii="Trebuchet MS" w:eastAsia="Times New Roman" w:hAnsi="Trebuchet MS" w:cs="Arial"/>
          <w:color w:val="334455"/>
          <w:sz w:val="25"/>
          <w:szCs w:val="25"/>
          <w:lang w:eastAsia="es-ES"/>
        </w:rPr>
        <w:t>La Iglesia no aspira a ejercer una política, aunque incide sobre decisiones gubernamentales</w:t>
      </w:r>
    </w:p>
    <w:p w:rsidR="00A074D4" w:rsidRPr="00A074D4" w:rsidRDefault="00A074D4" w:rsidP="00A074D4">
      <w:pPr>
        <w:shd w:val="clear" w:color="auto" w:fill="FFFFFF"/>
        <w:spacing w:after="0" w:line="294" w:lineRule="atLeast"/>
        <w:jc w:val="center"/>
        <w:textAlignment w:val="baseline"/>
        <w:rPr>
          <w:rFonts w:ascii="Arial" w:eastAsia="Times New Roman" w:hAnsi="Arial" w:cs="Arial"/>
          <w:color w:val="CC3300"/>
          <w:sz w:val="18"/>
          <w:szCs w:val="18"/>
          <w:lang w:eastAsia="es-ES"/>
        </w:rPr>
      </w:pPr>
      <w:r>
        <w:rPr>
          <w:rFonts w:ascii="Arial" w:eastAsia="Times New Roman" w:hAnsi="Arial" w:cs="Arial"/>
          <w:noProof/>
          <w:color w:val="CC3300"/>
          <w:sz w:val="18"/>
          <w:szCs w:val="18"/>
          <w:lang w:eastAsia="es-ES"/>
        </w:rPr>
        <w:drawing>
          <wp:inline distT="0" distB="0" distL="0" distR="0">
            <wp:extent cx="2570480" cy="2380615"/>
            <wp:effectExtent l="19050" t="0" r="1270" b="0"/>
            <wp:docPr id="2" name="Imagen 2" descr="Papa Francisco, viaje a Latinoamé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pa Francisco, viaje a Latinoamérica"/>
                    <pic:cNvPicPr>
                      <a:picLocks noChangeAspect="1" noChangeArrowheads="1"/>
                    </pic:cNvPicPr>
                  </pic:nvPicPr>
                  <pic:blipFill>
                    <a:blip r:embed="rId6"/>
                    <a:srcRect/>
                    <a:stretch>
                      <a:fillRect/>
                    </a:stretch>
                  </pic:blipFill>
                  <pic:spPr bwMode="auto">
                    <a:xfrm>
                      <a:off x="0" y="0"/>
                      <a:ext cx="2570480" cy="2380615"/>
                    </a:xfrm>
                    <a:prstGeom prst="rect">
                      <a:avLst/>
                    </a:prstGeom>
                    <a:noFill/>
                    <a:ln w="9525">
                      <a:noFill/>
                      <a:miter lim="800000"/>
                      <a:headEnd/>
                      <a:tailEnd/>
                    </a:ln>
                  </pic:spPr>
                </pic:pic>
              </a:graphicData>
            </a:graphic>
          </wp:inline>
        </w:drawing>
      </w:r>
    </w:p>
    <w:p w:rsidR="00A074D4" w:rsidRPr="00A074D4" w:rsidRDefault="00A074D4" w:rsidP="00A074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A diferencia de lo que ocurre en España, donde se trata de la organización menos valorada según el CIS, </w:t>
      </w:r>
      <w:r w:rsidRPr="00A074D4">
        <w:rPr>
          <w:rFonts w:ascii="Arial" w:eastAsia="Times New Roman" w:hAnsi="Arial" w:cs="Arial"/>
          <w:b/>
          <w:bCs/>
          <w:color w:val="000000"/>
          <w:sz w:val="24"/>
          <w:szCs w:val="24"/>
          <w:bdr w:val="none" w:sz="0" w:space="0" w:color="auto" w:frame="1"/>
          <w:lang w:eastAsia="es-ES"/>
        </w:rPr>
        <w:t>la Iglesia es, por mucha diferencia, la institución en la que más confían los latinoamericanos</w:t>
      </w:r>
      <w:r w:rsidRPr="00A074D4">
        <w:rPr>
          <w:rFonts w:ascii="Arial" w:eastAsia="Times New Roman" w:hAnsi="Arial" w:cs="Arial"/>
          <w:color w:val="000000"/>
          <w:sz w:val="24"/>
          <w:szCs w:val="24"/>
          <w:lang w:eastAsia="es-ES"/>
        </w:rPr>
        <w:t xml:space="preserve">. El 69 por ciento le </w:t>
      </w:r>
      <w:r w:rsidRPr="00A074D4">
        <w:rPr>
          <w:rFonts w:ascii="Arial" w:eastAsia="Times New Roman" w:hAnsi="Arial" w:cs="Arial"/>
          <w:color w:val="000000"/>
          <w:sz w:val="24"/>
          <w:szCs w:val="24"/>
          <w:lang w:eastAsia="es-ES"/>
        </w:rPr>
        <w:lastRenderedPageBreak/>
        <w:t xml:space="preserve">tiene mucha o algo de confianza, reveló </w:t>
      </w:r>
      <w:proofErr w:type="spellStart"/>
      <w:r w:rsidRPr="00A074D4">
        <w:rPr>
          <w:rFonts w:ascii="Arial" w:eastAsia="Times New Roman" w:hAnsi="Arial" w:cs="Arial"/>
          <w:color w:val="000000"/>
          <w:sz w:val="24"/>
          <w:szCs w:val="24"/>
          <w:lang w:eastAsia="es-ES"/>
        </w:rPr>
        <w:t>Latinobarómetro</w:t>
      </w:r>
      <w:proofErr w:type="spellEnd"/>
      <w:r w:rsidRPr="00A074D4">
        <w:rPr>
          <w:rFonts w:ascii="Arial" w:eastAsia="Times New Roman" w:hAnsi="Arial" w:cs="Arial"/>
          <w:color w:val="000000"/>
          <w:sz w:val="24"/>
          <w:szCs w:val="24"/>
          <w:lang w:eastAsia="es-ES"/>
        </w:rPr>
        <w:t xml:space="preserve"> en su informe </w:t>
      </w:r>
      <w:hyperlink r:id="rId7" w:tgtFrame="_blank" w:history="1">
        <w:r w:rsidRPr="00A074D4">
          <w:rPr>
            <w:rFonts w:ascii="Arial" w:eastAsia="Times New Roman" w:hAnsi="Arial" w:cs="Arial"/>
            <w:b/>
            <w:bCs/>
            <w:color w:val="0080FF"/>
            <w:sz w:val="24"/>
            <w:szCs w:val="24"/>
            <w:u w:val="single"/>
            <w:lang w:eastAsia="es-ES"/>
          </w:rPr>
          <w:t>"La confianza en América 1995 - 2015".</w:t>
        </w:r>
      </w:hyperlink>
    </w:p>
    <w:p w:rsidR="00A074D4" w:rsidRPr="00A074D4" w:rsidRDefault="00A074D4" w:rsidP="00A074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 xml:space="preserve">En segundo y tercer lugar, están los dos medios de comunicación más masivos: </w:t>
      </w:r>
      <w:proofErr w:type="spellStart"/>
      <w:r w:rsidRPr="00A074D4">
        <w:rPr>
          <w:rFonts w:ascii="Arial" w:eastAsia="Times New Roman" w:hAnsi="Arial" w:cs="Arial"/>
          <w:color w:val="000000"/>
          <w:sz w:val="24"/>
          <w:szCs w:val="24"/>
          <w:lang w:eastAsia="es-ES"/>
        </w:rPr>
        <w:t>la</w:t>
      </w:r>
      <w:r w:rsidRPr="00A074D4">
        <w:rPr>
          <w:rFonts w:ascii="Arial" w:eastAsia="Times New Roman" w:hAnsi="Arial" w:cs="Arial"/>
          <w:b/>
          <w:bCs/>
          <w:color w:val="000000"/>
          <w:sz w:val="24"/>
          <w:szCs w:val="24"/>
          <w:bdr w:val="none" w:sz="0" w:space="0" w:color="auto" w:frame="1"/>
          <w:lang w:eastAsia="es-ES"/>
        </w:rPr>
        <w:t>radio</w:t>
      </w:r>
      <w:proofErr w:type="spellEnd"/>
      <w:r w:rsidRPr="00A074D4">
        <w:rPr>
          <w:rFonts w:ascii="Arial" w:eastAsia="Times New Roman" w:hAnsi="Arial" w:cs="Arial"/>
          <w:color w:val="000000"/>
          <w:sz w:val="24"/>
          <w:szCs w:val="24"/>
          <w:lang w:eastAsia="es-ES"/>
        </w:rPr>
        <w:t>, con 49 por ciento, y la </w:t>
      </w:r>
      <w:r w:rsidRPr="00A074D4">
        <w:rPr>
          <w:rFonts w:ascii="Arial" w:eastAsia="Times New Roman" w:hAnsi="Arial" w:cs="Arial"/>
          <w:b/>
          <w:bCs/>
          <w:color w:val="000000"/>
          <w:sz w:val="24"/>
          <w:szCs w:val="24"/>
          <w:bdr w:val="none" w:sz="0" w:space="0" w:color="auto" w:frame="1"/>
          <w:lang w:eastAsia="es-ES"/>
        </w:rPr>
        <w:t>televisión</w:t>
      </w:r>
      <w:r w:rsidRPr="00A074D4">
        <w:rPr>
          <w:rFonts w:ascii="Arial" w:eastAsia="Times New Roman" w:hAnsi="Arial" w:cs="Arial"/>
          <w:color w:val="000000"/>
          <w:sz w:val="24"/>
          <w:szCs w:val="24"/>
          <w:lang w:eastAsia="es-ES"/>
        </w:rPr>
        <w:t>, con 47 por ciento.</w:t>
      </w:r>
    </w:p>
    <w:p w:rsidR="00A074D4" w:rsidRPr="00A074D4" w:rsidRDefault="00A074D4" w:rsidP="00A074D4">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Lo anterior significa que la mayoría de los latinoamericanos depositan su confianza en la iglesia y en la radio como principal medio masivo del continente americano.</w:t>
      </w:r>
    </w:p>
    <w:p w:rsidR="00A074D4" w:rsidRPr="00A074D4" w:rsidRDefault="00A074D4" w:rsidP="00A074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Luego, sigue con un 44 por ciento de confianza las </w:t>
      </w:r>
      <w:r w:rsidRPr="00A074D4">
        <w:rPr>
          <w:rFonts w:ascii="Arial" w:eastAsia="Times New Roman" w:hAnsi="Arial" w:cs="Arial"/>
          <w:b/>
          <w:bCs/>
          <w:color w:val="000000"/>
          <w:sz w:val="24"/>
          <w:szCs w:val="24"/>
          <w:bdr w:val="none" w:sz="0" w:space="0" w:color="auto" w:frame="1"/>
          <w:lang w:eastAsia="es-ES"/>
        </w:rPr>
        <w:t>Fuerzas Armadas y los bancos</w:t>
      </w:r>
      <w:r w:rsidRPr="00A074D4">
        <w:rPr>
          <w:rFonts w:ascii="Arial" w:eastAsia="Times New Roman" w:hAnsi="Arial" w:cs="Arial"/>
          <w:color w:val="000000"/>
          <w:sz w:val="24"/>
          <w:szCs w:val="24"/>
          <w:lang w:eastAsia="es-ES"/>
        </w:rPr>
        <w:t>.</w:t>
      </w:r>
      <w:r w:rsidRPr="00A074D4">
        <w:rPr>
          <w:rFonts w:ascii="Arial" w:eastAsia="Times New Roman" w:hAnsi="Arial" w:cs="Arial"/>
          <w:color w:val="000000"/>
          <w:sz w:val="24"/>
          <w:szCs w:val="24"/>
          <w:lang w:eastAsia="es-ES"/>
        </w:rPr>
        <w:br/>
        <w:t>Siguen los diarios, con 43 un por ciento de confianza, y las empresas privadas, con 40 por ciento.</w:t>
      </w:r>
      <w:r w:rsidRPr="00A074D4">
        <w:rPr>
          <w:rFonts w:ascii="Arial" w:eastAsia="Times New Roman" w:hAnsi="Arial" w:cs="Arial"/>
          <w:color w:val="000000"/>
          <w:sz w:val="24"/>
          <w:szCs w:val="24"/>
          <w:lang w:eastAsia="es-ES"/>
        </w:rPr>
        <w:br/>
        <w:t xml:space="preserve">Este top ten lo ocupan </w:t>
      </w:r>
      <w:proofErr w:type="spellStart"/>
      <w:r w:rsidRPr="00A074D4">
        <w:rPr>
          <w:rFonts w:ascii="Arial" w:eastAsia="Times New Roman" w:hAnsi="Arial" w:cs="Arial"/>
          <w:color w:val="000000"/>
          <w:sz w:val="24"/>
          <w:szCs w:val="24"/>
          <w:lang w:eastAsia="es-ES"/>
        </w:rPr>
        <w:t>tambien</w:t>
      </w:r>
      <w:proofErr w:type="spellEnd"/>
      <w:r w:rsidRPr="00A074D4">
        <w:rPr>
          <w:rFonts w:ascii="Arial" w:eastAsia="Times New Roman" w:hAnsi="Arial" w:cs="Arial"/>
          <w:color w:val="000000"/>
          <w:sz w:val="24"/>
          <w:szCs w:val="24"/>
          <w:lang w:eastAsia="es-ES"/>
        </w:rPr>
        <w:t xml:space="preserve"> la policía, el gobierno, el Poder Judicial, los sindicatos, el Poder Legislativo y por último los partidos políticos.</w:t>
      </w:r>
    </w:p>
    <w:p w:rsidR="00A074D4" w:rsidRPr="00A074D4" w:rsidRDefault="00A074D4" w:rsidP="00A074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La encuesta muestra un dato que, si bien no es nuevo, sigue siendo preocupante. A pesar de ser las que deberían representarlos y verlas por sus intereses, </w:t>
      </w:r>
      <w:r w:rsidRPr="00A074D4">
        <w:rPr>
          <w:rFonts w:ascii="Arial" w:eastAsia="Times New Roman" w:hAnsi="Arial" w:cs="Arial"/>
          <w:b/>
          <w:bCs/>
          <w:color w:val="000000"/>
          <w:sz w:val="24"/>
          <w:szCs w:val="24"/>
          <w:bdr w:val="none" w:sz="0" w:space="0" w:color="auto" w:frame="1"/>
          <w:lang w:eastAsia="es-ES"/>
        </w:rPr>
        <w:t>las instituciones políticas son las que levantan más sospechas</w:t>
      </w:r>
      <w:r w:rsidRPr="00A074D4">
        <w:rPr>
          <w:rFonts w:ascii="Arial" w:eastAsia="Times New Roman" w:hAnsi="Arial" w:cs="Arial"/>
          <w:b/>
          <w:bCs/>
          <w:color w:val="000000"/>
          <w:sz w:val="24"/>
          <w:szCs w:val="24"/>
          <w:lang w:eastAsia="es-ES"/>
        </w:rPr>
        <w:t> </w:t>
      </w:r>
      <w:r w:rsidRPr="00A074D4">
        <w:rPr>
          <w:rFonts w:ascii="Arial" w:eastAsia="Times New Roman" w:hAnsi="Arial" w:cs="Arial"/>
          <w:color w:val="000000"/>
          <w:sz w:val="24"/>
          <w:szCs w:val="24"/>
          <w:lang w:eastAsia="es-ES"/>
        </w:rPr>
        <w:t>entre los ciudadanos de la región.</w:t>
      </w:r>
    </w:p>
    <w:p w:rsidR="00A074D4" w:rsidRPr="00A074D4" w:rsidRDefault="00A074D4" w:rsidP="00A074D4">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 xml:space="preserve">En el Gobierno confía sólo el 33 por ciento. En el Poder Judicial y en el Congreso, el 30 y el 27 por ciento, respectivamente. Pero los que menos confianza generan son los partidos políticos: apenas dos de cada diez los apoyan, según con la encuesta de </w:t>
      </w:r>
      <w:proofErr w:type="spellStart"/>
      <w:r w:rsidRPr="00A074D4">
        <w:rPr>
          <w:rFonts w:ascii="Arial" w:eastAsia="Times New Roman" w:hAnsi="Arial" w:cs="Arial"/>
          <w:color w:val="000000"/>
          <w:sz w:val="24"/>
          <w:szCs w:val="24"/>
          <w:lang w:eastAsia="es-ES"/>
        </w:rPr>
        <w:t>Latinobarómetro</w:t>
      </w:r>
      <w:proofErr w:type="spellEnd"/>
      <w:r w:rsidRPr="00A074D4">
        <w:rPr>
          <w:rFonts w:ascii="Arial" w:eastAsia="Times New Roman" w:hAnsi="Arial" w:cs="Arial"/>
          <w:color w:val="000000"/>
          <w:sz w:val="24"/>
          <w:szCs w:val="24"/>
          <w:lang w:eastAsia="es-ES"/>
        </w:rPr>
        <w:t>.</w:t>
      </w:r>
    </w:p>
    <w:p w:rsidR="00A074D4" w:rsidRPr="00A074D4" w:rsidRDefault="00A074D4" w:rsidP="00A074D4">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 </w:t>
      </w:r>
    </w:p>
    <w:p w:rsidR="00A074D4" w:rsidRPr="00A074D4" w:rsidRDefault="00A074D4" w:rsidP="00A074D4">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noProof/>
          <w:color w:val="000000"/>
          <w:sz w:val="24"/>
          <w:szCs w:val="24"/>
          <w:lang w:eastAsia="es-ES"/>
        </w:rPr>
        <w:drawing>
          <wp:inline distT="0" distB="0" distL="0" distR="0">
            <wp:extent cx="5330825" cy="2519045"/>
            <wp:effectExtent l="19050" t="0" r="3175" b="0"/>
            <wp:docPr id="30" name="Imagen 30" descr="http://www.periodistadigital.com/imagenes/2016/01/04/la-iglesia-a-la-cabeza-en-el-latinobaromet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periodistadigital.com/imagenes/2016/01/04/la-iglesia-a-la-cabeza-en-el-latinobarometro.jpg"/>
                    <pic:cNvPicPr>
                      <a:picLocks noChangeAspect="1" noChangeArrowheads="1"/>
                    </pic:cNvPicPr>
                  </pic:nvPicPr>
                  <pic:blipFill>
                    <a:blip r:embed="rId8"/>
                    <a:srcRect/>
                    <a:stretch>
                      <a:fillRect/>
                    </a:stretch>
                  </pic:blipFill>
                  <pic:spPr bwMode="auto">
                    <a:xfrm>
                      <a:off x="0" y="0"/>
                      <a:ext cx="5330825" cy="2519045"/>
                    </a:xfrm>
                    <a:prstGeom prst="rect">
                      <a:avLst/>
                    </a:prstGeom>
                    <a:noFill/>
                    <a:ln w="9525">
                      <a:noFill/>
                      <a:miter lim="800000"/>
                      <a:headEnd/>
                      <a:tailEnd/>
                    </a:ln>
                  </pic:spPr>
                </pic:pic>
              </a:graphicData>
            </a:graphic>
          </wp:inline>
        </w:drawing>
      </w:r>
    </w:p>
    <w:p w:rsidR="00A074D4" w:rsidRPr="00A074D4" w:rsidRDefault="00A074D4" w:rsidP="00A074D4">
      <w:pPr>
        <w:shd w:val="clear" w:color="auto" w:fill="FFFFFF"/>
        <w:spacing w:before="136" w:after="136" w:line="384" w:lineRule="atLeast"/>
        <w:textAlignment w:val="baseline"/>
        <w:rPr>
          <w:rFonts w:ascii="Arial" w:eastAsia="Times New Roman" w:hAnsi="Arial" w:cs="Arial"/>
          <w:color w:val="000000"/>
          <w:sz w:val="19"/>
          <w:szCs w:val="19"/>
          <w:lang w:eastAsia="es-ES"/>
        </w:rPr>
      </w:pPr>
      <w:r w:rsidRPr="00A074D4">
        <w:rPr>
          <w:rFonts w:ascii="Arial" w:eastAsia="Times New Roman" w:hAnsi="Arial" w:cs="Arial"/>
          <w:color w:val="000000"/>
          <w:sz w:val="19"/>
          <w:szCs w:val="19"/>
          <w:lang w:eastAsia="es-ES"/>
        </w:rPr>
        <w:t> </w:t>
      </w:r>
    </w:p>
    <w:p w:rsidR="00A074D4" w:rsidRPr="00A074D4" w:rsidRDefault="00A074D4" w:rsidP="00A074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lastRenderedPageBreak/>
        <w:t>"</w:t>
      </w:r>
      <w:r w:rsidRPr="00A074D4">
        <w:rPr>
          <w:rFonts w:ascii="Arial" w:eastAsia="Times New Roman" w:hAnsi="Arial" w:cs="Arial"/>
          <w:b/>
          <w:bCs/>
          <w:color w:val="000000"/>
          <w:sz w:val="24"/>
          <w:szCs w:val="24"/>
          <w:bdr w:val="none" w:sz="0" w:space="0" w:color="auto" w:frame="1"/>
          <w:lang w:eastAsia="es-ES"/>
        </w:rPr>
        <w:t>La Iglesia no aspira a ejercer una política, aunque incide sobre decisiones gubernamentales.</w:t>
      </w:r>
      <w:r w:rsidRPr="00A074D4">
        <w:rPr>
          <w:rFonts w:ascii="Arial" w:eastAsia="Times New Roman" w:hAnsi="Arial" w:cs="Arial"/>
          <w:color w:val="000000"/>
          <w:sz w:val="24"/>
          <w:szCs w:val="24"/>
          <w:lang w:eastAsia="es-ES"/>
        </w:rPr>
        <w:t xml:space="preserve"> Sus cargos no son electivos, y su desempeño es difícil de evaluar en el corto plazo, aunque los escándalos como el de los curas pederastas, o los 'milagros' como puede considerarse la gestión del nuevo Pontífice, pueden impactar sobre su credibilidad", dijo a </w:t>
      </w:r>
      <w:proofErr w:type="spellStart"/>
      <w:r w:rsidRPr="00A074D4">
        <w:rPr>
          <w:rFonts w:ascii="Arial" w:eastAsia="Times New Roman" w:hAnsi="Arial" w:cs="Arial"/>
          <w:color w:val="000000"/>
          <w:sz w:val="24"/>
          <w:szCs w:val="24"/>
          <w:lang w:eastAsia="es-ES"/>
        </w:rPr>
        <w:t>Infobae</w:t>
      </w:r>
      <w:proofErr w:type="spellEnd"/>
      <w:r w:rsidRPr="00A074D4">
        <w:rPr>
          <w:rFonts w:ascii="Arial" w:eastAsia="Times New Roman" w:hAnsi="Arial" w:cs="Arial"/>
          <w:color w:val="000000"/>
          <w:sz w:val="24"/>
          <w:szCs w:val="24"/>
          <w:lang w:eastAsia="es-ES"/>
        </w:rPr>
        <w:t xml:space="preserve"> el politólogo José del Tronco, profesor e investigador de la Facultad Latinoamericana de Ciencias Sociales (</w:t>
      </w:r>
      <w:proofErr w:type="spellStart"/>
      <w:r w:rsidRPr="00A074D4">
        <w:rPr>
          <w:rFonts w:ascii="Arial" w:eastAsia="Times New Roman" w:hAnsi="Arial" w:cs="Arial"/>
          <w:color w:val="000000"/>
          <w:sz w:val="24"/>
          <w:szCs w:val="24"/>
          <w:lang w:eastAsia="es-ES"/>
        </w:rPr>
        <w:t>Flacso</w:t>
      </w:r>
      <w:proofErr w:type="spellEnd"/>
      <w:r w:rsidRPr="00A074D4">
        <w:rPr>
          <w:rFonts w:ascii="Arial" w:eastAsia="Times New Roman" w:hAnsi="Arial" w:cs="Arial"/>
          <w:color w:val="000000"/>
          <w:sz w:val="24"/>
          <w:szCs w:val="24"/>
          <w:lang w:eastAsia="es-ES"/>
        </w:rPr>
        <w:t>), México.</w:t>
      </w:r>
    </w:p>
    <w:p w:rsidR="00A074D4" w:rsidRPr="00A074D4" w:rsidRDefault="00A074D4" w:rsidP="00A074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"Otro elemento a hacer notar es que</w:t>
      </w:r>
      <w:r w:rsidRPr="00A074D4">
        <w:rPr>
          <w:rFonts w:ascii="Arial" w:eastAsia="Times New Roman" w:hAnsi="Arial" w:cs="Arial"/>
          <w:b/>
          <w:bCs/>
          <w:color w:val="000000"/>
          <w:sz w:val="24"/>
          <w:szCs w:val="24"/>
          <w:lang w:eastAsia="es-ES"/>
        </w:rPr>
        <w:t> </w:t>
      </w:r>
      <w:r w:rsidRPr="00A074D4">
        <w:rPr>
          <w:rFonts w:ascii="Arial" w:eastAsia="Times New Roman" w:hAnsi="Arial" w:cs="Arial"/>
          <w:b/>
          <w:bCs/>
          <w:color w:val="000000"/>
          <w:sz w:val="24"/>
          <w:szCs w:val="24"/>
          <w:bdr w:val="none" w:sz="0" w:space="0" w:color="auto" w:frame="1"/>
          <w:lang w:eastAsia="es-ES"/>
        </w:rPr>
        <w:t>por Iglesia no sólo entendemos la Iglesia Católica</w:t>
      </w:r>
      <w:r w:rsidRPr="00A074D4">
        <w:rPr>
          <w:rFonts w:ascii="Arial" w:eastAsia="Times New Roman" w:hAnsi="Arial" w:cs="Arial"/>
          <w:color w:val="000000"/>
          <w:sz w:val="24"/>
          <w:szCs w:val="24"/>
          <w:lang w:eastAsia="es-ES"/>
        </w:rPr>
        <w:t>, que es probable que haya visto mermado su número de fieles en las últimas décadas. América Latina ha sido testigo de la emergencia de muchas congregaciones religiosas cuyo arraigo social es cada vez mayor", agregó.</w:t>
      </w:r>
    </w:p>
    <w:p w:rsidR="00A074D4" w:rsidRPr="00A074D4" w:rsidRDefault="00A074D4" w:rsidP="00A074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Por otro lado, el Papa</w:t>
      </w:r>
      <w:r w:rsidRPr="00A074D4">
        <w:rPr>
          <w:rFonts w:ascii="Arial" w:eastAsia="Times New Roman" w:hAnsi="Arial" w:cs="Arial"/>
          <w:b/>
          <w:bCs/>
          <w:color w:val="000000"/>
          <w:sz w:val="24"/>
          <w:szCs w:val="24"/>
          <w:lang w:eastAsia="es-ES"/>
        </w:rPr>
        <w:t> </w:t>
      </w:r>
      <w:r w:rsidRPr="00A074D4">
        <w:rPr>
          <w:rFonts w:ascii="Arial" w:eastAsia="Times New Roman" w:hAnsi="Arial" w:cs="Arial"/>
          <w:b/>
          <w:bCs/>
          <w:color w:val="000000"/>
          <w:sz w:val="24"/>
          <w:szCs w:val="24"/>
          <w:bdr w:val="none" w:sz="0" w:space="0" w:color="auto" w:frame="1"/>
          <w:lang w:eastAsia="es-ES"/>
        </w:rPr>
        <w:t>agradeció a los obispos de Estados Unidos</w:t>
      </w:r>
      <w:r w:rsidRPr="00A074D4">
        <w:rPr>
          <w:rFonts w:ascii="Arial" w:eastAsia="Times New Roman" w:hAnsi="Arial" w:cs="Arial"/>
          <w:color w:val="000000"/>
          <w:sz w:val="24"/>
          <w:szCs w:val="24"/>
          <w:lang w:eastAsia="es-ES"/>
        </w:rPr>
        <w:t xml:space="preserve"> por su ya tradicional colecta destinada a las iglesias de América Latina y el Caribe, que calificó </w:t>
      </w:r>
      <w:proofErr w:type="spellStart"/>
      <w:r w:rsidRPr="00A074D4">
        <w:rPr>
          <w:rFonts w:ascii="Arial" w:eastAsia="Times New Roman" w:hAnsi="Arial" w:cs="Arial"/>
          <w:color w:val="000000"/>
          <w:sz w:val="24"/>
          <w:szCs w:val="24"/>
          <w:lang w:eastAsia="es-ES"/>
        </w:rPr>
        <w:t>de</w:t>
      </w:r>
      <w:r w:rsidRPr="00A074D4">
        <w:rPr>
          <w:rFonts w:ascii="Arial" w:eastAsia="Times New Roman" w:hAnsi="Arial" w:cs="Arial"/>
          <w:b/>
          <w:bCs/>
          <w:color w:val="000000"/>
          <w:sz w:val="24"/>
          <w:szCs w:val="24"/>
          <w:bdr w:val="none" w:sz="0" w:space="0" w:color="auto" w:frame="1"/>
          <w:lang w:eastAsia="es-ES"/>
        </w:rPr>
        <w:t>"señal</w:t>
      </w:r>
      <w:proofErr w:type="spellEnd"/>
      <w:r w:rsidRPr="00A074D4">
        <w:rPr>
          <w:rFonts w:ascii="Arial" w:eastAsia="Times New Roman" w:hAnsi="Arial" w:cs="Arial"/>
          <w:b/>
          <w:bCs/>
          <w:color w:val="000000"/>
          <w:sz w:val="24"/>
          <w:szCs w:val="24"/>
          <w:bdr w:val="none" w:sz="0" w:space="0" w:color="auto" w:frame="1"/>
          <w:lang w:eastAsia="es-ES"/>
        </w:rPr>
        <w:t xml:space="preserve"> de comunidad y solidaridad"</w:t>
      </w:r>
      <w:r w:rsidRPr="00A074D4">
        <w:rPr>
          <w:rFonts w:ascii="Arial" w:eastAsia="Times New Roman" w:hAnsi="Arial" w:cs="Arial"/>
          <w:color w:val="000000"/>
          <w:sz w:val="24"/>
          <w:szCs w:val="24"/>
          <w:lang w:eastAsia="es-ES"/>
        </w:rPr>
        <w:t>, informó hoy Radio Vaticana.</w:t>
      </w:r>
    </w:p>
    <w:p w:rsidR="00A074D4" w:rsidRPr="00A074D4" w:rsidRDefault="00A074D4" w:rsidP="00A074D4">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La iniciativa cumple este año el medio siglo y en una carta Francisco agradeció a la Conferencia Episcopal estadounidense por ese "precioso instrumento para el sustento espiritual y material de la región".</w:t>
      </w:r>
    </w:p>
    <w:p w:rsidR="00A074D4" w:rsidRPr="00A074D4" w:rsidRDefault="00A074D4" w:rsidP="00A074D4">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"Albergo la esperanza de que con el apoyo de la Conferencia Episcopal de Estados Unidos y de las personas individuales, la colecta continuará dando abundantes frutos a la vida espiritual y al testimonio evangélico de la Iglesia latinoamericana", dijo.</w:t>
      </w:r>
    </w:p>
    <w:p w:rsidR="00A074D4" w:rsidRPr="00A074D4" w:rsidRDefault="00A074D4" w:rsidP="00A074D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b/>
          <w:bCs/>
          <w:color w:val="000000"/>
          <w:sz w:val="24"/>
          <w:szCs w:val="24"/>
          <w:bdr w:val="none" w:sz="0" w:space="0" w:color="auto" w:frame="1"/>
          <w:lang w:eastAsia="es-ES"/>
        </w:rPr>
        <w:t>La colecta se celebra cada mes de enero desde 1966 bajo el lema "Compartir la fe"</w:t>
      </w:r>
      <w:r w:rsidRPr="00A074D4">
        <w:rPr>
          <w:rFonts w:ascii="Arial" w:eastAsia="Times New Roman" w:hAnsi="Arial" w:cs="Arial"/>
          <w:color w:val="000000"/>
          <w:sz w:val="24"/>
          <w:szCs w:val="24"/>
          <w:lang w:eastAsia="es-ES"/>
        </w:rPr>
        <w:t>.</w:t>
      </w:r>
    </w:p>
    <w:p w:rsidR="00A074D4" w:rsidRPr="00A074D4" w:rsidRDefault="00A074D4" w:rsidP="00A074D4">
      <w:pPr>
        <w:shd w:val="clear" w:color="auto" w:fill="FFFFFF"/>
        <w:spacing w:before="136" w:after="136" w:line="384" w:lineRule="atLeast"/>
        <w:jc w:val="both"/>
        <w:textAlignment w:val="baseline"/>
        <w:rPr>
          <w:rFonts w:ascii="Arial" w:eastAsia="Times New Roman" w:hAnsi="Arial" w:cs="Arial"/>
          <w:color w:val="000000"/>
          <w:sz w:val="24"/>
          <w:szCs w:val="24"/>
          <w:lang w:eastAsia="es-ES"/>
        </w:rPr>
      </w:pPr>
      <w:r w:rsidRPr="00A074D4">
        <w:rPr>
          <w:rFonts w:ascii="Arial" w:eastAsia="Times New Roman" w:hAnsi="Arial" w:cs="Arial"/>
          <w:color w:val="000000"/>
          <w:sz w:val="24"/>
          <w:szCs w:val="24"/>
          <w:lang w:eastAsia="es-ES"/>
        </w:rPr>
        <w:t> </w:t>
      </w:r>
    </w:p>
    <w:p w:rsidR="00405E21" w:rsidRPr="00A074D4" w:rsidRDefault="00A074D4" w:rsidP="00A074D4">
      <w:pPr>
        <w:jc w:val="both"/>
        <w:rPr>
          <w:sz w:val="24"/>
          <w:szCs w:val="24"/>
        </w:rPr>
      </w:pPr>
    </w:p>
    <w:sectPr w:rsidR="00405E21" w:rsidRPr="00A074D4" w:rsidSect="00F36ABF">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7219F4"/>
    <w:multiLevelType w:val="multilevel"/>
    <w:tmpl w:val="D81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074D4"/>
    <w:rsid w:val="000F68B1"/>
    <w:rsid w:val="004B2A9F"/>
    <w:rsid w:val="00687C31"/>
    <w:rsid w:val="00A074D4"/>
    <w:rsid w:val="00BE6E92"/>
    <w:rsid w:val="00F36ABF"/>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ABF"/>
  </w:style>
  <w:style w:type="paragraph" w:styleId="Ttulo2">
    <w:name w:val="heading 2"/>
    <w:basedOn w:val="Normal"/>
    <w:link w:val="Ttulo2Car"/>
    <w:uiPriority w:val="9"/>
    <w:qFormat/>
    <w:rsid w:val="00A074D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A074D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A074D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A074D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A074D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A074D4"/>
    <w:rPr>
      <w:rFonts w:ascii="Times New Roman" w:eastAsia="Times New Roman" w:hAnsi="Times New Roman" w:cs="Times New Roman"/>
      <w:b/>
      <w:bCs/>
      <w:sz w:val="24"/>
      <w:szCs w:val="24"/>
      <w:lang w:eastAsia="es-ES"/>
    </w:rPr>
  </w:style>
  <w:style w:type="paragraph" w:customStyle="1" w:styleId="piefoto">
    <w:name w:val="pie_foto"/>
    <w:basedOn w:val="Normal"/>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A074D4"/>
  </w:style>
  <w:style w:type="character" w:customStyle="1" w:styleId="apple-converted-space">
    <w:name w:val="apple-converted-space"/>
    <w:basedOn w:val="Fuentedeprrafopredeter"/>
    <w:rsid w:val="00A074D4"/>
  </w:style>
  <w:style w:type="paragraph" w:styleId="NormalWeb">
    <w:name w:val="Normal (Web)"/>
    <w:basedOn w:val="Normal"/>
    <w:uiPriority w:val="99"/>
    <w:semiHidden/>
    <w:unhideWhenUsed/>
    <w:rsid w:val="00A074D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A074D4"/>
    <w:rPr>
      <w:color w:val="0000FF"/>
      <w:u w:val="single"/>
    </w:rPr>
  </w:style>
  <w:style w:type="paragraph" w:styleId="Textodeglobo">
    <w:name w:val="Balloon Text"/>
    <w:basedOn w:val="Normal"/>
    <w:link w:val="TextodegloboCar"/>
    <w:uiPriority w:val="99"/>
    <w:semiHidden/>
    <w:unhideWhenUsed/>
    <w:rsid w:val="00A074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074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3892028">
      <w:bodyDiv w:val="1"/>
      <w:marLeft w:val="0"/>
      <w:marRight w:val="0"/>
      <w:marTop w:val="0"/>
      <w:marBottom w:val="0"/>
      <w:divBdr>
        <w:top w:val="none" w:sz="0" w:space="0" w:color="auto"/>
        <w:left w:val="none" w:sz="0" w:space="0" w:color="auto"/>
        <w:bottom w:val="none" w:sz="0" w:space="0" w:color="auto"/>
        <w:right w:val="none" w:sz="0" w:space="0" w:color="auto"/>
      </w:divBdr>
      <w:divsChild>
        <w:div w:id="863522099">
          <w:marLeft w:val="109"/>
          <w:marRight w:val="0"/>
          <w:marTop w:val="0"/>
          <w:marBottom w:val="0"/>
          <w:divBdr>
            <w:top w:val="none" w:sz="0" w:space="0" w:color="auto"/>
            <w:left w:val="none" w:sz="0" w:space="0" w:color="auto"/>
            <w:bottom w:val="none" w:sz="0" w:space="0" w:color="auto"/>
            <w:right w:val="none" w:sz="0" w:space="0" w:color="auto"/>
          </w:divBdr>
          <w:divsChild>
            <w:div w:id="214171671">
              <w:blockQuote w:val="1"/>
              <w:marLeft w:val="0"/>
              <w:marRight w:val="0"/>
              <w:marTop w:val="136"/>
              <w:marBottom w:val="136"/>
              <w:divBdr>
                <w:top w:val="double" w:sz="6" w:space="6" w:color="CC9900"/>
                <w:left w:val="none" w:sz="0" w:space="10" w:color="auto"/>
                <w:bottom w:val="single" w:sz="6" w:space="6" w:color="CC9900"/>
                <w:right w:val="none" w:sz="0" w:space="0" w:color="auto"/>
              </w:divBdr>
            </w:div>
            <w:div w:id="144206707">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www.latinobarometro.org/LATDocs/F00003916-DC_EVE_0_16-AM%C3%89RICA_LATINA_FRENTE_AL_G%C3%89NERO.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555</Words>
  <Characters>3053</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Amerindia</dc:creator>
  <cp:lastModifiedBy>Amerindia</cp:lastModifiedBy>
  <cp:revision>1</cp:revision>
  <dcterms:created xsi:type="dcterms:W3CDTF">2016-01-06T13:09:00Z</dcterms:created>
  <dcterms:modified xsi:type="dcterms:W3CDTF">2016-01-06T13:13:00Z</dcterms:modified>
</cp:coreProperties>
</file>