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5DA" w:rsidRPr="001745DA" w:rsidRDefault="001745DA" w:rsidP="001745DA">
      <w:pPr>
        <w:shd w:val="clear" w:color="auto" w:fill="FFFFFF"/>
        <w:spacing w:after="0" w:line="294" w:lineRule="atLeast"/>
        <w:jc w:val="center"/>
        <w:textAlignment w:val="baseline"/>
        <w:rPr>
          <w:rFonts w:ascii="Arial" w:eastAsia="Times New Roman" w:hAnsi="Arial" w:cs="Arial"/>
          <w:color w:val="000000"/>
          <w:sz w:val="18"/>
          <w:szCs w:val="18"/>
          <w:lang w:eastAsia="es-ES"/>
        </w:rPr>
      </w:pPr>
      <w:r>
        <w:rPr>
          <w:rFonts w:ascii="Arial" w:eastAsia="Times New Roman" w:hAnsi="Arial" w:cs="Arial"/>
          <w:noProof/>
          <w:color w:val="000000"/>
          <w:sz w:val="18"/>
          <w:szCs w:val="18"/>
          <w:lang w:eastAsia="es-ES"/>
        </w:rPr>
        <w:drawing>
          <wp:inline distT="0" distB="0" distL="0" distR="0">
            <wp:extent cx="3707561" cy="1854002"/>
            <wp:effectExtent l="19050" t="0" r="7189" b="0"/>
            <wp:docPr id="1" name="Imagen 1" descr="http://www.periodistadigital.com/imagenes/2015/12/07/logotipo-de-la-misericordi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5/12/07/logotipo-de-la-misericordia_560x280.jpg"/>
                    <pic:cNvPicPr>
                      <a:picLocks noChangeAspect="1" noChangeArrowheads="1"/>
                    </pic:cNvPicPr>
                  </pic:nvPicPr>
                  <pic:blipFill>
                    <a:blip r:embed="rId5"/>
                    <a:srcRect/>
                    <a:stretch>
                      <a:fillRect/>
                    </a:stretch>
                  </pic:blipFill>
                  <pic:spPr bwMode="auto">
                    <a:xfrm>
                      <a:off x="0" y="0"/>
                      <a:ext cx="3707485" cy="1853964"/>
                    </a:xfrm>
                    <a:prstGeom prst="rect">
                      <a:avLst/>
                    </a:prstGeom>
                    <a:noFill/>
                    <a:ln w="9525">
                      <a:noFill/>
                      <a:miter lim="800000"/>
                      <a:headEnd/>
                      <a:tailEnd/>
                    </a:ln>
                  </pic:spPr>
                </pic:pic>
              </a:graphicData>
            </a:graphic>
          </wp:inline>
        </w:drawing>
      </w:r>
    </w:p>
    <w:p w:rsidR="001745DA" w:rsidRPr="001745DA" w:rsidRDefault="001745DA" w:rsidP="001745DA">
      <w:pPr>
        <w:shd w:val="clear" w:color="auto" w:fill="FFFFFF"/>
        <w:spacing w:before="62" w:after="155" w:line="294" w:lineRule="atLeast"/>
        <w:jc w:val="center"/>
        <w:textAlignment w:val="baseline"/>
        <w:rPr>
          <w:rFonts w:ascii="Arial" w:eastAsia="Times New Roman" w:hAnsi="Arial" w:cs="Arial"/>
          <w:color w:val="003366"/>
          <w:sz w:val="15"/>
          <w:szCs w:val="15"/>
          <w:lang w:eastAsia="es-ES"/>
        </w:rPr>
      </w:pPr>
      <w:r w:rsidRPr="001745DA">
        <w:rPr>
          <w:rFonts w:ascii="Arial" w:eastAsia="Times New Roman" w:hAnsi="Arial" w:cs="Arial"/>
          <w:color w:val="003366"/>
          <w:sz w:val="15"/>
          <w:szCs w:val="15"/>
          <w:lang w:eastAsia="es-ES"/>
        </w:rPr>
        <w:t>Logotipo de la misericordia</w:t>
      </w:r>
    </w:p>
    <w:p w:rsidR="001745DA" w:rsidRPr="001745DA" w:rsidRDefault="001745DA" w:rsidP="001745DA">
      <w:pPr>
        <w:shd w:val="clear" w:color="auto" w:fill="FFFFFF"/>
        <w:spacing w:before="27" w:after="27" w:line="264" w:lineRule="atLeast"/>
        <w:jc w:val="center"/>
        <w:textAlignment w:val="baseline"/>
        <w:outlineLvl w:val="2"/>
        <w:rPr>
          <w:rFonts w:ascii="Trebuchet MS" w:eastAsia="Times New Roman" w:hAnsi="Trebuchet MS" w:cs="Times New Roman"/>
          <w:b/>
          <w:bCs/>
          <w:color w:val="666666"/>
          <w:sz w:val="36"/>
          <w:szCs w:val="36"/>
          <w:lang w:eastAsia="es-ES"/>
        </w:rPr>
      </w:pPr>
      <w:r w:rsidRPr="001745DA">
        <w:rPr>
          <w:rFonts w:ascii="Trebuchet MS" w:eastAsia="Times New Roman" w:hAnsi="Trebuchet MS" w:cs="Times New Roman"/>
          <w:b/>
          <w:bCs/>
          <w:color w:val="666666"/>
          <w:sz w:val="36"/>
          <w:szCs w:val="36"/>
          <w:lang w:eastAsia="es-ES"/>
        </w:rPr>
        <w:t>"Somos millones los cristianos que, sin misericordia, dormimos tranquilos y con buena conciencia"</w:t>
      </w:r>
    </w:p>
    <w:p w:rsidR="001745DA" w:rsidRPr="001745DA" w:rsidRDefault="001745DA" w:rsidP="001745DA">
      <w:pPr>
        <w:shd w:val="clear" w:color="auto" w:fill="FFFFFF"/>
        <w:spacing w:before="136" w:after="136" w:line="264" w:lineRule="atLeast"/>
        <w:textAlignment w:val="baseline"/>
        <w:outlineLvl w:val="1"/>
        <w:rPr>
          <w:rFonts w:ascii="Times New Roman" w:eastAsia="Times New Roman" w:hAnsi="Times New Roman" w:cs="Times New Roman"/>
          <w:color w:val="B07300"/>
          <w:sz w:val="55"/>
          <w:szCs w:val="55"/>
          <w:lang w:eastAsia="es-ES"/>
        </w:rPr>
      </w:pPr>
      <w:r w:rsidRPr="001745DA">
        <w:rPr>
          <w:rFonts w:ascii="Times New Roman" w:eastAsia="Times New Roman" w:hAnsi="Times New Roman" w:cs="Times New Roman"/>
          <w:color w:val="B07300"/>
          <w:sz w:val="55"/>
          <w:szCs w:val="55"/>
          <w:lang w:eastAsia="es-ES"/>
        </w:rPr>
        <w:t>José María Castillo: "El Dios que nos presenta Jesús no quiere sacrificio y muerte"</w:t>
      </w:r>
    </w:p>
    <w:p w:rsidR="001745DA" w:rsidRPr="001745DA" w:rsidRDefault="001745DA" w:rsidP="001745DA">
      <w:pPr>
        <w:shd w:val="clear" w:color="auto" w:fill="FFFFFF"/>
        <w:spacing w:before="27" w:after="27" w:line="264" w:lineRule="atLeast"/>
        <w:jc w:val="both"/>
        <w:textAlignment w:val="baseline"/>
        <w:outlineLvl w:val="3"/>
        <w:rPr>
          <w:rFonts w:ascii="Trebuchet MS" w:eastAsia="Times New Roman" w:hAnsi="Trebuchet MS" w:cs="Times New Roman"/>
          <w:b/>
          <w:bCs/>
          <w:color w:val="666666"/>
          <w:sz w:val="30"/>
          <w:szCs w:val="30"/>
          <w:lang w:eastAsia="es-ES"/>
        </w:rPr>
      </w:pPr>
      <w:r w:rsidRPr="001745DA">
        <w:rPr>
          <w:rFonts w:ascii="Trebuchet MS" w:eastAsia="Times New Roman" w:hAnsi="Trebuchet MS" w:cs="Times New Roman"/>
          <w:b/>
          <w:bCs/>
          <w:color w:val="666666"/>
          <w:sz w:val="30"/>
          <w:szCs w:val="30"/>
          <w:lang w:eastAsia="es-ES"/>
        </w:rPr>
        <w:t>"La conciencia, si damos la cara por los refugiados, los que pasan hambre, los enfermos, los que sufren"</w:t>
      </w:r>
    </w:p>
    <w:p w:rsidR="001745DA" w:rsidRPr="001745DA" w:rsidRDefault="001745DA" w:rsidP="001745DA">
      <w:pPr>
        <w:shd w:val="clear" w:color="auto" w:fill="FFFFFF"/>
        <w:spacing w:after="0" w:line="294" w:lineRule="atLeast"/>
        <w:textAlignment w:val="baseline"/>
        <w:rPr>
          <w:rFonts w:ascii="Arial" w:eastAsia="Times New Roman" w:hAnsi="Arial" w:cs="Arial"/>
          <w:color w:val="000000"/>
          <w:sz w:val="18"/>
          <w:szCs w:val="18"/>
          <w:lang w:eastAsia="es-ES"/>
        </w:rPr>
      </w:pPr>
      <w:r w:rsidRPr="001745DA">
        <w:rPr>
          <w:rFonts w:ascii="Arial" w:eastAsia="Times New Roman" w:hAnsi="Arial" w:cs="Arial"/>
          <w:color w:val="ABABAB"/>
          <w:sz w:val="16"/>
          <w:lang w:eastAsia="es-ES"/>
        </w:rPr>
        <w:t>José María Castillo, 12 de enero de 2016 a las 08:45</w:t>
      </w:r>
    </w:p>
    <w:p w:rsidR="001745DA" w:rsidRPr="001745DA" w:rsidRDefault="001745DA" w:rsidP="001745DA">
      <w:pPr>
        <w:shd w:val="clear" w:color="auto" w:fill="F5ECD0"/>
        <w:spacing w:after="136" w:line="336" w:lineRule="atLeast"/>
        <w:textAlignment w:val="baseline"/>
        <w:rPr>
          <w:rFonts w:ascii="Trebuchet MS" w:eastAsia="Times New Roman" w:hAnsi="Trebuchet MS" w:cs="Arial"/>
          <w:color w:val="334455"/>
          <w:sz w:val="25"/>
          <w:szCs w:val="25"/>
          <w:lang w:eastAsia="es-ES"/>
        </w:rPr>
      </w:pPr>
      <w:r w:rsidRPr="001745DA">
        <w:rPr>
          <w:rFonts w:ascii="Trebuchet MS" w:eastAsia="Times New Roman" w:hAnsi="Trebuchet MS" w:cs="Arial"/>
          <w:color w:val="334455"/>
          <w:sz w:val="25"/>
          <w:lang w:eastAsia="es-ES"/>
        </w:rPr>
        <w:t> </w:t>
      </w:r>
      <w:r w:rsidRPr="001745DA">
        <w:rPr>
          <w:rFonts w:ascii="Trebuchet MS" w:eastAsia="Times New Roman" w:hAnsi="Trebuchet MS" w:cs="Arial"/>
          <w:color w:val="334455"/>
          <w:sz w:val="25"/>
          <w:szCs w:val="25"/>
          <w:lang w:eastAsia="es-ES"/>
        </w:rPr>
        <w:t>Para algunos, lo que importa es practicar sumisamente los sacrificios y los rituales que impone la religión. Mientras que para otros, lo primero es tener misericordia, buenas entrañas y solidaridad con los que sufren</w:t>
      </w:r>
    </w:p>
    <w:p w:rsidR="001745DA" w:rsidRPr="001745DA" w:rsidRDefault="001745DA" w:rsidP="001745DA">
      <w:pPr>
        <w:shd w:val="clear" w:color="auto" w:fill="FFFFFF"/>
        <w:spacing w:after="0" w:line="294" w:lineRule="atLeast"/>
        <w:textAlignment w:val="baseline"/>
        <w:rPr>
          <w:rFonts w:ascii="Arial" w:eastAsia="Times New Roman" w:hAnsi="Arial" w:cs="Arial"/>
          <w:color w:val="FFFFFF"/>
          <w:sz w:val="18"/>
          <w:szCs w:val="18"/>
          <w:lang w:eastAsia="es-ES"/>
        </w:rPr>
      </w:pPr>
      <w:r>
        <w:rPr>
          <w:rFonts w:ascii="Arial" w:eastAsia="Times New Roman" w:hAnsi="Arial" w:cs="Arial"/>
          <w:noProof/>
          <w:color w:val="CC3300"/>
          <w:sz w:val="18"/>
          <w:szCs w:val="18"/>
          <w:lang w:eastAsia="es-ES"/>
        </w:rPr>
        <w:drawing>
          <wp:anchor distT="0" distB="0" distL="114300" distR="114300" simplePos="0" relativeHeight="251658240" behindDoc="1" locked="0" layoutInCell="1" allowOverlap="1">
            <wp:simplePos x="0" y="0"/>
            <wp:positionH relativeFrom="column">
              <wp:posOffset>17217</wp:posOffset>
            </wp:positionH>
            <wp:positionV relativeFrom="paragraph">
              <wp:posOffset>132</wp:posOffset>
            </wp:positionV>
            <wp:extent cx="2567604" cy="2380890"/>
            <wp:effectExtent l="19050" t="0" r="4146" b="0"/>
            <wp:wrapTight wrapText="bothSides">
              <wp:wrapPolygon edited="0">
                <wp:start x="-160" y="0"/>
                <wp:lineTo x="-160" y="21430"/>
                <wp:lineTo x="21635" y="21430"/>
                <wp:lineTo x="21635" y="0"/>
                <wp:lineTo x="-160" y="0"/>
              </wp:wrapPolygon>
            </wp:wrapTight>
            <wp:docPr id="2" name="Imagen 2" descr="El Papa, ejemplo de misericor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pa, ejemplo de misericordia"/>
                    <pic:cNvPicPr>
                      <a:picLocks noChangeAspect="1" noChangeArrowheads="1"/>
                    </pic:cNvPicPr>
                  </pic:nvPicPr>
                  <pic:blipFill>
                    <a:blip r:embed="rId6"/>
                    <a:srcRect/>
                    <a:stretch>
                      <a:fillRect/>
                    </a:stretch>
                  </pic:blipFill>
                  <pic:spPr bwMode="auto">
                    <a:xfrm>
                      <a:off x="0" y="0"/>
                      <a:ext cx="2567604" cy="2380890"/>
                    </a:xfrm>
                    <a:prstGeom prst="rect">
                      <a:avLst/>
                    </a:prstGeom>
                    <a:noFill/>
                    <a:ln w="9525">
                      <a:noFill/>
                      <a:miter lim="800000"/>
                      <a:headEnd/>
                      <a:tailEnd/>
                    </a:ln>
                  </pic:spPr>
                </pic:pic>
              </a:graphicData>
            </a:graphic>
          </wp:anchor>
        </w:drawing>
      </w:r>
      <w:r w:rsidRPr="001745DA">
        <w:rPr>
          <w:rFonts w:ascii="Arial" w:eastAsia="Times New Roman" w:hAnsi="Arial" w:cs="Arial"/>
          <w:color w:val="FFFFFF"/>
          <w:sz w:val="18"/>
          <w:szCs w:val="18"/>
          <w:lang w:eastAsia="es-ES"/>
        </w:rPr>
        <w:t>El Papa, ejemplo de misericordia</w:t>
      </w:r>
    </w:p>
    <w:p w:rsidR="001745DA" w:rsidRPr="001745DA" w:rsidRDefault="001745DA" w:rsidP="001745D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1745DA">
        <w:rPr>
          <w:rFonts w:ascii="Arial" w:eastAsia="Times New Roman" w:hAnsi="Arial" w:cs="Arial"/>
          <w:color w:val="000000"/>
          <w:sz w:val="19"/>
          <w:szCs w:val="19"/>
          <w:lang w:eastAsia="es-ES"/>
        </w:rPr>
        <w:t xml:space="preserve"> </w:t>
      </w:r>
      <w:r w:rsidRPr="001745DA">
        <w:rPr>
          <w:rFonts w:ascii="Arial" w:eastAsia="Times New Roman" w:hAnsi="Arial" w:cs="Arial"/>
          <w:color w:val="000000"/>
          <w:sz w:val="24"/>
          <w:szCs w:val="24"/>
          <w:lang w:eastAsia="es-ES"/>
        </w:rPr>
        <w:t>(</w:t>
      </w:r>
      <w:r w:rsidRPr="001745DA">
        <w:rPr>
          <w:rFonts w:ascii="Arial" w:eastAsia="Times New Roman" w:hAnsi="Arial" w:cs="Arial"/>
          <w:i/>
          <w:iCs/>
          <w:color w:val="000000"/>
          <w:sz w:val="24"/>
          <w:szCs w:val="24"/>
          <w:bdr w:val="none" w:sz="0" w:space="0" w:color="auto" w:frame="1"/>
          <w:lang w:eastAsia="es-ES"/>
        </w:rPr>
        <w:t>José María Castillo</w:t>
      </w:r>
      <w:r w:rsidRPr="001745DA">
        <w:rPr>
          <w:rFonts w:ascii="Arial" w:eastAsia="Times New Roman" w:hAnsi="Arial" w:cs="Arial"/>
          <w:color w:val="000000"/>
          <w:sz w:val="24"/>
          <w:szCs w:val="24"/>
          <w:lang w:eastAsia="es-ES"/>
        </w:rPr>
        <w:t>).- Es un hecho que ahora mismo hay en el mundo </w:t>
      </w:r>
      <w:r w:rsidRPr="001745DA">
        <w:rPr>
          <w:rFonts w:ascii="Arial" w:eastAsia="Times New Roman" w:hAnsi="Arial" w:cs="Arial"/>
          <w:b/>
          <w:bCs/>
          <w:color w:val="000000"/>
          <w:sz w:val="24"/>
          <w:szCs w:val="24"/>
          <w:bdr w:val="none" w:sz="0" w:space="0" w:color="auto" w:frame="1"/>
          <w:lang w:eastAsia="es-ES"/>
        </w:rPr>
        <w:t>miles y millones de cristianos, que no tenemos la misericordia que nos pide el Evangelio</w:t>
      </w:r>
      <w:r w:rsidRPr="001745DA">
        <w:rPr>
          <w:rFonts w:ascii="Arial" w:eastAsia="Times New Roman" w:hAnsi="Arial" w:cs="Arial"/>
          <w:color w:val="000000"/>
          <w:sz w:val="24"/>
          <w:szCs w:val="24"/>
          <w:lang w:eastAsia="es-ES"/>
        </w:rPr>
        <w:t> y nos demanda el papa Francisco, como es igualmente un hecho que quienes vivimos sin la debida misericordia - ante tanta violencia y tanto sufrimiento (baste pensar en el angustioso problema de los refugiados) - dormimos cada noche tan tranquilos y con buena conciencia.</w:t>
      </w:r>
    </w:p>
    <w:p w:rsidR="001745DA" w:rsidRPr="001745DA" w:rsidRDefault="001745DA" w:rsidP="001745D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1745DA">
        <w:rPr>
          <w:rFonts w:ascii="Arial" w:eastAsia="Times New Roman" w:hAnsi="Arial" w:cs="Arial"/>
          <w:b/>
          <w:bCs/>
          <w:color w:val="000000"/>
          <w:sz w:val="24"/>
          <w:szCs w:val="24"/>
          <w:bdr w:val="none" w:sz="0" w:space="0" w:color="auto" w:frame="1"/>
          <w:lang w:eastAsia="es-ES"/>
        </w:rPr>
        <w:lastRenderedPageBreak/>
        <w:t>¿Cómo y por qué tranquilizamos (tanto y tan fácilmente) nuestra conciencia?</w:t>
      </w:r>
      <w:r w:rsidRPr="001745DA">
        <w:rPr>
          <w:rFonts w:ascii="Arial" w:eastAsia="Times New Roman" w:hAnsi="Arial" w:cs="Arial"/>
          <w:color w:val="000000"/>
          <w:sz w:val="24"/>
          <w:szCs w:val="24"/>
          <w:lang w:eastAsia="es-ES"/>
        </w:rPr>
        <w:t> Por supuesto, tenemos que recordar lo que comporta la fragilidad y la incoherencia que, de una manera o de otra, todos arrastramos. Pero a mí me parece que, en este asunto concreto, no queda todo explicado echando mano de nuestra incoherencia moral. No tenemos más misericordia porque no tenemos más generosidad. Esto es evidente.</w:t>
      </w:r>
    </w:p>
    <w:p w:rsidR="001745DA" w:rsidRPr="001745DA" w:rsidRDefault="001745DA" w:rsidP="001745D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1745DA">
        <w:rPr>
          <w:rFonts w:ascii="Arial" w:eastAsia="Times New Roman" w:hAnsi="Arial" w:cs="Arial"/>
          <w:color w:val="000000"/>
          <w:sz w:val="24"/>
          <w:szCs w:val="24"/>
          <w:lang w:eastAsia="es-ES"/>
        </w:rPr>
        <w:t>Pero ocurre que, además de nuestra debilidad humana, tenemos una debilidad teológica que (a mi manera de ver) resulta decisiva en este asunto. </w:t>
      </w:r>
      <w:r w:rsidRPr="001745DA">
        <w:rPr>
          <w:rFonts w:ascii="Arial" w:eastAsia="Times New Roman" w:hAnsi="Arial" w:cs="Arial"/>
          <w:b/>
          <w:bCs/>
          <w:color w:val="000000"/>
          <w:sz w:val="24"/>
          <w:szCs w:val="24"/>
          <w:bdr w:val="none" w:sz="0" w:space="0" w:color="auto" w:frame="1"/>
          <w:lang w:eastAsia="es-ES"/>
        </w:rPr>
        <w:t>¿En qué consiste esta "debilidad teológica"?</w:t>
      </w:r>
      <w:r w:rsidRPr="001745DA">
        <w:rPr>
          <w:rFonts w:ascii="Arial" w:eastAsia="Times New Roman" w:hAnsi="Arial" w:cs="Arial"/>
          <w:color w:val="000000"/>
          <w:sz w:val="24"/>
          <w:szCs w:val="24"/>
          <w:lang w:eastAsia="es-ES"/>
        </w:rPr>
        <w:t> Lo digo en pocas palabras: el Dios de los evangelios no coincide con el Dios del apóstol Pablo. Se trata, en efecto, de dos "representaciones" de Dios, que son diferentes precisamente en este punto concreto de la misericordia.</w:t>
      </w:r>
    </w:p>
    <w:p w:rsidR="001745DA" w:rsidRPr="001745DA" w:rsidRDefault="001745DA" w:rsidP="001745D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1745DA">
        <w:rPr>
          <w:rFonts w:ascii="Arial" w:eastAsia="Times New Roman" w:hAnsi="Arial" w:cs="Arial"/>
          <w:color w:val="000000"/>
          <w:sz w:val="24"/>
          <w:szCs w:val="24"/>
          <w:lang w:eastAsia="es-ES"/>
        </w:rPr>
        <w:t xml:space="preserve">En efecto, el Dios de los evangelios es el Dios que "quiere misericordia y no sacrificio" (Mt 9, 13; 12, 7; cf. Os 6, 6). Sin embargo, el Dios del que habla Pablo es el Dios de Abrahán (Gal 3, 16-21; </w:t>
      </w:r>
      <w:proofErr w:type="spellStart"/>
      <w:r w:rsidRPr="001745DA">
        <w:rPr>
          <w:rFonts w:ascii="Arial" w:eastAsia="Times New Roman" w:hAnsi="Arial" w:cs="Arial"/>
          <w:color w:val="000000"/>
          <w:sz w:val="24"/>
          <w:szCs w:val="24"/>
          <w:lang w:eastAsia="es-ES"/>
        </w:rPr>
        <w:t>Rom</w:t>
      </w:r>
      <w:proofErr w:type="spellEnd"/>
      <w:r w:rsidRPr="001745DA">
        <w:rPr>
          <w:rFonts w:ascii="Arial" w:eastAsia="Times New Roman" w:hAnsi="Arial" w:cs="Arial"/>
          <w:color w:val="000000"/>
          <w:sz w:val="24"/>
          <w:szCs w:val="24"/>
          <w:lang w:eastAsia="es-ES"/>
        </w:rPr>
        <w:t xml:space="preserve"> 4, 2-20). Ahora bien, esto significa que </w:t>
      </w:r>
      <w:r w:rsidRPr="001745DA">
        <w:rPr>
          <w:rFonts w:ascii="Arial" w:eastAsia="Times New Roman" w:hAnsi="Arial" w:cs="Arial"/>
          <w:b/>
          <w:bCs/>
          <w:color w:val="000000"/>
          <w:sz w:val="24"/>
          <w:szCs w:val="24"/>
          <w:bdr w:val="none" w:sz="0" w:space="0" w:color="auto" w:frame="1"/>
          <w:lang w:eastAsia="es-ES"/>
        </w:rPr>
        <w:t>el Dios, que nos presenta Jesús, quiere sobre todo misericordia, no quiere sacrificio y muerte</w:t>
      </w:r>
      <w:r w:rsidRPr="001745DA">
        <w:rPr>
          <w:rFonts w:ascii="Arial" w:eastAsia="Times New Roman" w:hAnsi="Arial" w:cs="Arial"/>
          <w:b/>
          <w:bCs/>
          <w:color w:val="000000"/>
          <w:sz w:val="24"/>
          <w:szCs w:val="24"/>
          <w:lang w:eastAsia="es-ES"/>
        </w:rPr>
        <w:t> </w:t>
      </w:r>
      <w:r w:rsidRPr="001745DA">
        <w:rPr>
          <w:rFonts w:ascii="Arial" w:eastAsia="Times New Roman" w:hAnsi="Arial" w:cs="Arial"/>
          <w:color w:val="000000"/>
          <w:sz w:val="24"/>
          <w:szCs w:val="24"/>
          <w:lang w:eastAsia="es-ES"/>
        </w:rPr>
        <w:t>(en eso consisten los "sacrificios" rituales). Por el contrario, el Dios de Abrahán es el Dios que lo primero que impuso al patriarca bíblico fue sacrificar a su hijo Isaac en un altar (Gen 22, 1-2). Esto supuesto, el drama contradictorio, que vive y enseña la teología cristiana, consiste en que teneos que creer en el Dios de Jesús y en el Dios de Pablo (que es el Dios de Abrahán).</w:t>
      </w:r>
    </w:p>
    <w:p w:rsidR="001745DA" w:rsidRPr="001745DA" w:rsidRDefault="001745DA" w:rsidP="001745DA">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1745DA">
        <w:rPr>
          <w:rFonts w:ascii="Arial" w:eastAsia="Times New Roman" w:hAnsi="Arial" w:cs="Arial"/>
          <w:color w:val="000000"/>
          <w:sz w:val="24"/>
          <w:szCs w:val="24"/>
          <w:lang w:eastAsia="es-ES"/>
        </w:rPr>
        <w:t> </w:t>
      </w:r>
    </w:p>
    <w:p w:rsidR="001745DA" w:rsidRPr="001745DA" w:rsidRDefault="001745DA" w:rsidP="001745DA">
      <w:pPr>
        <w:shd w:val="clear" w:color="auto" w:fill="FFFFFF"/>
        <w:spacing w:before="136" w:after="136" w:line="384" w:lineRule="atLeast"/>
        <w:textAlignment w:val="baseline"/>
        <w:rPr>
          <w:rFonts w:ascii="Arial" w:eastAsia="Times New Roman" w:hAnsi="Arial" w:cs="Arial"/>
          <w:color w:val="000000"/>
          <w:sz w:val="19"/>
          <w:szCs w:val="19"/>
          <w:lang w:eastAsia="es-ES"/>
        </w:rPr>
      </w:pPr>
      <w:r>
        <w:rPr>
          <w:rFonts w:ascii="Arial" w:eastAsia="Times New Roman" w:hAnsi="Arial" w:cs="Arial"/>
          <w:noProof/>
          <w:color w:val="000000"/>
          <w:sz w:val="19"/>
          <w:szCs w:val="19"/>
          <w:lang w:eastAsia="es-ES"/>
        </w:rPr>
        <w:drawing>
          <wp:inline distT="0" distB="0" distL="0" distR="0">
            <wp:extent cx="5330825" cy="1845945"/>
            <wp:effectExtent l="19050" t="0" r="3175" b="0"/>
            <wp:docPr id="27" name="Imagen 27" descr="http://www.periodistadigital.com/imagenes/2016/01/12/jubileo-de-la-misericor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eriodistadigital.com/imagenes/2016/01/12/jubileo-de-la-misericordia.jpg"/>
                    <pic:cNvPicPr>
                      <a:picLocks noChangeAspect="1" noChangeArrowheads="1"/>
                    </pic:cNvPicPr>
                  </pic:nvPicPr>
                  <pic:blipFill>
                    <a:blip r:embed="rId7"/>
                    <a:srcRect/>
                    <a:stretch>
                      <a:fillRect/>
                    </a:stretch>
                  </pic:blipFill>
                  <pic:spPr bwMode="auto">
                    <a:xfrm>
                      <a:off x="0" y="0"/>
                      <a:ext cx="5330825" cy="1845945"/>
                    </a:xfrm>
                    <a:prstGeom prst="rect">
                      <a:avLst/>
                    </a:prstGeom>
                    <a:noFill/>
                    <a:ln w="9525">
                      <a:noFill/>
                      <a:miter lim="800000"/>
                      <a:headEnd/>
                      <a:tailEnd/>
                    </a:ln>
                  </pic:spPr>
                </pic:pic>
              </a:graphicData>
            </a:graphic>
          </wp:inline>
        </w:drawing>
      </w:r>
    </w:p>
    <w:p w:rsidR="001745DA" w:rsidRPr="001745DA" w:rsidRDefault="001745DA" w:rsidP="001745DA">
      <w:pPr>
        <w:shd w:val="clear" w:color="auto" w:fill="FFFFFF"/>
        <w:spacing w:before="136" w:after="136" w:line="384" w:lineRule="atLeast"/>
        <w:textAlignment w:val="baseline"/>
        <w:rPr>
          <w:rFonts w:ascii="Arial" w:eastAsia="Times New Roman" w:hAnsi="Arial" w:cs="Arial"/>
          <w:color w:val="000000"/>
          <w:sz w:val="19"/>
          <w:szCs w:val="19"/>
          <w:lang w:eastAsia="es-ES"/>
        </w:rPr>
      </w:pPr>
      <w:r w:rsidRPr="001745DA">
        <w:rPr>
          <w:rFonts w:ascii="Arial" w:eastAsia="Times New Roman" w:hAnsi="Arial" w:cs="Arial"/>
          <w:color w:val="000000"/>
          <w:sz w:val="19"/>
          <w:szCs w:val="19"/>
          <w:lang w:eastAsia="es-ES"/>
        </w:rPr>
        <w:t> </w:t>
      </w:r>
    </w:p>
    <w:p w:rsidR="001745DA" w:rsidRPr="001745DA" w:rsidRDefault="001745DA" w:rsidP="001745D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1745DA">
        <w:rPr>
          <w:rFonts w:ascii="Arial" w:eastAsia="Times New Roman" w:hAnsi="Arial" w:cs="Arial"/>
          <w:color w:val="000000"/>
          <w:sz w:val="24"/>
          <w:szCs w:val="24"/>
          <w:lang w:eastAsia="es-ES"/>
        </w:rPr>
        <w:t>¿Y qué consecuencia se sigue de todo esto? Sin más remedio, se sigue la a</w:t>
      </w:r>
      <w:r w:rsidRPr="001745DA">
        <w:rPr>
          <w:rFonts w:ascii="Arial" w:eastAsia="Times New Roman" w:hAnsi="Arial" w:cs="Arial"/>
          <w:b/>
          <w:bCs/>
          <w:color w:val="000000"/>
          <w:sz w:val="24"/>
          <w:szCs w:val="24"/>
          <w:bdr w:val="none" w:sz="0" w:space="0" w:color="auto" w:frame="1"/>
          <w:lang w:eastAsia="es-ES"/>
        </w:rPr>
        <w:t>mbigüedad en que vivimos la teología y la espiritualidad</w:t>
      </w:r>
      <w:r w:rsidRPr="001745DA">
        <w:rPr>
          <w:rFonts w:ascii="Arial" w:eastAsia="Times New Roman" w:hAnsi="Arial" w:cs="Arial"/>
          <w:color w:val="000000"/>
          <w:sz w:val="24"/>
          <w:szCs w:val="24"/>
          <w:lang w:eastAsia="es-ES"/>
        </w:rPr>
        <w:t xml:space="preserve"> que se nos enseña. Me refiero a la ambigüedad que consiste en que, para algunos, lo que </w:t>
      </w:r>
      <w:r w:rsidRPr="001745DA">
        <w:rPr>
          <w:rFonts w:ascii="Arial" w:eastAsia="Times New Roman" w:hAnsi="Arial" w:cs="Arial"/>
          <w:color w:val="000000"/>
          <w:sz w:val="24"/>
          <w:szCs w:val="24"/>
          <w:lang w:eastAsia="es-ES"/>
        </w:rPr>
        <w:lastRenderedPageBreak/>
        <w:t>importa es practicar sumisamente los sacrificios y los rituales que impone la religión. Mientras que para otros, lo primero es tener misericordia, buenas entrañas y solidaridad con los que sufren.</w:t>
      </w:r>
    </w:p>
    <w:p w:rsidR="001745DA" w:rsidRPr="001745DA" w:rsidRDefault="001745DA" w:rsidP="001745DA">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1745DA">
        <w:rPr>
          <w:rFonts w:ascii="Arial" w:eastAsia="Times New Roman" w:hAnsi="Arial" w:cs="Arial"/>
          <w:color w:val="000000"/>
          <w:sz w:val="24"/>
          <w:szCs w:val="24"/>
          <w:lang w:eastAsia="es-ES"/>
        </w:rPr>
        <w:t>Sencillamente, el cristianismo de Pablo nos tranquiliza la conciencia, si cumplimos con la religión. Mientras que el cristianismo de Jesús solamente nos tranquiliza la conciencia, si damos la cara por los refugiados, los que pasan hambre, los enfermos, los que sufren. ¿Queda claro por qué somos tantos los cristianos que sin misericordia vivimos con buena conciencia?</w:t>
      </w:r>
    </w:p>
    <w:p w:rsidR="001745DA" w:rsidRPr="001745DA" w:rsidRDefault="001745DA" w:rsidP="001745DA">
      <w:pPr>
        <w:shd w:val="clear" w:color="auto" w:fill="FFFFFF"/>
        <w:spacing w:before="136" w:after="136" w:line="384" w:lineRule="atLeast"/>
        <w:textAlignment w:val="baseline"/>
        <w:rPr>
          <w:rFonts w:ascii="Arial" w:eastAsia="Times New Roman" w:hAnsi="Arial" w:cs="Arial"/>
          <w:color w:val="000000"/>
          <w:sz w:val="19"/>
          <w:szCs w:val="19"/>
          <w:lang w:eastAsia="es-ES"/>
        </w:rPr>
      </w:pPr>
      <w:r w:rsidRPr="001745DA">
        <w:rPr>
          <w:rFonts w:ascii="Arial" w:eastAsia="Times New Roman" w:hAnsi="Arial" w:cs="Arial"/>
          <w:color w:val="000000"/>
          <w:sz w:val="19"/>
          <w:szCs w:val="19"/>
          <w:lang w:eastAsia="es-ES"/>
        </w:rPr>
        <w:t> </w:t>
      </w:r>
    </w:p>
    <w:p w:rsidR="001745DA" w:rsidRPr="001745DA" w:rsidRDefault="001745DA" w:rsidP="001745DA">
      <w:pPr>
        <w:shd w:val="clear" w:color="auto" w:fill="FFFFFF"/>
        <w:spacing w:before="136" w:after="136" w:line="384" w:lineRule="atLeast"/>
        <w:textAlignment w:val="baseline"/>
        <w:rPr>
          <w:rFonts w:ascii="Arial" w:eastAsia="Times New Roman" w:hAnsi="Arial" w:cs="Arial"/>
          <w:color w:val="000000"/>
          <w:sz w:val="19"/>
          <w:szCs w:val="19"/>
          <w:lang w:eastAsia="es-ES"/>
        </w:rPr>
      </w:pPr>
    </w:p>
    <w:p w:rsidR="001745DA" w:rsidRPr="001745DA" w:rsidRDefault="001745DA" w:rsidP="001745DA">
      <w:pPr>
        <w:shd w:val="clear" w:color="auto" w:fill="FFFFFF"/>
        <w:spacing w:before="136" w:after="136" w:line="384" w:lineRule="atLeast"/>
        <w:textAlignment w:val="baseline"/>
        <w:rPr>
          <w:rFonts w:ascii="Arial" w:eastAsia="Times New Roman" w:hAnsi="Arial" w:cs="Arial"/>
          <w:color w:val="000000"/>
          <w:sz w:val="19"/>
          <w:szCs w:val="19"/>
          <w:lang w:eastAsia="es-ES"/>
        </w:rPr>
      </w:pPr>
      <w:r w:rsidRPr="001745DA">
        <w:rPr>
          <w:rFonts w:ascii="Arial" w:eastAsia="Times New Roman" w:hAnsi="Arial" w:cs="Arial"/>
          <w:color w:val="000000"/>
          <w:sz w:val="19"/>
          <w:szCs w:val="19"/>
          <w:lang w:eastAsia="es-ES"/>
        </w:rPr>
        <w:t> </w:t>
      </w:r>
    </w:p>
    <w:p w:rsidR="00405E21" w:rsidRDefault="00511D90"/>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1C56"/>
    <w:multiLevelType w:val="multilevel"/>
    <w:tmpl w:val="3BE8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745DA"/>
    <w:rsid w:val="000F68B1"/>
    <w:rsid w:val="001745DA"/>
    <w:rsid w:val="003862EA"/>
    <w:rsid w:val="004B2A9F"/>
    <w:rsid w:val="00511D90"/>
    <w:rsid w:val="00687C31"/>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1745D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745D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1745DA"/>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745D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745DA"/>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1745DA"/>
    <w:rPr>
      <w:rFonts w:ascii="Times New Roman" w:eastAsia="Times New Roman" w:hAnsi="Times New Roman" w:cs="Times New Roman"/>
      <w:b/>
      <w:bCs/>
      <w:sz w:val="24"/>
      <w:szCs w:val="24"/>
      <w:lang w:eastAsia="es-ES"/>
    </w:rPr>
  </w:style>
  <w:style w:type="paragraph" w:customStyle="1" w:styleId="piefoto">
    <w:name w:val="pie_foto"/>
    <w:basedOn w:val="Normal"/>
    <w:rsid w:val="001745D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1745DA"/>
  </w:style>
  <w:style w:type="character" w:customStyle="1" w:styleId="apple-converted-space">
    <w:name w:val="apple-converted-space"/>
    <w:basedOn w:val="Fuentedeprrafopredeter"/>
    <w:rsid w:val="001745DA"/>
  </w:style>
  <w:style w:type="paragraph" w:styleId="NormalWeb">
    <w:name w:val="Normal (Web)"/>
    <w:basedOn w:val="Normal"/>
    <w:uiPriority w:val="99"/>
    <w:semiHidden/>
    <w:unhideWhenUsed/>
    <w:rsid w:val="001745D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745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45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3613105">
      <w:bodyDiv w:val="1"/>
      <w:marLeft w:val="0"/>
      <w:marRight w:val="0"/>
      <w:marTop w:val="0"/>
      <w:marBottom w:val="0"/>
      <w:divBdr>
        <w:top w:val="none" w:sz="0" w:space="0" w:color="auto"/>
        <w:left w:val="none" w:sz="0" w:space="0" w:color="auto"/>
        <w:bottom w:val="none" w:sz="0" w:space="0" w:color="auto"/>
        <w:right w:val="none" w:sz="0" w:space="0" w:color="auto"/>
      </w:divBdr>
      <w:divsChild>
        <w:div w:id="1938244243">
          <w:marLeft w:val="109"/>
          <w:marRight w:val="0"/>
          <w:marTop w:val="0"/>
          <w:marBottom w:val="0"/>
          <w:divBdr>
            <w:top w:val="none" w:sz="0" w:space="0" w:color="auto"/>
            <w:left w:val="none" w:sz="0" w:space="0" w:color="auto"/>
            <w:bottom w:val="none" w:sz="0" w:space="0" w:color="auto"/>
            <w:right w:val="none" w:sz="0" w:space="0" w:color="auto"/>
          </w:divBdr>
          <w:divsChild>
            <w:div w:id="1997999999">
              <w:blockQuote w:val="1"/>
              <w:marLeft w:val="0"/>
              <w:marRight w:val="0"/>
              <w:marTop w:val="136"/>
              <w:marBottom w:val="136"/>
              <w:divBdr>
                <w:top w:val="double" w:sz="6" w:space="6" w:color="CC9900"/>
                <w:left w:val="none" w:sz="0" w:space="10" w:color="auto"/>
                <w:bottom w:val="single" w:sz="6" w:space="6" w:color="CC9900"/>
                <w:right w:val="none" w:sz="0" w:space="0" w:color="auto"/>
              </w:divBdr>
            </w:div>
            <w:div w:id="1603994597">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2872</Characters>
  <Application>Microsoft Office Word</Application>
  <DocSecurity>0</DocSecurity>
  <Lines>23</Lines>
  <Paragraphs>6</Paragraphs>
  <ScaleCrop>false</ScaleCrop>
  <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2</cp:revision>
  <dcterms:created xsi:type="dcterms:W3CDTF">2016-01-12T20:33:00Z</dcterms:created>
  <dcterms:modified xsi:type="dcterms:W3CDTF">2016-01-12T20:33:00Z</dcterms:modified>
</cp:coreProperties>
</file>