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3B1" w:rsidRPr="003113B1" w:rsidRDefault="003113B1" w:rsidP="003113B1">
      <w:pPr>
        <w:shd w:val="clear" w:color="auto" w:fill="FFFFFF"/>
        <w:spacing w:after="0" w:line="240" w:lineRule="auto"/>
        <w:rPr>
          <w:rFonts w:ascii="Arial" w:eastAsia="Times New Roman" w:hAnsi="Arial" w:cs="Arial"/>
          <w:color w:val="222222"/>
          <w:sz w:val="36"/>
          <w:szCs w:val="36"/>
          <w:lang w:eastAsia="es-ES"/>
        </w:rPr>
      </w:pPr>
      <w:r w:rsidRPr="003113B1">
        <w:rPr>
          <w:rFonts w:ascii="Arial" w:eastAsia="Times New Roman" w:hAnsi="Arial" w:cs="Arial"/>
          <w:b/>
          <w:bCs/>
          <w:color w:val="222222"/>
          <w:sz w:val="36"/>
          <w:szCs w:val="36"/>
          <w:lang w:eastAsia="es-ES"/>
        </w:rPr>
        <w:t>Guatemala, en el umbral de la incertidumbre</w:t>
      </w:r>
    </w:p>
    <w:p w:rsidR="003113B1" w:rsidRDefault="003113B1" w:rsidP="003113B1">
      <w:pPr>
        <w:shd w:val="clear" w:color="auto" w:fill="FFFFFF"/>
        <w:spacing w:after="0" w:line="240" w:lineRule="auto"/>
        <w:jc w:val="right"/>
        <w:rPr>
          <w:rFonts w:ascii="Arial" w:eastAsia="Times New Roman" w:hAnsi="Arial" w:cs="Arial"/>
          <w:color w:val="222222"/>
          <w:sz w:val="24"/>
          <w:szCs w:val="24"/>
          <w:lang w:eastAsia="es-ES"/>
        </w:rPr>
      </w:pPr>
      <w:proofErr w:type="spellStart"/>
      <w:r>
        <w:rPr>
          <w:rFonts w:ascii="Arial" w:eastAsia="Times New Roman" w:hAnsi="Arial" w:cs="Arial"/>
          <w:color w:val="222222"/>
          <w:sz w:val="24"/>
          <w:szCs w:val="24"/>
          <w:lang w:eastAsia="es-ES"/>
        </w:rPr>
        <w:t>CarolinaVasquez</w:t>
      </w:r>
      <w:proofErr w:type="spellEnd"/>
      <w:r>
        <w:rPr>
          <w:rFonts w:ascii="Arial" w:eastAsia="Times New Roman" w:hAnsi="Arial" w:cs="Arial"/>
          <w:color w:val="222222"/>
          <w:sz w:val="24"/>
          <w:szCs w:val="24"/>
          <w:lang w:eastAsia="es-ES"/>
        </w:rPr>
        <w:t xml:space="preserve"> Araya</w:t>
      </w: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r w:rsidRPr="003113B1">
        <w:rPr>
          <w:rFonts w:ascii="Arial" w:eastAsia="Times New Roman" w:hAnsi="Arial" w:cs="Arial"/>
          <w:color w:val="222222"/>
          <w:sz w:val="24"/>
          <w:szCs w:val="24"/>
          <w:lang w:eastAsia="es-ES"/>
        </w:rPr>
        <w:t xml:space="preserve">El gobierno de Jimmy Morales, quien asumirá el poder en Guatemala el próximo jueves 14 de enero, se iniciará en medio de un panorama poco promisorio y cargado de incógnitas. Los prolegómenos de su gestión han tenido de todo: renuncia del presidente Otto Pérez Molina y la vice presidenta Roxana </w:t>
      </w:r>
      <w:proofErr w:type="spellStart"/>
      <w:r w:rsidRPr="003113B1">
        <w:rPr>
          <w:rFonts w:ascii="Arial" w:eastAsia="Times New Roman" w:hAnsi="Arial" w:cs="Arial"/>
          <w:color w:val="222222"/>
          <w:sz w:val="24"/>
          <w:szCs w:val="24"/>
          <w:lang w:eastAsia="es-ES"/>
        </w:rPr>
        <w:t>Baldetti</w:t>
      </w:r>
      <w:proofErr w:type="spellEnd"/>
      <w:r w:rsidRPr="003113B1">
        <w:rPr>
          <w:rFonts w:ascii="Arial" w:eastAsia="Times New Roman" w:hAnsi="Arial" w:cs="Arial"/>
          <w:color w:val="222222"/>
          <w:sz w:val="24"/>
          <w:szCs w:val="24"/>
          <w:lang w:eastAsia="es-ES"/>
        </w:rPr>
        <w:t xml:space="preserve">, acusados de liderar una poderosa red de defraudación tributaria –conocida como La línea– quienes guardan prisión preventiva en espera de los juicios respectivos, en compañía de prácticamente toda la cúpula de su gobierno y, a partir de ahí, las investigaciones de la Comisión Internacional Contra la Impunidad en Guatemala, </w:t>
      </w:r>
      <w:proofErr w:type="spellStart"/>
      <w:r w:rsidRPr="003113B1">
        <w:rPr>
          <w:rFonts w:ascii="Arial" w:eastAsia="Times New Roman" w:hAnsi="Arial" w:cs="Arial"/>
          <w:color w:val="222222"/>
          <w:sz w:val="24"/>
          <w:szCs w:val="24"/>
          <w:lang w:eastAsia="es-ES"/>
        </w:rPr>
        <w:t>Cicig</w:t>
      </w:r>
      <w:proofErr w:type="spellEnd"/>
      <w:r w:rsidRPr="003113B1">
        <w:rPr>
          <w:rFonts w:ascii="Arial" w:eastAsia="Times New Roman" w:hAnsi="Arial" w:cs="Arial"/>
          <w:color w:val="222222"/>
          <w:sz w:val="24"/>
          <w:szCs w:val="24"/>
          <w:lang w:eastAsia="es-ES"/>
        </w:rPr>
        <w:t>, quien en conjunto con el Ministerio Público y siguiendo el hilo de la trama, han logrado desarticular otras redes incrustadas en distintas dependencias del Estado.</w:t>
      </w: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r w:rsidRPr="003113B1">
        <w:rPr>
          <w:rFonts w:ascii="Arial" w:eastAsia="Times New Roman" w:hAnsi="Arial" w:cs="Arial"/>
          <w:color w:val="222222"/>
          <w:sz w:val="24"/>
          <w:szCs w:val="24"/>
          <w:lang w:eastAsia="es-ES"/>
        </w:rPr>
        <w:t>Sin embargo, en este espectacular giro de los acontecimientos incidió de manera determinante la ciudadanía, movilizada de manera fulminante por medio de las redes sociales y potenciada por un escenario de escándalos de tal magnitud, que no le dejó otra opción más que lanzarse a las calles exigiendo justicia y transparencia. Estas protestas masivas, hecho insólito en una población poco acostumbrada a manifestarse y temerosa de las consecuencias, se dieron no solo en la capital sino también en las principales ciudades del país.</w:t>
      </w: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r w:rsidRPr="003113B1">
        <w:rPr>
          <w:rFonts w:ascii="Arial" w:eastAsia="Times New Roman" w:hAnsi="Arial" w:cs="Arial"/>
          <w:color w:val="222222"/>
          <w:sz w:val="24"/>
          <w:szCs w:val="24"/>
          <w:lang w:eastAsia="es-ES"/>
        </w:rPr>
        <w:t xml:space="preserve">En ese contexto se realizó el proceso electoral, en el cual participaron 14 binomios presidenciales, quedando en los primeros lugares el partido FCN Nación con Jimmy Morales a la cabeza, actor cómico de un popular programa de televisión; UNE con Sandra Torres, una política sagaz y experimentada, ex cónyuge del ex presidente Álvaro Colom; y </w:t>
      </w:r>
      <w:proofErr w:type="spellStart"/>
      <w:r w:rsidRPr="003113B1">
        <w:rPr>
          <w:rFonts w:ascii="Arial" w:eastAsia="Times New Roman" w:hAnsi="Arial" w:cs="Arial"/>
          <w:color w:val="222222"/>
          <w:sz w:val="24"/>
          <w:szCs w:val="24"/>
          <w:lang w:eastAsia="es-ES"/>
        </w:rPr>
        <w:t>Lider</w:t>
      </w:r>
      <w:proofErr w:type="spellEnd"/>
      <w:r w:rsidRPr="003113B1">
        <w:rPr>
          <w:rFonts w:ascii="Arial" w:eastAsia="Times New Roman" w:hAnsi="Arial" w:cs="Arial"/>
          <w:color w:val="222222"/>
          <w:sz w:val="24"/>
          <w:szCs w:val="24"/>
          <w:lang w:eastAsia="es-ES"/>
        </w:rPr>
        <w:t xml:space="preserve">, con Manuel </w:t>
      </w:r>
      <w:proofErr w:type="spellStart"/>
      <w:r w:rsidRPr="003113B1">
        <w:rPr>
          <w:rFonts w:ascii="Arial" w:eastAsia="Times New Roman" w:hAnsi="Arial" w:cs="Arial"/>
          <w:color w:val="222222"/>
          <w:sz w:val="24"/>
          <w:szCs w:val="24"/>
          <w:lang w:eastAsia="es-ES"/>
        </w:rPr>
        <w:t>Baldizón</w:t>
      </w:r>
      <w:proofErr w:type="spellEnd"/>
      <w:r w:rsidRPr="003113B1">
        <w:rPr>
          <w:rFonts w:ascii="Arial" w:eastAsia="Times New Roman" w:hAnsi="Arial" w:cs="Arial"/>
          <w:color w:val="222222"/>
          <w:sz w:val="24"/>
          <w:szCs w:val="24"/>
          <w:lang w:eastAsia="es-ES"/>
        </w:rPr>
        <w:t>, un ambicioso empresario quien invirtió una enorme fortuna para asegurarse el mando del país. Estos dos últimos, muy cercanos en las encuestas.</w:t>
      </w: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r w:rsidRPr="003113B1">
        <w:rPr>
          <w:rFonts w:ascii="Arial" w:eastAsia="Times New Roman" w:hAnsi="Arial" w:cs="Arial"/>
          <w:color w:val="222222"/>
          <w:sz w:val="24"/>
          <w:szCs w:val="24"/>
          <w:lang w:eastAsia="es-ES"/>
        </w:rPr>
        <w:t>Los resultados dieron pase a Torres y Morales hacia un balotaje difícil de predecir, el cual finalmente dio una estrecha victoria a un sorprendido Jimmy Morales, cuya elección se interpreta como la máxima expresión de repudio a la clase política y la esperanza de una población decepcionada y escéptica que apuesta por una posible perspectiva de cambio.</w:t>
      </w: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r w:rsidRPr="003113B1">
        <w:rPr>
          <w:rFonts w:ascii="Arial" w:eastAsia="Times New Roman" w:hAnsi="Arial" w:cs="Arial"/>
          <w:color w:val="222222"/>
          <w:sz w:val="24"/>
          <w:szCs w:val="24"/>
          <w:lang w:eastAsia="es-ES"/>
        </w:rPr>
        <w:t>Los demás protagonistas</w:t>
      </w: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r w:rsidRPr="003113B1">
        <w:rPr>
          <w:rFonts w:ascii="Arial" w:eastAsia="Times New Roman" w:hAnsi="Arial" w:cs="Arial"/>
          <w:color w:val="222222"/>
          <w:sz w:val="24"/>
          <w:szCs w:val="24"/>
          <w:lang w:eastAsia="es-ES"/>
        </w:rPr>
        <w:t>En otros espacios del escenario figuran diversos agentes de poder: las cámaras empresariales, cuyos privilegios y poder de maniobra las mantiene constantemente en la mesa de negociación; las organizaciones sindicales del sector público, en constante pie de batalla por consolidar sus conquistas económicas; Estados Unidos por medio de su embajada, presente durante toda la crisis de gobierno como uno de sus principales protagonistas; ciertas instituciones del Estado, como las Cortes Suprema y de Constitucionalidad, en cuyas manos están las decisiones fundamentales del proceso de justicia; y, de manera incipiente, una población empoderada y dispuesta a hacerse oír ante los abusos del sector político.</w:t>
      </w: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r w:rsidRPr="003113B1">
        <w:rPr>
          <w:rFonts w:ascii="Arial" w:eastAsia="Times New Roman" w:hAnsi="Arial" w:cs="Arial"/>
          <w:color w:val="222222"/>
          <w:sz w:val="24"/>
          <w:szCs w:val="24"/>
          <w:lang w:eastAsia="es-ES"/>
        </w:rPr>
        <w:t>El papel antes protagónico de los medios de comunicación, sin embargo, por primera vez tuvo una contrapartida inesperada en las plataformas digitales, las cuales se convirtieron en el mecanismo de movilización popular por excelencia gracias al uso masivo de dispositivos inteligentes en todos los estratos de la población.</w:t>
      </w: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r w:rsidRPr="003113B1">
        <w:rPr>
          <w:rFonts w:ascii="Arial" w:eastAsia="Times New Roman" w:hAnsi="Arial" w:cs="Arial"/>
          <w:color w:val="222222"/>
          <w:sz w:val="24"/>
          <w:szCs w:val="24"/>
          <w:lang w:eastAsia="es-ES"/>
        </w:rPr>
        <w:t xml:space="preserve">Pero uno de los sectores más influyentes es el militar, especialmente la vieja guardia conformada por oficiales de alto rango en situación de retiro –muchos de ellos organizados en </w:t>
      </w:r>
      <w:proofErr w:type="spellStart"/>
      <w:r w:rsidRPr="003113B1">
        <w:rPr>
          <w:rFonts w:ascii="Arial" w:eastAsia="Times New Roman" w:hAnsi="Arial" w:cs="Arial"/>
          <w:color w:val="222222"/>
          <w:sz w:val="24"/>
          <w:szCs w:val="24"/>
          <w:lang w:eastAsia="es-ES"/>
        </w:rPr>
        <w:t>Avemilgua</w:t>
      </w:r>
      <w:proofErr w:type="spellEnd"/>
      <w:r w:rsidRPr="003113B1">
        <w:rPr>
          <w:rFonts w:ascii="Arial" w:eastAsia="Times New Roman" w:hAnsi="Arial" w:cs="Arial"/>
          <w:color w:val="222222"/>
          <w:sz w:val="24"/>
          <w:szCs w:val="24"/>
          <w:lang w:eastAsia="es-ES"/>
        </w:rPr>
        <w:t>, una asociación de veteranos militares del ala dura de la institución armada, quienes fundaron su partido en 1995, un año antes de la firma de los Acuerdos de Paz, plataforma política del presidente Morales. Muchos de estos oficiales, quienes han permanecido en posiciones estratégicas cerca de los más altos círculos de poder, han sido señalados de tener estrechos vínculos con el crimen organizado.</w:t>
      </w: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r w:rsidRPr="003113B1">
        <w:rPr>
          <w:rFonts w:ascii="Arial" w:eastAsia="Times New Roman" w:hAnsi="Arial" w:cs="Arial"/>
          <w:color w:val="222222"/>
          <w:sz w:val="24"/>
          <w:szCs w:val="24"/>
          <w:lang w:eastAsia="es-ES"/>
        </w:rPr>
        <w:t>Sin embargo, y nada menos que una semana antes de la toma de posesión del nuevo mandatario de la nación, este sector se ha visto afectado de manera sorpresiva por la captura de 18 de sus miembros, todos en situación de retiro, acusados por crímenes de lesa humanidad durante el conflicto armado, el cual dejó en Guatemala más de 200 mil muertos y desaparecidos y uno de cuyos principales líderes, Efraín Ríos Montt, ha sido declarado culpable de genocidio.</w:t>
      </w: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r w:rsidRPr="003113B1">
        <w:rPr>
          <w:rFonts w:ascii="Arial" w:eastAsia="Times New Roman" w:hAnsi="Arial" w:cs="Arial"/>
          <w:color w:val="222222"/>
          <w:sz w:val="24"/>
          <w:szCs w:val="24"/>
          <w:lang w:eastAsia="es-ES"/>
        </w:rPr>
        <w:t>El escenario de la toma de posesión de Jimmy Morales, en resumen, presenta pocos indicios de certidumbre a una sociedad que ha ido de decepción en decepción, testigo de una cadena de administraciones a cual más corrupta, pero sobre todo carentes de la voluntad política para consolidar una democracia endeble y un sistema de privilegios que la socava. 2016 será, sin duda, la prueba de fuego para un presidente novato al mando de una nave que hace agua.</w:t>
      </w: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hyperlink r:id="rId4" w:tgtFrame="_blank" w:history="1">
        <w:r w:rsidRPr="003113B1">
          <w:rPr>
            <w:rFonts w:ascii="Arial" w:eastAsia="Times New Roman" w:hAnsi="Arial" w:cs="Arial"/>
            <w:color w:val="1155CC"/>
            <w:sz w:val="24"/>
            <w:szCs w:val="24"/>
            <w:u w:val="single"/>
            <w:lang w:eastAsia="es-ES"/>
          </w:rPr>
          <w:t>elquintopatio@gmail.com</w:t>
        </w:r>
      </w:hyperlink>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r w:rsidRPr="003113B1">
        <w:rPr>
          <w:rFonts w:ascii="Arial" w:eastAsia="Times New Roman" w:hAnsi="Arial" w:cs="Arial"/>
          <w:color w:val="222222"/>
          <w:sz w:val="24"/>
          <w:szCs w:val="24"/>
          <w:lang w:eastAsia="es-ES"/>
        </w:rPr>
        <w:t>Blog de la autora: </w:t>
      </w:r>
      <w:hyperlink r:id="rId5" w:tgtFrame="_blank" w:history="1">
        <w:r w:rsidRPr="003113B1">
          <w:rPr>
            <w:rFonts w:ascii="Arial" w:eastAsia="Times New Roman" w:hAnsi="Arial" w:cs="Arial"/>
            <w:color w:val="1155CC"/>
            <w:sz w:val="24"/>
            <w:szCs w:val="24"/>
            <w:u w:val="single"/>
            <w:lang w:eastAsia="es-ES"/>
          </w:rPr>
          <w:t>El Quinto Patio </w:t>
        </w:r>
      </w:hyperlink>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p>
    <w:p w:rsidR="003113B1" w:rsidRPr="003113B1" w:rsidRDefault="003113B1" w:rsidP="003113B1">
      <w:pPr>
        <w:shd w:val="clear" w:color="auto" w:fill="FFFFFF"/>
        <w:spacing w:after="0" w:line="240" w:lineRule="auto"/>
        <w:jc w:val="both"/>
        <w:rPr>
          <w:rFonts w:ascii="Arial" w:eastAsia="Times New Roman" w:hAnsi="Arial" w:cs="Arial"/>
          <w:color w:val="222222"/>
          <w:sz w:val="24"/>
          <w:szCs w:val="24"/>
          <w:lang w:eastAsia="es-ES"/>
        </w:rPr>
      </w:pPr>
      <w:r w:rsidRPr="003113B1">
        <w:rPr>
          <w:rFonts w:ascii="Arial" w:eastAsia="Times New Roman" w:hAnsi="Arial" w:cs="Arial"/>
          <w:color w:val="222222"/>
          <w:sz w:val="24"/>
          <w:szCs w:val="24"/>
          <w:lang w:eastAsia="es-ES"/>
        </w:rPr>
        <w:br w:type="textWrapping" w:clear="all"/>
      </w:r>
    </w:p>
    <w:p w:rsidR="003113B1" w:rsidRPr="003113B1" w:rsidRDefault="003113B1" w:rsidP="003113B1">
      <w:pPr>
        <w:shd w:val="clear" w:color="auto" w:fill="FFFFFF"/>
        <w:spacing w:after="0" w:line="240" w:lineRule="auto"/>
        <w:rPr>
          <w:rFonts w:ascii="Arial" w:eastAsia="Times New Roman" w:hAnsi="Arial" w:cs="Arial"/>
          <w:color w:val="222222"/>
          <w:sz w:val="17"/>
          <w:szCs w:val="17"/>
          <w:lang w:eastAsia="es-ES"/>
        </w:rPr>
      </w:pPr>
    </w:p>
    <w:p w:rsidR="003113B1" w:rsidRPr="003113B1" w:rsidRDefault="003113B1" w:rsidP="003113B1">
      <w:pPr>
        <w:shd w:val="clear" w:color="auto" w:fill="FFFFFF"/>
        <w:spacing w:after="0" w:line="240" w:lineRule="auto"/>
        <w:rPr>
          <w:rFonts w:ascii="Arial" w:eastAsia="Times New Roman" w:hAnsi="Arial" w:cs="Arial"/>
          <w:color w:val="222222"/>
          <w:sz w:val="17"/>
          <w:szCs w:val="17"/>
          <w:lang w:eastAsia="es-ES"/>
        </w:rPr>
      </w:pPr>
      <w:r w:rsidRPr="003113B1">
        <w:rPr>
          <w:rFonts w:ascii="Arial" w:eastAsia="Times New Roman" w:hAnsi="Arial" w:cs="Arial"/>
          <w:color w:val="222222"/>
          <w:sz w:val="17"/>
          <w:szCs w:val="17"/>
          <w:lang w:eastAsia="es-ES"/>
        </w:rPr>
        <w:t>--</w:t>
      </w:r>
      <w:r w:rsidRPr="003113B1">
        <w:rPr>
          <w:rFonts w:ascii="Arial" w:eastAsia="Times New Roman" w:hAnsi="Arial" w:cs="Arial"/>
          <w:color w:val="222222"/>
          <w:sz w:val="17"/>
          <w:lang w:eastAsia="es-ES"/>
        </w:rPr>
        <w:t> </w:t>
      </w:r>
    </w:p>
    <w:p w:rsidR="003113B1" w:rsidRPr="003113B1" w:rsidRDefault="003113B1" w:rsidP="003113B1">
      <w:pPr>
        <w:shd w:val="clear" w:color="auto" w:fill="FFFFFF"/>
        <w:spacing w:after="0" w:line="240" w:lineRule="auto"/>
        <w:rPr>
          <w:rFonts w:ascii="Bookman Old Style" w:eastAsia="Times New Roman" w:hAnsi="Bookman Old Style" w:cs="Arial"/>
          <w:color w:val="000000"/>
          <w:sz w:val="17"/>
          <w:szCs w:val="17"/>
          <w:lang w:eastAsia="es-ES"/>
        </w:rPr>
      </w:pPr>
      <w:r w:rsidRPr="003113B1">
        <w:rPr>
          <w:rFonts w:ascii="Bookman Old Style" w:eastAsia="Times New Roman" w:hAnsi="Bookman Old Style" w:cs="Arial"/>
          <w:color w:val="000000"/>
          <w:sz w:val="17"/>
          <w:szCs w:val="17"/>
          <w:lang w:eastAsia="es-ES"/>
        </w:rPr>
        <w:t> </w:t>
      </w:r>
    </w:p>
    <w:p w:rsidR="00405E21" w:rsidRDefault="003113B1"/>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113B1"/>
    <w:rsid w:val="000F68B1"/>
    <w:rsid w:val="003113B1"/>
    <w:rsid w:val="004B2A9F"/>
    <w:rsid w:val="00687C31"/>
    <w:rsid w:val="00EC6138"/>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113B1"/>
    <w:rPr>
      <w:color w:val="0000FF"/>
      <w:u w:val="single"/>
    </w:rPr>
  </w:style>
  <w:style w:type="character" w:customStyle="1" w:styleId="apple-converted-space">
    <w:name w:val="apple-converted-space"/>
    <w:basedOn w:val="Fuentedeprrafopredeter"/>
    <w:rsid w:val="003113B1"/>
  </w:style>
</w:styles>
</file>

<file path=word/webSettings.xml><?xml version="1.0" encoding="utf-8"?>
<w:webSettings xmlns:r="http://schemas.openxmlformats.org/officeDocument/2006/relationships" xmlns:w="http://schemas.openxmlformats.org/wordprocessingml/2006/main">
  <w:divs>
    <w:div w:id="795879096">
      <w:bodyDiv w:val="1"/>
      <w:marLeft w:val="0"/>
      <w:marRight w:val="0"/>
      <w:marTop w:val="0"/>
      <w:marBottom w:val="0"/>
      <w:divBdr>
        <w:top w:val="none" w:sz="0" w:space="0" w:color="auto"/>
        <w:left w:val="none" w:sz="0" w:space="0" w:color="auto"/>
        <w:bottom w:val="none" w:sz="0" w:space="0" w:color="auto"/>
        <w:right w:val="none" w:sz="0" w:space="0" w:color="auto"/>
      </w:divBdr>
      <w:divsChild>
        <w:div w:id="1078406318">
          <w:marLeft w:val="0"/>
          <w:marRight w:val="0"/>
          <w:marTop w:val="0"/>
          <w:marBottom w:val="0"/>
          <w:divBdr>
            <w:top w:val="none" w:sz="0" w:space="0" w:color="auto"/>
            <w:left w:val="none" w:sz="0" w:space="0" w:color="auto"/>
            <w:bottom w:val="none" w:sz="0" w:space="0" w:color="auto"/>
            <w:right w:val="none" w:sz="0" w:space="0" w:color="auto"/>
          </w:divBdr>
          <w:divsChild>
            <w:div w:id="1721511963">
              <w:marLeft w:val="0"/>
              <w:marRight w:val="0"/>
              <w:marTop w:val="0"/>
              <w:marBottom w:val="0"/>
              <w:divBdr>
                <w:top w:val="none" w:sz="0" w:space="0" w:color="auto"/>
                <w:left w:val="none" w:sz="0" w:space="0" w:color="auto"/>
                <w:bottom w:val="none" w:sz="0" w:space="0" w:color="auto"/>
                <w:right w:val="none" w:sz="0" w:space="0" w:color="auto"/>
              </w:divBdr>
            </w:div>
            <w:div w:id="624895636">
              <w:marLeft w:val="0"/>
              <w:marRight w:val="0"/>
              <w:marTop w:val="0"/>
              <w:marBottom w:val="0"/>
              <w:divBdr>
                <w:top w:val="none" w:sz="0" w:space="0" w:color="auto"/>
                <w:left w:val="none" w:sz="0" w:space="0" w:color="auto"/>
                <w:bottom w:val="none" w:sz="0" w:space="0" w:color="auto"/>
                <w:right w:val="none" w:sz="0" w:space="0" w:color="auto"/>
              </w:divBdr>
            </w:div>
            <w:div w:id="558901623">
              <w:marLeft w:val="0"/>
              <w:marRight w:val="0"/>
              <w:marTop w:val="0"/>
              <w:marBottom w:val="0"/>
              <w:divBdr>
                <w:top w:val="none" w:sz="0" w:space="0" w:color="auto"/>
                <w:left w:val="none" w:sz="0" w:space="0" w:color="auto"/>
                <w:bottom w:val="none" w:sz="0" w:space="0" w:color="auto"/>
                <w:right w:val="none" w:sz="0" w:space="0" w:color="auto"/>
              </w:divBdr>
            </w:div>
            <w:div w:id="1477605253">
              <w:marLeft w:val="0"/>
              <w:marRight w:val="0"/>
              <w:marTop w:val="0"/>
              <w:marBottom w:val="0"/>
              <w:divBdr>
                <w:top w:val="none" w:sz="0" w:space="0" w:color="auto"/>
                <w:left w:val="none" w:sz="0" w:space="0" w:color="auto"/>
                <w:bottom w:val="none" w:sz="0" w:space="0" w:color="auto"/>
                <w:right w:val="none" w:sz="0" w:space="0" w:color="auto"/>
              </w:divBdr>
            </w:div>
            <w:div w:id="1713770844">
              <w:marLeft w:val="0"/>
              <w:marRight w:val="0"/>
              <w:marTop w:val="0"/>
              <w:marBottom w:val="0"/>
              <w:divBdr>
                <w:top w:val="none" w:sz="0" w:space="0" w:color="auto"/>
                <w:left w:val="none" w:sz="0" w:space="0" w:color="auto"/>
                <w:bottom w:val="none" w:sz="0" w:space="0" w:color="auto"/>
                <w:right w:val="none" w:sz="0" w:space="0" w:color="auto"/>
              </w:divBdr>
            </w:div>
            <w:div w:id="2040813637">
              <w:marLeft w:val="0"/>
              <w:marRight w:val="0"/>
              <w:marTop w:val="0"/>
              <w:marBottom w:val="0"/>
              <w:divBdr>
                <w:top w:val="none" w:sz="0" w:space="0" w:color="auto"/>
                <w:left w:val="none" w:sz="0" w:space="0" w:color="auto"/>
                <w:bottom w:val="none" w:sz="0" w:space="0" w:color="auto"/>
                <w:right w:val="none" w:sz="0" w:space="0" w:color="auto"/>
              </w:divBdr>
            </w:div>
            <w:div w:id="62065850">
              <w:marLeft w:val="0"/>
              <w:marRight w:val="0"/>
              <w:marTop w:val="0"/>
              <w:marBottom w:val="0"/>
              <w:divBdr>
                <w:top w:val="none" w:sz="0" w:space="0" w:color="auto"/>
                <w:left w:val="none" w:sz="0" w:space="0" w:color="auto"/>
                <w:bottom w:val="none" w:sz="0" w:space="0" w:color="auto"/>
                <w:right w:val="none" w:sz="0" w:space="0" w:color="auto"/>
              </w:divBdr>
            </w:div>
            <w:div w:id="1115640493">
              <w:marLeft w:val="0"/>
              <w:marRight w:val="0"/>
              <w:marTop w:val="0"/>
              <w:marBottom w:val="0"/>
              <w:divBdr>
                <w:top w:val="none" w:sz="0" w:space="0" w:color="auto"/>
                <w:left w:val="none" w:sz="0" w:space="0" w:color="auto"/>
                <w:bottom w:val="none" w:sz="0" w:space="0" w:color="auto"/>
                <w:right w:val="none" w:sz="0" w:space="0" w:color="auto"/>
              </w:divBdr>
            </w:div>
            <w:div w:id="1396011427">
              <w:marLeft w:val="0"/>
              <w:marRight w:val="0"/>
              <w:marTop w:val="0"/>
              <w:marBottom w:val="0"/>
              <w:divBdr>
                <w:top w:val="none" w:sz="0" w:space="0" w:color="auto"/>
                <w:left w:val="none" w:sz="0" w:space="0" w:color="auto"/>
                <w:bottom w:val="none" w:sz="0" w:space="0" w:color="auto"/>
                <w:right w:val="none" w:sz="0" w:space="0" w:color="auto"/>
              </w:divBdr>
            </w:div>
            <w:div w:id="903762712">
              <w:marLeft w:val="0"/>
              <w:marRight w:val="0"/>
              <w:marTop w:val="0"/>
              <w:marBottom w:val="0"/>
              <w:divBdr>
                <w:top w:val="none" w:sz="0" w:space="0" w:color="auto"/>
                <w:left w:val="none" w:sz="0" w:space="0" w:color="auto"/>
                <w:bottom w:val="none" w:sz="0" w:space="0" w:color="auto"/>
                <w:right w:val="none" w:sz="0" w:space="0" w:color="auto"/>
              </w:divBdr>
            </w:div>
            <w:div w:id="1644390955">
              <w:marLeft w:val="0"/>
              <w:marRight w:val="0"/>
              <w:marTop w:val="0"/>
              <w:marBottom w:val="0"/>
              <w:divBdr>
                <w:top w:val="none" w:sz="0" w:space="0" w:color="auto"/>
                <w:left w:val="none" w:sz="0" w:space="0" w:color="auto"/>
                <w:bottom w:val="none" w:sz="0" w:space="0" w:color="auto"/>
                <w:right w:val="none" w:sz="0" w:space="0" w:color="auto"/>
              </w:divBdr>
            </w:div>
            <w:div w:id="742875758">
              <w:marLeft w:val="0"/>
              <w:marRight w:val="0"/>
              <w:marTop w:val="0"/>
              <w:marBottom w:val="0"/>
              <w:divBdr>
                <w:top w:val="none" w:sz="0" w:space="0" w:color="auto"/>
                <w:left w:val="none" w:sz="0" w:space="0" w:color="auto"/>
                <w:bottom w:val="none" w:sz="0" w:space="0" w:color="auto"/>
                <w:right w:val="none" w:sz="0" w:space="0" w:color="auto"/>
              </w:divBdr>
            </w:div>
            <w:div w:id="1072192876">
              <w:marLeft w:val="0"/>
              <w:marRight w:val="0"/>
              <w:marTop w:val="0"/>
              <w:marBottom w:val="0"/>
              <w:divBdr>
                <w:top w:val="none" w:sz="0" w:space="0" w:color="auto"/>
                <w:left w:val="none" w:sz="0" w:space="0" w:color="auto"/>
                <w:bottom w:val="none" w:sz="0" w:space="0" w:color="auto"/>
                <w:right w:val="none" w:sz="0" w:space="0" w:color="auto"/>
              </w:divBdr>
            </w:div>
            <w:div w:id="194125531">
              <w:marLeft w:val="0"/>
              <w:marRight w:val="0"/>
              <w:marTop w:val="0"/>
              <w:marBottom w:val="0"/>
              <w:divBdr>
                <w:top w:val="none" w:sz="0" w:space="0" w:color="auto"/>
                <w:left w:val="none" w:sz="0" w:space="0" w:color="auto"/>
                <w:bottom w:val="none" w:sz="0" w:space="0" w:color="auto"/>
                <w:right w:val="none" w:sz="0" w:space="0" w:color="auto"/>
              </w:divBdr>
            </w:div>
            <w:div w:id="1527138964">
              <w:marLeft w:val="0"/>
              <w:marRight w:val="0"/>
              <w:marTop w:val="0"/>
              <w:marBottom w:val="0"/>
              <w:divBdr>
                <w:top w:val="none" w:sz="0" w:space="0" w:color="auto"/>
                <w:left w:val="none" w:sz="0" w:space="0" w:color="auto"/>
                <w:bottom w:val="none" w:sz="0" w:space="0" w:color="auto"/>
                <w:right w:val="none" w:sz="0" w:space="0" w:color="auto"/>
              </w:divBdr>
            </w:div>
            <w:div w:id="923494153">
              <w:marLeft w:val="0"/>
              <w:marRight w:val="0"/>
              <w:marTop w:val="0"/>
              <w:marBottom w:val="0"/>
              <w:divBdr>
                <w:top w:val="none" w:sz="0" w:space="0" w:color="auto"/>
                <w:left w:val="none" w:sz="0" w:space="0" w:color="auto"/>
                <w:bottom w:val="none" w:sz="0" w:space="0" w:color="auto"/>
                <w:right w:val="none" w:sz="0" w:space="0" w:color="auto"/>
              </w:divBdr>
            </w:div>
            <w:div w:id="1720401694">
              <w:marLeft w:val="0"/>
              <w:marRight w:val="0"/>
              <w:marTop w:val="0"/>
              <w:marBottom w:val="0"/>
              <w:divBdr>
                <w:top w:val="none" w:sz="0" w:space="0" w:color="auto"/>
                <w:left w:val="none" w:sz="0" w:space="0" w:color="auto"/>
                <w:bottom w:val="none" w:sz="0" w:space="0" w:color="auto"/>
                <w:right w:val="none" w:sz="0" w:space="0" w:color="auto"/>
              </w:divBdr>
            </w:div>
            <w:div w:id="2046297227">
              <w:marLeft w:val="0"/>
              <w:marRight w:val="0"/>
              <w:marTop w:val="0"/>
              <w:marBottom w:val="0"/>
              <w:divBdr>
                <w:top w:val="none" w:sz="0" w:space="0" w:color="auto"/>
                <w:left w:val="none" w:sz="0" w:space="0" w:color="auto"/>
                <w:bottom w:val="none" w:sz="0" w:space="0" w:color="auto"/>
                <w:right w:val="none" w:sz="0" w:space="0" w:color="auto"/>
              </w:divBdr>
            </w:div>
            <w:div w:id="1396590500">
              <w:marLeft w:val="0"/>
              <w:marRight w:val="0"/>
              <w:marTop w:val="0"/>
              <w:marBottom w:val="0"/>
              <w:divBdr>
                <w:top w:val="none" w:sz="0" w:space="0" w:color="auto"/>
                <w:left w:val="none" w:sz="0" w:space="0" w:color="auto"/>
                <w:bottom w:val="none" w:sz="0" w:space="0" w:color="auto"/>
                <w:right w:val="none" w:sz="0" w:space="0" w:color="auto"/>
              </w:divBdr>
            </w:div>
            <w:div w:id="60301358">
              <w:marLeft w:val="0"/>
              <w:marRight w:val="0"/>
              <w:marTop w:val="0"/>
              <w:marBottom w:val="0"/>
              <w:divBdr>
                <w:top w:val="none" w:sz="0" w:space="0" w:color="auto"/>
                <w:left w:val="none" w:sz="0" w:space="0" w:color="auto"/>
                <w:bottom w:val="none" w:sz="0" w:space="0" w:color="auto"/>
                <w:right w:val="none" w:sz="0" w:space="0" w:color="auto"/>
              </w:divBdr>
            </w:div>
            <w:div w:id="274295130">
              <w:marLeft w:val="0"/>
              <w:marRight w:val="0"/>
              <w:marTop w:val="0"/>
              <w:marBottom w:val="0"/>
              <w:divBdr>
                <w:top w:val="none" w:sz="0" w:space="0" w:color="auto"/>
                <w:left w:val="none" w:sz="0" w:space="0" w:color="auto"/>
                <w:bottom w:val="none" w:sz="0" w:space="0" w:color="auto"/>
                <w:right w:val="none" w:sz="0" w:space="0" w:color="auto"/>
              </w:divBdr>
            </w:div>
          </w:divsChild>
        </w:div>
        <w:div w:id="387844327">
          <w:marLeft w:val="0"/>
          <w:marRight w:val="0"/>
          <w:marTop w:val="0"/>
          <w:marBottom w:val="0"/>
          <w:divBdr>
            <w:top w:val="none" w:sz="0" w:space="0" w:color="auto"/>
            <w:left w:val="none" w:sz="0" w:space="0" w:color="auto"/>
            <w:bottom w:val="none" w:sz="0" w:space="0" w:color="auto"/>
            <w:right w:val="none" w:sz="0" w:space="0" w:color="auto"/>
          </w:divBdr>
        </w:div>
        <w:div w:id="436104477">
          <w:marLeft w:val="0"/>
          <w:marRight w:val="0"/>
          <w:marTop w:val="0"/>
          <w:marBottom w:val="0"/>
          <w:divBdr>
            <w:top w:val="none" w:sz="0" w:space="0" w:color="auto"/>
            <w:left w:val="none" w:sz="0" w:space="0" w:color="auto"/>
            <w:bottom w:val="none" w:sz="0" w:space="0" w:color="auto"/>
            <w:right w:val="none" w:sz="0" w:space="0" w:color="auto"/>
          </w:divBdr>
        </w:div>
        <w:div w:id="195316503">
          <w:marLeft w:val="0"/>
          <w:marRight w:val="0"/>
          <w:marTop w:val="0"/>
          <w:marBottom w:val="0"/>
          <w:divBdr>
            <w:top w:val="none" w:sz="0" w:space="0" w:color="auto"/>
            <w:left w:val="none" w:sz="0" w:space="0" w:color="auto"/>
            <w:bottom w:val="none" w:sz="0" w:space="0" w:color="auto"/>
            <w:right w:val="none" w:sz="0" w:space="0" w:color="auto"/>
          </w:divBdr>
        </w:div>
        <w:div w:id="1589773969">
          <w:marLeft w:val="0"/>
          <w:marRight w:val="0"/>
          <w:marTop w:val="0"/>
          <w:marBottom w:val="0"/>
          <w:divBdr>
            <w:top w:val="none" w:sz="0" w:space="0" w:color="auto"/>
            <w:left w:val="none" w:sz="0" w:space="0" w:color="auto"/>
            <w:bottom w:val="none" w:sz="0" w:space="0" w:color="auto"/>
            <w:right w:val="none" w:sz="0" w:space="0" w:color="auto"/>
          </w:divBdr>
        </w:div>
        <w:div w:id="333651397">
          <w:marLeft w:val="0"/>
          <w:marRight w:val="0"/>
          <w:marTop w:val="0"/>
          <w:marBottom w:val="0"/>
          <w:divBdr>
            <w:top w:val="none" w:sz="0" w:space="0" w:color="auto"/>
            <w:left w:val="none" w:sz="0" w:space="0" w:color="auto"/>
            <w:bottom w:val="none" w:sz="0" w:space="0" w:color="auto"/>
            <w:right w:val="none" w:sz="0" w:space="0" w:color="auto"/>
          </w:divBdr>
          <w:divsChild>
            <w:div w:id="1705204307">
              <w:marLeft w:val="0"/>
              <w:marRight w:val="0"/>
              <w:marTop w:val="0"/>
              <w:marBottom w:val="0"/>
              <w:divBdr>
                <w:top w:val="none" w:sz="0" w:space="0" w:color="auto"/>
                <w:left w:val="none" w:sz="0" w:space="0" w:color="auto"/>
                <w:bottom w:val="none" w:sz="0" w:space="0" w:color="auto"/>
                <w:right w:val="none" w:sz="0" w:space="0" w:color="auto"/>
              </w:divBdr>
            </w:div>
            <w:div w:id="1139807010">
              <w:marLeft w:val="0"/>
              <w:marRight w:val="0"/>
              <w:marTop w:val="0"/>
              <w:marBottom w:val="0"/>
              <w:divBdr>
                <w:top w:val="none" w:sz="0" w:space="0" w:color="auto"/>
                <w:left w:val="none" w:sz="0" w:space="0" w:color="auto"/>
                <w:bottom w:val="none" w:sz="0" w:space="0" w:color="auto"/>
                <w:right w:val="none" w:sz="0" w:space="0" w:color="auto"/>
              </w:divBdr>
              <w:divsChild>
                <w:div w:id="1339193791">
                  <w:marLeft w:val="0"/>
                  <w:marRight w:val="0"/>
                  <w:marTop w:val="0"/>
                  <w:marBottom w:val="0"/>
                  <w:divBdr>
                    <w:top w:val="none" w:sz="0" w:space="0" w:color="auto"/>
                    <w:left w:val="none" w:sz="0" w:space="0" w:color="auto"/>
                    <w:bottom w:val="none" w:sz="0" w:space="0" w:color="auto"/>
                    <w:right w:val="none" w:sz="0" w:space="0" w:color="auto"/>
                  </w:divBdr>
                  <w:divsChild>
                    <w:div w:id="542138397">
                      <w:marLeft w:val="0"/>
                      <w:marRight w:val="0"/>
                      <w:marTop w:val="0"/>
                      <w:marBottom w:val="0"/>
                      <w:divBdr>
                        <w:top w:val="none" w:sz="0" w:space="0" w:color="auto"/>
                        <w:left w:val="none" w:sz="0" w:space="0" w:color="auto"/>
                        <w:bottom w:val="none" w:sz="0" w:space="0" w:color="auto"/>
                        <w:right w:val="none" w:sz="0" w:space="0" w:color="auto"/>
                      </w:divBdr>
                      <w:divsChild>
                        <w:div w:id="1405110044">
                          <w:marLeft w:val="0"/>
                          <w:marRight w:val="0"/>
                          <w:marTop w:val="0"/>
                          <w:marBottom w:val="0"/>
                          <w:divBdr>
                            <w:top w:val="none" w:sz="0" w:space="0" w:color="auto"/>
                            <w:left w:val="none" w:sz="0" w:space="0" w:color="auto"/>
                            <w:bottom w:val="none" w:sz="0" w:space="0" w:color="auto"/>
                            <w:right w:val="none" w:sz="0" w:space="0" w:color="auto"/>
                          </w:divBdr>
                          <w:divsChild>
                            <w:div w:id="1053847468">
                              <w:marLeft w:val="0"/>
                              <w:marRight w:val="0"/>
                              <w:marTop w:val="0"/>
                              <w:marBottom w:val="0"/>
                              <w:divBdr>
                                <w:top w:val="none" w:sz="0" w:space="0" w:color="auto"/>
                                <w:left w:val="none" w:sz="0" w:space="0" w:color="auto"/>
                                <w:bottom w:val="none" w:sz="0" w:space="0" w:color="auto"/>
                                <w:right w:val="none" w:sz="0" w:space="0" w:color="auto"/>
                              </w:divBdr>
                              <w:divsChild>
                                <w:div w:id="49965645">
                                  <w:marLeft w:val="0"/>
                                  <w:marRight w:val="0"/>
                                  <w:marTop w:val="0"/>
                                  <w:marBottom w:val="0"/>
                                  <w:divBdr>
                                    <w:top w:val="none" w:sz="0" w:space="0" w:color="auto"/>
                                    <w:left w:val="none" w:sz="0" w:space="0" w:color="auto"/>
                                    <w:bottom w:val="none" w:sz="0" w:space="0" w:color="auto"/>
                                    <w:right w:val="none" w:sz="0" w:space="0" w:color="auto"/>
                                  </w:divBdr>
                                  <w:divsChild>
                                    <w:div w:id="925386222">
                                      <w:marLeft w:val="0"/>
                                      <w:marRight w:val="0"/>
                                      <w:marTop w:val="0"/>
                                      <w:marBottom w:val="0"/>
                                      <w:divBdr>
                                        <w:top w:val="none" w:sz="0" w:space="0" w:color="auto"/>
                                        <w:left w:val="none" w:sz="0" w:space="0" w:color="auto"/>
                                        <w:bottom w:val="none" w:sz="0" w:space="0" w:color="auto"/>
                                        <w:right w:val="none" w:sz="0" w:space="0" w:color="auto"/>
                                      </w:divBdr>
                                    </w:div>
                                    <w:div w:id="1682010016">
                                      <w:marLeft w:val="0"/>
                                      <w:marRight w:val="0"/>
                                      <w:marTop w:val="0"/>
                                      <w:marBottom w:val="0"/>
                                      <w:divBdr>
                                        <w:top w:val="none" w:sz="0" w:space="0" w:color="auto"/>
                                        <w:left w:val="none" w:sz="0" w:space="0" w:color="auto"/>
                                        <w:bottom w:val="none" w:sz="0" w:space="0" w:color="auto"/>
                                        <w:right w:val="none" w:sz="0" w:space="0" w:color="auto"/>
                                      </w:divBdr>
                                    </w:div>
                                    <w:div w:id="18242550">
                                      <w:marLeft w:val="0"/>
                                      <w:marRight w:val="0"/>
                                      <w:marTop w:val="0"/>
                                      <w:marBottom w:val="0"/>
                                      <w:divBdr>
                                        <w:top w:val="none" w:sz="0" w:space="0" w:color="auto"/>
                                        <w:left w:val="none" w:sz="0" w:space="0" w:color="auto"/>
                                        <w:bottom w:val="none" w:sz="0" w:space="0" w:color="auto"/>
                                        <w:right w:val="none" w:sz="0" w:space="0" w:color="auto"/>
                                      </w:divBdr>
                                      <w:divsChild>
                                        <w:div w:id="2020354566">
                                          <w:marLeft w:val="0"/>
                                          <w:marRight w:val="0"/>
                                          <w:marTop w:val="0"/>
                                          <w:marBottom w:val="0"/>
                                          <w:divBdr>
                                            <w:top w:val="none" w:sz="0" w:space="0" w:color="auto"/>
                                            <w:left w:val="none" w:sz="0" w:space="0" w:color="auto"/>
                                            <w:bottom w:val="none" w:sz="0" w:space="0" w:color="auto"/>
                                            <w:right w:val="none" w:sz="0" w:space="0" w:color="auto"/>
                                          </w:divBdr>
                                        </w:div>
                                        <w:div w:id="868181039">
                                          <w:marLeft w:val="0"/>
                                          <w:marRight w:val="0"/>
                                          <w:marTop w:val="0"/>
                                          <w:marBottom w:val="0"/>
                                          <w:divBdr>
                                            <w:top w:val="none" w:sz="0" w:space="0" w:color="auto"/>
                                            <w:left w:val="none" w:sz="0" w:space="0" w:color="auto"/>
                                            <w:bottom w:val="none" w:sz="0" w:space="0" w:color="auto"/>
                                            <w:right w:val="none" w:sz="0" w:space="0" w:color="auto"/>
                                          </w:divBdr>
                                        </w:div>
                                        <w:div w:id="1981305505">
                                          <w:marLeft w:val="0"/>
                                          <w:marRight w:val="0"/>
                                          <w:marTop w:val="0"/>
                                          <w:marBottom w:val="0"/>
                                          <w:divBdr>
                                            <w:top w:val="none" w:sz="0" w:space="0" w:color="auto"/>
                                            <w:left w:val="none" w:sz="0" w:space="0" w:color="auto"/>
                                            <w:bottom w:val="none" w:sz="0" w:space="0" w:color="auto"/>
                                            <w:right w:val="none" w:sz="0" w:space="0" w:color="auto"/>
                                          </w:divBdr>
                                        </w:div>
                                        <w:div w:id="2029285108">
                                          <w:marLeft w:val="0"/>
                                          <w:marRight w:val="0"/>
                                          <w:marTop w:val="0"/>
                                          <w:marBottom w:val="0"/>
                                          <w:divBdr>
                                            <w:top w:val="none" w:sz="0" w:space="0" w:color="auto"/>
                                            <w:left w:val="none" w:sz="0" w:space="0" w:color="auto"/>
                                            <w:bottom w:val="none" w:sz="0" w:space="0" w:color="auto"/>
                                            <w:right w:val="none" w:sz="0" w:space="0" w:color="auto"/>
                                          </w:divBdr>
                                        </w:div>
                                        <w:div w:id="7733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quintopatio.wordpress.com/2016/01/11/guatemala-en-el-umbral-de-la-incertidumbre/"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781</Words>
  <Characters>4300</Characters>
  <Application>Microsoft Office Word</Application>
  <DocSecurity>0</DocSecurity>
  <Lines>35</Lines>
  <Paragraphs>10</Paragraphs>
  <ScaleCrop>false</ScaleCrop>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2016-01-12T19:52:00Z</dcterms:created>
  <dcterms:modified xsi:type="dcterms:W3CDTF">2016-01-12T19:55:00Z</dcterms:modified>
</cp:coreProperties>
</file>