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45" w:rsidRPr="00A21C45" w:rsidRDefault="00A21C45" w:rsidP="00A21C45">
      <w:pPr>
        <w:shd w:val="clear" w:color="auto" w:fill="FFFFFF"/>
        <w:spacing w:after="0" w:line="309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5905" cy="2662555"/>
            <wp:effectExtent l="19050" t="0" r="0" b="0"/>
            <wp:docPr id="1" name="Imagen 1" descr="http://www.periodistadigital.com/imagenes/2016/02/15/24684431669-1ac90494f2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2/15/24684431669-1ac90494f2-b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45" w:rsidRPr="00A21C45" w:rsidRDefault="00A21C45" w:rsidP="00A21C45">
      <w:pPr>
        <w:shd w:val="clear" w:color="auto" w:fill="FFFFFF"/>
        <w:spacing w:before="72" w:after="180" w:line="309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A21C45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Francisco ora ante la tumba de Samuel Ruiz</w:t>
      </w:r>
    </w:p>
    <w:p w:rsidR="00A21C45" w:rsidRPr="00A21C45" w:rsidRDefault="00A21C45" w:rsidP="00A21C45">
      <w:pPr>
        <w:shd w:val="clear" w:color="auto" w:fill="FFFFFF"/>
        <w:spacing w:before="32" w:after="32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A21C45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Francisco ora ante la tumba de Samuel Ruiz en la catedral de San Cristóbal</w:t>
      </w:r>
    </w:p>
    <w:p w:rsidR="00A21C45" w:rsidRPr="00A21C45" w:rsidRDefault="00A21C45" w:rsidP="00A21C45">
      <w:pPr>
        <w:shd w:val="clear" w:color="auto" w:fill="FFFFFF"/>
        <w:spacing w:before="158" w:after="158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A21C45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El Papa "Pancho" reivindica el legado de "</w:t>
      </w:r>
      <w:proofErr w:type="spellStart"/>
      <w:r w:rsidRPr="00A21C45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Tatic</w:t>
      </w:r>
      <w:proofErr w:type="spellEnd"/>
      <w:r w:rsidRPr="00A21C45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"</w:t>
      </w:r>
    </w:p>
    <w:p w:rsidR="00A21C45" w:rsidRPr="00A21C45" w:rsidRDefault="00A21C45" w:rsidP="00A21C45">
      <w:pPr>
        <w:shd w:val="clear" w:color="auto" w:fill="FFFFFF"/>
        <w:spacing w:before="32" w:after="32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A21C45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"Vamos a rezar por los enfermos: ellos están ayudando a llevar la cruz a Jesús"</w:t>
      </w:r>
    </w:p>
    <w:p w:rsidR="00A21C45" w:rsidRPr="00A21C45" w:rsidRDefault="00A21C45" w:rsidP="00A21C45">
      <w:pPr>
        <w:shd w:val="clear" w:color="auto" w:fill="FFFFFF"/>
        <w:spacing w:after="0" w:line="309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A21C45">
        <w:rPr>
          <w:rFonts w:ascii="Arial" w:eastAsia="Times New Roman" w:hAnsi="Arial" w:cs="Arial"/>
          <w:color w:val="ABABAB"/>
          <w:sz w:val="19"/>
          <w:lang w:eastAsia="es-ES"/>
        </w:rPr>
        <w:t>Jesús Bastante, 15 de febrero de 2016 a las 22:08</w:t>
      </w:r>
    </w:p>
    <w:p w:rsidR="00A21C45" w:rsidRPr="00A21C45" w:rsidRDefault="00A21C45" w:rsidP="00A21C45">
      <w:pPr>
        <w:shd w:val="clear" w:color="auto" w:fill="F5ECD0"/>
        <w:spacing w:after="158" w:line="336" w:lineRule="atLeast"/>
        <w:textAlignment w:val="baseline"/>
        <w:rPr>
          <w:rFonts w:ascii="Trebuchet MS" w:eastAsia="Times New Roman" w:hAnsi="Trebuchet MS" w:cs="Arial"/>
          <w:color w:val="334455"/>
          <w:sz w:val="29"/>
          <w:szCs w:val="29"/>
          <w:lang w:eastAsia="es-ES"/>
        </w:rPr>
      </w:pPr>
      <w:r w:rsidRPr="00A21C45">
        <w:rPr>
          <w:rFonts w:ascii="Trebuchet MS" w:eastAsia="Times New Roman" w:hAnsi="Trebuchet MS" w:cs="Arial"/>
          <w:color w:val="334455"/>
          <w:sz w:val="29"/>
          <w:lang w:eastAsia="es-ES"/>
        </w:rPr>
        <w:t> </w:t>
      </w:r>
      <w:r w:rsidRPr="00A21C45">
        <w:rPr>
          <w:rFonts w:ascii="Trebuchet MS" w:eastAsia="Times New Roman" w:hAnsi="Trebuchet MS" w:cs="Arial"/>
          <w:color w:val="334455"/>
          <w:sz w:val="29"/>
          <w:szCs w:val="29"/>
          <w:lang w:eastAsia="es-ES"/>
        </w:rPr>
        <w:t>"Pero recen por mí también. No están muy convencidos, ¿eh?", bromeó. Y toda la catedral entonó un rotundo "</w:t>
      </w:r>
      <w:proofErr w:type="spellStart"/>
      <w:r w:rsidRPr="00A21C45">
        <w:rPr>
          <w:rFonts w:ascii="Trebuchet MS" w:eastAsia="Times New Roman" w:hAnsi="Trebuchet MS" w:cs="Arial"/>
          <w:color w:val="334455"/>
          <w:sz w:val="29"/>
          <w:szCs w:val="29"/>
          <w:lang w:eastAsia="es-ES"/>
        </w:rPr>
        <w:t>Síii</w:t>
      </w:r>
      <w:proofErr w:type="spellEnd"/>
      <w:r w:rsidRPr="00A21C45">
        <w:rPr>
          <w:rFonts w:ascii="Trebuchet MS" w:eastAsia="Times New Roman" w:hAnsi="Trebuchet MS" w:cs="Arial"/>
          <w:color w:val="334455"/>
          <w:sz w:val="29"/>
          <w:szCs w:val="29"/>
          <w:lang w:eastAsia="es-ES"/>
        </w:rPr>
        <w:t>"</w:t>
      </w:r>
    </w:p>
    <w:p w:rsidR="00A21C45" w:rsidRPr="00A21C45" w:rsidRDefault="00A21C45" w:rsidP="00A21C4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A21C4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Jesús Bastante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Pescador de hombres. Como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Samuel Ruiz,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el obispo rebelde de los indígenas. Como el mismo Cristo,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Francisco visitó la tumba de "</w:t>
      </w:r>
      <w:proofErr w:type="spellStart"/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Tatic</w:t>
      </w:r>
      <w:proofErr w:type="spellEnd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en la catedral de San Cristóbal de las Casas, en lo que muchos reconocen un anticipo de la beatificación del obispo que a punto estuvo de ser mártir por criticar a los caciques, y que fue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perseguido incluso por sus hermanos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el episcopado por su cercanía a la Teología de la Liberación o su comprensión hacia el fenómeno zapatista. Muchos de los que lo criticaron incluso después de su muerte, en 2011, acompañaban hoy al Papa Francisco. Al lado, otro profeta,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Raúl Vera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quien no debió disimular su felicidad.</w:t>
      </w:r>
    </w:p>
    <w:p w:rsidR="00A21C45" w:rsidRPr="00A21C45" w:rsidRDefault="00A21C45" w:rsidP="00A21C4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permaneció en silencio y oración, en pie ante la tumba de Samuel Ruiz, donde depositó un ramo de flores,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durante cinco minutos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antes de visitar la catedral, poblada de indígenas y enfermos, a los que el Papa dedicó 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una oración. El "Pescador de hombres" sonó durante toda la peregrinación de Francisco en el templo, junto al </w:t>
      </w:r>
      <w:proofErr w:type="spellStart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cantadísimo</w:t>
      </w:r>
      <w:proofErr w:type="spellEnd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himno guadalupano, que seguramente el Papa ya conozca de memoria.</w:t>
      </w:r>
    </w:p>
    <w:p w:rsidR="00A21C45" w:rsidRPr="00A21C45" w:rsidRDefault="00A21C45" w:rsidP="00A21C45">
      <w:pPr>
        <w:shd w:val="clear" w:color="auto" w:fill="FFFFFF"/>
        <w:spacing w:before="158" w:after="158" w:line="38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A21C45">
        <w:rPr>
          <w:rFonts w:ascii="Arial" w:eastAsia="Times New Roman" w:hAnsi="Arial" w:cs="Arial"/>
          <w:color w:val="000000"/>
          <w:lang w:eastAsia="es-ES"/>
        </w:rPr>
        <w:t> </w:t>
      </w:r>
    </w:p>
    <w:p w:rsidR="00A21C45" w:rsidRPr="00A21C45" w:rsidRDefault="00A21C45" w:rsidP="00A21C45">
      <w:pPr>
        <w:shd w:val="clear" w:color="auto" w:fill="FFFFFF"/>
        <w:spacing w:before="158" w:after="158" w:line="38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A21C45">
        <w:rPr>
          <w:rFonts w:ascii="Arial" w:eastAsia="Times New Roman" w:hAnsi="Arial" w:cs="Arial"/>
          <w:color w:val="000000"/>
          <w:lang w:eastAsia="es-ES"/>
        </w:rPr>
        <w:t> </w:t>
      </w:r>
    </w:p>
    <w:p w:rsidR="00A21C45" w:rsidRPr="00A21C45" w:rsidRDefault="00A21C45" w:rsidP="00A21C45">
      <w:pPr>
        <w:shd w:val="clear" w:color="auto" w:fill="FFFFFF"/>
        <w:spacing w:before="158" w:after="158" w:line="38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335905" cy="2059940"/>
            <wp:effectExtent l="19050" t="0" r="0" b="0"/>
            <wp:docPr id="7" name="Imagen 7" descr="http://www.periodistadigital.com/imagenes/2016/02/15/francisco-en-san-cristobal-de-las-c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riodistadigital.com/imagenes/2016/02/15/francisco-en-san-cristobal-de-las-cas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45" w:rsidRPr="00A21C45" w:rsidRDefault="00A21C45" w:rsidP="00A21C45">
      <w:pPr>
        <w:shd w:val="clear" w:color="auto" w:fill="FFFFFF"/>
        <w:spacing w:before="158" w:after="158" w:line="384" w:lineRule="atLeast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A21C45">
        <w:rPr>
          <w:rFonts w:ascii="Arial" w:eastAsia="Times New Roman" w:hAnsi="Arial" w:cs="Arial"/>
          <w:color w:val="000000"/>
          <w:lang w:eastAsia="es-ES"/>
        </w:rPr>
        <w:t> </w:t>
      </w:r>
    </w:p>
    <w:p w:rsidR="00A21C45" w:rsidRPr="00A21C45" w:rsidRDefault="00A21C45" w:rsidP="00A21C4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Desde el altar, Francisco dirigió una pequeña oración, antes de trasladarse en helicóptero a Tuxtla Gutiérrez, donde en breve se encontrarán con las familias. "Vamos a rezar por los enfermos.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Ellos están llevando un pedazo de la cruz de Jesús, están ayudando a llevar la cruz a Jesús.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Y vamos a rezar para que Jesús les dé fuerzas y los consuele. Y vamos a rezar a la madre, para que les cuide y les dé mucha paz en el corazón", oró </w:t>
      </w:r>
      <w:proofErr w:type="spellStart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"Pero recen por mí también. No están muy convencidos, ¿eh?", bromeó. Y toda la catedral entonó un rotundo "</w:t>
      </w:r>
      <w:proofErr w:type="spellStart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Síii</w:t>
      </w:r>
      <w:proofErr w:type="spellEnd"/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".</w:t>
      </w:r>
    </w:p>
    <w:p w:rsidR="00A21C45" w:rsidRPr="00A21C45" w:rsidRDefault="00A21C45" w:rsidP="00A21C4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Tras la oración, las bendiciones, los agarrones, los regalos, las miradas a cada uno de los sufrientes, que hoy se sentían el ser más importante sobre la tierra. Porque así los ve el Papa "Pancho".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Como lo hacía "</w:t>
      </w:r>
      <w:proofErr w:type="spellStart"/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Tatic</w:t>
      </w:r>
      <w:proofErr w:type="spellEnd"/>
      <w:r w:rsidRPr="00A21C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 (nuestro padre), por quien Francisco se arrodilló y oró en la capital de Chiapas</w:t>
      </w:r>
      <w:r w:rsidRPr="00A21C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Volviendo a pedir, como hicieran -y hacen- otros, también Samuel Ruiz, "tierra y libertad".</w:t>
      </w:r>
    </w:p>
    <w:p w:rsidR="007A0B88" w:rsidRPr="00A21C45" w:rsidRDefault="007A0B88" w:rsidP="00A21C45">
      <w:pPr>
        <w:jc w:val="both"/>
        <w:rPr>
          <w:sz w:val="24"/>
          <w:szCs w:val="24"/>
        </w:rPr>
      </w:pPr>
    </w:p>
    <w:sectPr w:rsidR="007A0B88" w:rsidRPr="00A21C45" w:rsidSect="007A0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653"/>
    <w:multiLevelType w:val="multilevel"/>
    <w:tmpl w:val="4F2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3184F"/>
    <w:multiLevelType w:val="multilevel"/>
    <w:tmpl w:val="B7D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21C45"/>
    <w:rsid w:val="007A0B88"/>
    <w:rsid w:val="00A2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88"/>
  </w:style>
  <w:style w:type="paragraph" w:styleId="Ttulo2">
    <w:name w:val="heading 2"/>
    <w:basedOn w:val="Normal"/>
    <w:link w:val="Ttulo2Car"/>
    <w:uiPriority w:val="9"/>
    <w:qFormat/>
    <w:rsid w:val="00A21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21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21C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1C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21C4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21C4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A2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A21C45"/>
  </w:style>
  <w:style w:type="character" w:styleId="Hipervnculo">
    <w:name w:val="Hyperlink"/>
    <w:basedOn w:val="Fuentedeprrafopredeter"/>
    <w:uiPriority w:val="99"/>
    <w:semiHidden/>
    <w:unhideWhenUsed/>
    <w:rsid w:val="00A21C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21C45"/>
  </w:style>
  <w:style w:type="paragraph" w:styleId="NormalWeb">
    <w:name w:val="Normal (Web)"/>
    <w:basedOn w:val="Normal"/>
    <w:uiPriority w:val="99"/>
    <w:semiHidden/>
    <w:unhideWhenUsed/>
    <w:rsid w:val="00A2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738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936">
              <w:blockQuote w:val="1"/>
              <w:marLeft w:val="0"/>
              <w:marRight w:val="0"/>
              <w:marTop w:val="158"/>
              <w:marBottom w:val="158"/>
              <w:divBdr>
                <w:top w:val="double" w:sz="6" w:space="6" w:color="CC9900"/>
                <w:left w:val="none" w:sz="0" w:space="12" w:color="auto"/>
                <w:bottom w:val="single" w:sz="6" w:space="6" w:color="CC9900"/>
                <w:right w:val="none" w:sz="0" w:space="0" w:color="auto"/>
              </w:divBdr>
            </w:div>
            <w:div w:id="1744598182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2016-02-16T18:33:00Z</dcterms:created>
  <dcterms:modified xsi:type="dcterms:W3CDTF">2016-02-16T18:34:00Z</dcterms:modified>
</cp:coreProperties>
</file>