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3E8" w:rsidRPr="00B763E8" w:rsidRDefault="00B763E8" w:rsidP="00B763E8">
      <w:pPr>
        <w:shd w:val="clear" w:color="auto" w:fill="FFFFFF"/>
        <w:spacing w:after="0" w:line="240" w:lineRule="auto"/>
        <w:jc w:val="center"/>
        <w:rPr>
          <w:rFonts w:ascii="Arial" w:eastAsia="Times New Roman" w:hAnsi="Arial" w:cs="Arial"/>
          <w:b/>
          <w:color w:val="00B050"/>
          <w:sz w:val="32"/>
          <w:szCs w:val="32"/>
          <w:lang w:eastAsia="es-ES"/>
        </w:rPr>
      </w:pPr>
      <w:r w:rsidRPr="00B763E8">
        <w:rPr>
          <w:rFonts w:ascii="Arial" w:eastAsia="Times New Roman" w:hAnsi="Arial" w:cs="Arial"/>
          <w:b/>
          <w:color w:val="00B050"/>
          <w:sz w:val="32"/>
          <w:szCs w:val="32"/>
          <w:lang w:eastAsia="es-ES"/>
        </w:rPr>
        <w:t>DESDE PROCONCIL – Visita del Papa a México</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r>
      <w:r w:rsidRPr="00B763E8">
        <w:rPr>
          <w:rFonts w:ascii="Arial" w:eastAsia="Times New Roman" w:hAnsi="Arial" w:cs="Arial"/>
          <w:color w:val="222222"/>
          <w:lang w:eastAsia="es-ES"/>
        </w:rPr>
        <w:br/>
        <w:t>Estimado/a amigo/a:</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r>
      <w:r w:rsidRPr="00B763E8">
        <w:rPr>
          <w:rFonts w:ascii="Arial" w:eastAsia="Times New Roman" w:hAnsi="Arial" w:cs="Arial"/>
          <w:color w:val="222222"/>
          <w:lang w:eastAsia="es-ES"/>
        </w:rPr>
        <w:br/>
        <w:t>La visita del Papa a México ha tenido una extrema complejidad. Toda la complejidad de cualquier visita pastoral y de estado, unido a las vicisitudes y lacras que está sufriendo el pueblo mexicano, al tiempo que posee enormes riquezas humanas y comunitarias en su diversidad, no siempre reconocidas ni desarrolladas.</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 xml:space="preserve">La visita está siendo extraordinariamente alabada por muchos medios de comunicación y sigue siendo analizada en profundidad por diversos grupos, como reflejo del impacto social que ha producido. En esta visita el Papa ha contemplado temas como el de la justicia social, la lucha contra la corrupción, la comunión con las familias de muertos y desaparecidos, el reconocimiento de las poblaciones indígenas, la inculturación de la liturgia, valores familiares y comunitarios, ministerios y servicios en la comunidad, </w:t>
      </w:r>
      <w:proofErr w:type="spellStart"/>
      <w:r w:rsidRPr="00B763E8">
        <w:rPr>
          <w:rFonts w:ascii="Arial" w:eastAsia="Times New Roman" w:hAnsi="Arial" w:cs="Arial"/>
          <w:color w:val="222222"/>
          <w:lang w:eastAsia="es-ES"/>
        </w:rPr>
        <w:t>etc</w:t>
      </w:r>
      <w:proofErr w:type="spellEnd"/>
      <w:r w:rsidRPr="00B763E8">
        <w:rPr>
          <w:rFonts w:ascii="Arial" w:eastAsia="Times New Roman" w:hAnsi="Arial" w:cs="Arial"/>
          <w:color w:val="222222"/>
          <w:lang w:eastAsia="es-ES"/>
        </w:rPr>
        <w:t xml:space="preserve">; y, además, en el transcurso del viaje hacia México ha tenido lugar el emblemático encuentro en Cuba con el patriarca ortodoxo </w:t>
      </w:r>
      <w:proofErr w:type="spellStart"/>
      <w:r w:rsidRPr="00B763E8">
        <w:rPr>
          <w:rFonts w:ascii="Arial" w:eastAsia="Times New Roman" w:hAnsi="Arial" w:cs="Arial"/>
          <w:color w:val="222222"/>
          <w:lang w:eastAsia="es-ES"/>
        </w:rPr>
        <w:t>Kirill</w:t>
      </w:r>
      <w:proofErr w:type="spellEnd"/>
      <w:r w:rsidRPr="00B763E8">
        <w:rPr>
          <w:rFonts w:ascii="Arial" w:eastAsia="Times New Roman" w:hAnsi="Arial" w:cs="Arial"/>
          <w:color w:val="222222"/>
          <w:lang w:eastAsia="es-ES"/>
        </w:rPr>
        <w:t xml:space="preserve">, que puede significar la ruptura de un impasse en el camino ecuménico y un acicate para el diálogo </w:t>
      </w:r>
      <w:proofErr w:type="spellStart"/>
      <w:r w:rsidRPr="00B763E8">
        <w:rPr>
          <w:rFonts w:ascii="Arial" w:eastAsia="Times New Roman" w:hAnsi="Arial" w:cs="Arial"/>
          <w:color w:val="222222"/>
          <w:lang w:eastAsia="es-ES"/>
        </w:rPr>
        <w:t>interreligioso</w:t>
      </w:r>
      <w:proofErr w:type="spellEnd"/>
      <w:r w:rsidRPr="00B763E8">
        <w:rPr>
          <w:rFonts w:ascii="Arial" w:eastAsia="Times New Roman" w:hAnsi="Arial" w:cs="Arial"/>
          <w:color w:val="222222"/>
          <w:lang w:eastAsia="es-ES"/>
        </w:rPr>
        <w:t>.</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 xml:space="preserve">No sólo han resultado significativas las palabas y los gestos del papa sino también los espacios y contextos. No es igual decir unas cosas en un lugar que en otro. Que el encuentro de Francisco y </w:t>
      </w:r>
      <w:proofErr w:type="spellStart"/>
      <w:r w:rsidRPr="00B763E8">
        <w:rPr>
          <w:rFonts w:ascii="Arial" w:eastAsia="Times New Roman" w:hAnsi="Arial" w:cs="Arial"/>
          <w:color w:val="222222"/>
          <w:lang w:eastAsia="es-ES"/>
        </w:rPr>
        <w:t>Kirill</w:t>
      </w:r>
      <w:proofErr w:type="spellEnd"/>
      <w:r w:rsidRPr="00B763E8">
        <w:rPr>
          <w:rFonts w:ascii="Arial" w:eastAsia="Times New Roman" w:hAnsi="Arial" w:cs="Arial"/>
          <w:color w:val="222222"/>
          <w:lang w:eastAsia="es-ES"/>
        </w:rPr>
        <w:t xml:space="preserve"> haya tenido lugar en Cuba tiene un significado especial. Hablar en Chiapas con los indígenas, en una determinada cárcel con los presos, en Ciudad Juárez con las mujeres, en Morelia con los niños…de determinados temas candentes, tiene una fuerza especial, que confiere mucho más poder a lo que se dice y conecta también con los corazones y con los compromisos de vida, no sólo con el raciocinio.</w:t>
      </w:r>
      <w:r w:rsidRPr="00B763E8">
        <w:rPr>
          <w:rFonts w:ascii="Arial" w:eastAsia="Times New Roman" w:hAnsi="Arial" w:cs="Arial"/>
          <w:color w:val="222222"/>
          <w:lang w:eastAsia="es-ES"/>
        </w:rPr>
        <w:br/>
      </w:r>
      <w:r w:rsidRPr="00B763E8">
        <w:rPr>
          <w:rFonts w:ascii="Arial" w:eastAsia="Times New Roman" w:hAnsi="Arial" w:cs="Arial"/>
          <w:color w:val="222222"/>
          <w:lang w:eastAsia="es-ES"/>
        </w:rPr>
        <w:br/>
        <w:t>Otro elemento que le aporta fuerza y credibilidad  a las palabras del papa es que ha criticado a la par las estructuras sociales y las eclesiásticas. Ha llamado a la conversión desde el evangelio, tanto a políticos como a obispos. Cuando la Iglesia defiende los derechos humanos y no muestra su coherencia con esta petición, pierde credibilidad. Pero no es el caso de Francisco, que quiere limpieza dentro y fuera.</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Lo que atrae profundamente  a algunos de este Papa es que es como si estuviéramos viendo de nuevo a Jesús en la época actual. En la Iglesia hay muchos profetas verdaderos, tal como en la antigüedad los había y todos ellos expresan el grito de Dios. Pero Francisco nos acerca de una forma especial al estilo de Jesús.</w:t>
      </w:r>
      <w:r w:rsidRPr="00B763E8">
        <w:rPr>
          <w:rFonts w:ascii="Arial" w:eastAsia="Times New Roman" w:hAnsi="Arial" w:cs="Arial"/>
          <w:color w:val="222222"/>
          <w:lang w:eastAsia="es-ES"/>
        </w:rPr>
        <w:br/>
      </w:r>
      <w:r w:rsidRPr="00B763E8">
        <w:rPr>
          <w:rFonts w:ascii="Arial" w:eastAsia="Times New Roman" w:hAnsi="Arial" w:cs="Arial"/>
          <w:color w:val="222222"/>
          <w:lang w:eastAsia="es-ES"/>
        </w:rPr>
        <w:br/>
        <w:t>Y eso debería hacernos pensar que todo lo que admiramos en él, lo llevamos dentro como potencialidad de Cristo que habita en nosotros y que nos induce a ser y construir su Iglesia. Es decir, que con ayuda de la oración y con la gracia, podemos ir por la vida con esas actitudes, aunque ahora nos parezca imposible y aunque nuestros estilos o lenguajes sean diferentes.</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Otras cosas son meramente anécdotas de la personalidad de este papa, que nos pueden hacer  -muy legítimamente- más o menos gracia, regocijarnos, encantarnos, o extrañarnos, de acuerdo con nuestras formas culturales y nuestra idiosincrasia. Pero no es lo principal. Lo principal es esa semilla de Misericordia que vive en nosotros, que nos quedará el día en el que nuestro Francisco, al que Dios guarde, no ocupe el puesto que hoy tiene en la Iglesia.</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lastRenderedPageBreak/>
        <w:br/>
      </w:r>
      <w:r w:rsidRPr="00B763E8">
        <w:rPr>
          <w:rFonts w:ascii="Arial" w:eastAsia="Times New Roman" w:hAnsi="Arial" w:cs="Arial"/>
          <w:color w:val="222222"/>
          <w:lang w:eastAsia="es-ES"/>
        </w:rPr>
        <w:br/>
        <w:t xml:space="preserve">Evidentemente, cada vez se hace más patente que hay gente que no quiere ser ni hacer la Iglesia que Francisco está expresando con su vida y con el ejercicio de su servicio. Recurren a la calumnia, al desprestigio, a la confusión y enarbolan valores absolutos, que poco tienen que ver con el Evangelio. Y esto pone de relieve los límites de la </w:t>
      </w:r>
      <w:proofErr w:type="spellStart"/>
      <w:r w:rsidRPr="00B763E8">
        <w:rPr>
          <w:rFonts w:ascii="Arial" w:eastAsia="Times New Roman" w:hAnsi="Arial" w:cs="Arial"/>
          <w:color w:val="222222"/>
          <w:lang w:eastAsia="es-ES"/>
        </w:rPr>
        <w:t>conciliaridad</w:t>
      </w:r>
      <w:proofErr w:type="spellEnd"/>
      <w:r w:rsidRPr="00B763E8">
        <w:rPr>
          <w:rFonts w:ascii="Arial" w:eastAsia="Times New Roman" w:hAnsi="Arial" w:cs="Arial"/>
          <w:color w:val="222222"/>
          <w:lang w:eastAsia="es-ES"/>
        </w:rPr>
        <w:t xml:space="preserve">. Nosotros, que venimos defendiendo el diálogo constructivo y caritativo dentro de la Iglesia, con las otras confesiones, con la sociedad, en la familia, </w:t>
      </w:r>
      <w:proofErr w:type="spellStart"/>
      <w:r w:rsidRPr="00B763E8">
        <w:rPr>
          <w:rFonts w:ascii="Arial" w:eastAsia="Times New Roman" w:hAnsi="Arial" w:cs="Arial"/>
          <w:color w:val="222222"/>
          <w:lang w:eastAsia="es-ES"/>
        </w:rPr>
        <w:t>etc</w:t>
      </w:r>
      <w:proofErr w:type="spellEnd"/>
      <w:r w:rsidRPr="00B763E8">
        <w:rPr>
          <w:rFonts w:ascii="Arial" w:eastAsia="Times New Roman" w:hAnsi="Arial" w:cs="Arial"/>
          <w:color w:val="222222"/>
          <w:lang w:eastAsia="es-ES"/>
        </w:rPr>
        <w:t xml:space="preserve">, reconocemos que no todo es conciliable. Lo importante es no tirar nunca la toalla fácilmente; y seguir mirando a los otros como hermanos con fe, esperanza y caridad, aunque haya conductas suyas que nos resulten </w:t>
      </w:r>
      <w:proofErr w:type="gramStart"/>
      <w:r w:rsidRPr="00B763E8">
        <w:rPr>
          <w:rFonts w:ascii="Arial" w:eastAsia="Times New Roman" w:hAnsi="Arial" w:cs="Arial"/>
          <w:color w:val="222222"/>
          <w:lang w:eastAsia="es-ES"/>
        </w:rPr>
        <w:t>moral</w:t>
      </w:r>
      <w:proofErr w:type="gramEnd"/>
      <w:r w:rsidRPr="00B763E8">
        <w:rPr>
          <w:rFonts w:ascii="Arial" w:eastAsia="Times New Roman" w:hAnsi="Arial" w:cs="Arial"/>
          <w:color w:val="222222"/>
          <w:lang w:eastAsia="es-ES"/>
        </w:rPr>
        <w:t xml:space="preserve"> y cristianamente inaceptables y denunciables.</w:t>
      </w:r>
      <w:r w:rsidRPr="00B763E8">
        <w:rPr>
          <w:rFonts w:ascii="Arial" w:eastAsia="Times New Roman" w:hAnsi="Arial" w:cs="Arial"/>
          <w:color w:val="222222"/>
          <w:lang w:eastAsia="es-ES"/>
        </w:rPr>
        <w:br/>
      </w:r>
      <w:r w:rsidRPr="00B763E8">
        <w:rPr>
          <w:rFonts w:ascii="Arial" w:eastAsia="Times New Roman" w:hAnsi="Arial" w:cs="Arial"/>
          <w:color w:val="222222"/>
          <w:lang w:eastAsia="es-ES"/>
        </w:rPr>
        <w:br/>
        <w:t>De todos los testimonios que hemos leído sobre la visita de Francisco a México, hoy elegimos esta sencilla y detallada acción de gracias, de la que nos hacemos eco.</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r>
      <w:r w:rsidRPr="00B763E8">
        <w:rPr>
          <w:rFonts w:ascii="Arial" w:eastAsia="Times New Roman" w:hAnsi="Arial" w:cs="Arial"/>
          <w:color w:val="222222"/>
          <w:lang w:eastAsia="es-ES"/>
        </w:rPr>
        <w:br/>
        <w:t xml:space="preserve"> (Alejandra María Sosa </w:t>
      </w:r>
      <w:proofErr w:type="spellStart"/>
      <w:r w:rsidRPr="00B763E8">
        <w:rPr>
          <w:rFonts w:ascii="Arial" w:eastAsia="Times New Roman" w:hAnsi="Arial" w:cs="Arial"/>
          <w:color w:val="222222"/>
          <w:lang w:eastAsia="es-ES"/>
        </w:rPr>
        <w:t>Elízaga</w:t>
      </w:r>
      <w:proofErr w:type="spellEnd"/>
      <w:r w:rsidRPr="00B763E8">
        <w:rPr>
          <w:rFonts w:ascii="Arial" w:eastAsia="Times New Roman" w:hAnsi="Arial" w:cs="Arial"/>
          <w:color w:val="222222"/>
          <w:lang w:eastAsia="es-ES"/>
        </w:rPr>
        <w:t>, SIAME).-</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r>
      <w:r w:rsidRPr="00B763E8">
        <w:rPr>
          <w:rFonts w:ascii="Arial" w:eastAsia="Times New Roman" w:hAnsi="Arial" w:cs="Arial"/>
          <w:color w:val="222222"/>
          <w:lang w:eastAsia="es-ES"/>
        </w:rPr>
        <w:br/>
        <w:t> Querido Papa Francisco: Viniste como peregrino, misionero de misericordia y paz, y aunque tu misión continúa, tu visita ha terminado, y queremos agradecerte todo lo que nos das.</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estar tan feliz en nuestro país; por llegar a abrazarnos y dejarte abrazar.</w:t>
      </w:r>
      <w:r w:rsidRPr="00B763E8">
        <w:rPr>
          <w:rFonts w:ascii="Arial" w:eastAsia="Times New Roman" w:hAnsi="Arial" w:cs="Arial"/>
          <w:color w:val="222222"/>
          <w:lang w:eastAsia="es-ES"/>
        </w:rPr>
        <w:br/>
        <w:t>Gracias, por salirte de la alfombra roja para ir a saludar a los que nadie suele notar.</w:t>
      </w:r>
      <w:r w:rsidRPr="00B763E8">
        <w:rPr>
          <w:rFonts w:ascii="Arial" w:eastAsia="Times New Roman" w:hAnsi="Arial" w:cs="Arial"/>
          <w:color w:val="222222"/>
          <w:lang w:eastAsia="es-ES"/>
        </w:rPr>
        <w:br/>
        <w:t>Gracias por cada trayecto en que soportaste sonriente el viento frío, saludaste y bendijiste a la gente que aguardaba horas tan sólo para verte pasar.</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enseñarnos a orar por los que amamos, los que nos aman, los que no nos aman y los que nos hacen daño.</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ofrecer a nuestros dirigentes, la ayuda de la Iglesia en la difícil labor de edificar la civilización del amor.</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animar a cada pastor a reflejar la ternura del Señor.</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venirnos a recordar que a nadie debemos descartar.</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ponerte a los pies de nuestra Morenita, para encomendarnos e invitarnos a mirarla y a dejarnos mirar por Ella, para vencer nuestros dolores, miedos, desesperaciones y tristezas, y ser sus embajadores.</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recordar que tenemos la dignidad de ser hijos amados de Dios, nuestro Padre, cuyo nombre es Misericordia y preside amoroso nuestra historia.</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advertirnos y darnos fortaleza para resistir las tentaciones con las que el diablo, padre de la mentira pretende hacernos suyos: la riqueza de bienes no compartidos; la vanidad y el orgullo.</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enseñarnos a no dialogar con el demonio, porque nos gana, y que sólo la fuerza de la Palabra de Dios lo puede derrotar, así que sólo en Dios hemos de confiar.</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invitarnos a agradecer y mantener vivo en la memoria el paso de Dios por nuestra historia.</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lastRenderedPageBreak/>
        <w:br/>
        <w:t>Gracias por pedirnos '</w:t>
      </w:r>
      <w:proofErr w:type="spellStart"/>
      <w:r w:rsidRPr="00B763E8">
        <w:rPr>
          <w:rFonts w:ascii="Arial" w:eastAsia="Times New Roman" w:hAnsi="Arial" w:cs="Arial"/>
          <w:color w:val="222222"/>
          <w:lang w:eastAsia="es-ES"/>
        </w:rPr>
        <w:t>primerear</w:t>
      </w:r>
      <w:proofErr w:type="spellEnd"/>
      <w:r w:rsidRPr="00B763E8">
        <w:rPr>
          <w:rFonts w:ascii="Arial" w:eastAsia="Times New Roman" w:hAnsi="Arial" w:cs="Arial"/>
          <w:color w:val="222222"/>
          <w:lang w:eastAsia="es-ES"/>
        </w:rPr>
        <w:t>' toda iniciativa que haga de nuestra bendita patria, una tierra de oportunidad.</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la '</w:t>
      </w:r>
      <w:proofErr w:type="spellStart"/>
      <w:r w:rsidRPr="00B763E8">
        <w:rPr>
          <w:rFonts w:ascii="Arial" w:eastAsia="Times New Roman" w:hAnsi="Arial" w:cs="Arial"/>
          <w:color w:val="222222"/>
          <w:lang w:eastAsia="es-ES"/>
        </w:rPr>
        <w:t>cariñoterapia</w:t>
      </w:r>
      <w:proofErr w:type="spellEnd"/>
      <w:r w:rsidRPr="00B763E8">
        <w:rPr>
          <w:rFonts w:ascii="Arial" w:eastAsia="Times New Roman" w:hAnsi="Arial" w:cs="Arial"/>
          <w:color w:val="222222"/>
          <w:lang w:eastAsia="es-ES"/>
        </w:rPr>
        <w:t>' que diste a nuestros niños, y por enseñarles el valor de agradecer, bendecir y ser bendecidos.</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valorar nuestros pueblos indígenas, denunciar las injusticias que han soportado, y abrirnos los ojos para reconocer a Jesús en todos nuestros hermanos.</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no dejarnos olvidar que cuidar nuestra tierra es nuestra responsabilidad.</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invitarnos a rezar, para que enfermos y ancianos puedan llevar su pedacito de la cruz de Cristo, con fortaleza y paz.</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animarnos a 'echarle ganas', con la gracia del Espíritu Santo, para seguir apostando a la familia, soñar y construir una vida que tenga sabor a hogar.</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recordarnos que para defender a la familia, tus queridos mexicanos contamos con un 'plus': ¡que somos guadalupanos!</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enseñarnos a vivir rezando y rezar viviendo, y ante la injusticia, imitar el ejemplo de Tata Vasco: no caer en la tentación de la resignación, sino reaccionar con fe y compasión.</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tu '</w:t>
      </w:r>
      <w:proofErr w:type="spellStart"/>
      <w:r w:rsidRPr="00B763E8">
        <w:rPr>
          <w:rFonts w:ascii="Arial" w:eastAsia="Times New Roman" w:hAnsi="Arial" w:cs="Arial"/>
          <w:color w:val="222222"/>
          <w:lang w:eastAsia="es-ES"/>
        </w:rPr>
        <w:t>escuchoterapia</w:t>
      </w:r>
      <w:proofErr w:type="spellEnd"/>
      <w:r w:rsidRPr="00B763E8">
        <w:rPr>
          <w:rFonts w:ascii="Arial" w:eastAsia="Times New Roman" w:hAnsi="Arial" w:cs="Arial"/>
          <w:color w:val="222222"/>
          <w:lang w:eastAsia="es-ES"/>
        </w:rPr>
        <w:t>' con nuestros jóvenes, y tu humildad de tomar notas para poder dialogar.</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animarlos a valorarse y a buscar su riqueza por dentro, no por fuera, y alentarlos a caminar juntos y soñar juntos, de la mano de Jesús. Gracias por enseñarles que en el arte de ascender, el triunfo no está en no caer, sino en no permanecer caídos.</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enviarlos a ser fermento, sal, luz.</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llevar tu mensaje de misericordia a quienes han perdido la libertad, por invitarlos a no quedar presos del pasado, sino abrirse a la esperanza que les da el Resucitado.</w:t>
      </w:r>
      <w:r w:rsidRPr="00B763E8">
        <w:rPr>
          <w:rFonts w:ascii="Arial" w:eastAsia="Times New Roman" w:hAnsi="Arial" w:cs="Arial"/>
          <w:color w:val="222222"/>
          <w:lang w:eastAsia="es-ES"/>
        </w:rPr>
        <w:br/>
        <w:t>Gracias por llamarnos a no perder la memoria de nuestra historia; edificar santuarios en cada familia y comunidad, saber dialogar en cada encuentro con los demás; no buscar nunca la utilidad económica por encima de la persona y su dignidad, y que cada uno esté dispuesto a perder algo para que todos podamos ganar.</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Gracias por denunciar y consolar los sufrimientos de los hermanos migrantes.</w:t>
      </w:r>
      <w:r w:rsidRPr="00B763E8">
        <w:rPr>
          <w:rFonts w:ascii="Arial" w:eastAsia="Times New Roman" w:hAnsi="Arial" w:cs="Arial"/>
          <w:color w:val="222222"/>
          <w:lang w:eastAsia="es-ES"/>
        </w:rPr>
        <w:br/>
        <w:t>Gracias por no dejarnos desanimar ante la violencia y corrupción, y por hacernos saber que estamos a tiempo de conversión.</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Papa Francisco: Ya te vas, y te llevas en el alma lo mejor de México: la mirada misericordiosa de nuestra Madre Guadalupana, y nuestro amor sincero, alegre, ruidoso y fiestero. Santo Padre: ¡Gracias por todo! No nos olvidaremos de rezar por ti, y te decimos de todo corazón: nuestra casa es tu casa. ¡Vuelve pronto por aquí!</w:t>
      </w:r>
      <w:r w:rsidRPr="00B763E8">
        <w:rPr>
          <w:rFonts w:ascii="Arial" w:eastAsia="Times New Roman" w:hAnsi="Arial" w:cs="Arial"/>
          <w:color w:val="222222"/>
          <w:lang w:eastAsia="es-ES"/>
        </w:rPr>
        <w:br/>
      </w:r>
      <w:r w:rsidRPr="00B763E8">
        <w:rPr>
          <w:rFonts w:ascii="Arial" w:eastAsia="Times New Roman" w:hAnsi="Arial" w:cs="Arial"/>
          <w:color w:val="222222"/>
          <w:lang w:eastAsia="es-ES"/>
        </w:rPr>
        <w:br/>
        <w:t>&lt;</w:t>
      </w:r>
      <w:hyperlink r:id="rId4" w:tgtFrame="_blank" w:history="1">
        <w:r w:rsidRPr="00B763E8">
          <w:rPr>
            <w:rFonts w:ascii="Arial" w:eastAsia="Times New Roman" w:hAnsi="Arial" w:cs="Arial"/>
            <w:color w:val="1155CC"/>
            <w:u w:val="single"/>
            <w:lang w:eastAsia="es-ES"/>
          </w:rPr>
          <w:t>http://www.periodistadigital.com/religion/america/2016/02/20/cielo-y-tierra-carta-al-papa-francisco-iglesia-religion-dios-jesus-mexico.shtml</w:t>
        </w:r>
      </w:hyperlink>
      <w:r w:rsidRPr="00B763E8">
        <w:rPr>
          <w:rFonts w:ascii="Arial" w:eastAsia="Times New Roman" w:hAnsi="Arial" w:cs="Arial"/>
          <w:color w:val="222222"/>
          <w:lang w:eastAsia="es-ES"/>
        </w:rPr>
        <w:t>&gt;</w:t>
      </w:r>
      <w:r w:rsidRPr="00B763E8">
        <w:rPr>
          <w:rFonts w:ascii="Arial" w:eastAsia="Times New Roman" w:hAnsi="Arial" w:cs="Arial"/>
          <w:color w:val="222222"/>
          <w:lang w:eastAsia="es-ES"/>
        </w:rPr>
        <w:br/>
      </w:r>
      <w:r w:rsidRPr="00B763E8">
        <w:rPr>
          <w:rFonts w:ascii="Arial" w:eastAsia="Times New Roman" w:hAnsi="Arial" w:cs="Arial"/>
          <w:color w:val="222222"/>
          <w:lang w:eastAsia="es-ES"/>
        </w:rPr>
        <w:br/>
      </w:r>
      <w:r w:rsidRPr="00B763E8">
        <w:rPr>
          <w:rFonts w:ascii="Arial" w:eastAsia="Times New Roman" w:hAnsi="Arial" w:cs="Arial"/>
          <w:color w:val="222222"/>
          <w:lang w:eastAsia="es-ES"/>
        </w:rPr>
        <w:lastRenderedPageBreak/>
        <w:t xml:space="preserve">En este día, queremos recordar también a nuestro querido obispo Don Samuel, que tan buenos frutos ha dejado; y enviar desde aquí un gran saludo a nuestro buen amigo Don Raúl Vera, porque con ellos hemos compartido muchas esperanzas y hemos soñado este tiempo del </w:t>
      </w:r>
      <w:proofErr w:type="spellStart"/>
      <w:r w:rsidRPr="00B763E8">
        <w:rPr>
          <w:rFonts w:ascii="Arial" w:eastAsia="Times New Roman" w:hAnsi="Arial" w:cs="Arial"/>
          <w:color w:val="222222"/>
          <w:lang w:eastAsia="es-ES"/>
        </w:rPr>
        <w:t>kairos</w:t>
      </w:r>
      <w:proofErr w:type="spellEnd"/>
      <w:r w:rsidRPr="00B763E8">
        <w:rPr>
          <w:rFonts w:ascii="Arial" w:eastAsia="Times New Roman" w:hAnsi="Arial" w:cs="Arial"/>
          <w:color w:val="222222"/>
          <w:lang w:eastAsia="es-ES"/>
        </w:rPr>
        <w:t>, en algunos encuentros en los que hemos coincidido. Ellos nos han ayudado a llegar hasta aquí.</w:t>
      </w:r>
    </w:p>
    <w:p w:rsid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r>
      <w:r w:rsidRPr="00B763E8">
        <w:rPr>
          <w:rFonts w:ascii="Arial" w:eastAsia="Times New Roman" w:hAnsi="Arial" w:cs="Arial"/>
          <w:color w:val="222222"/>
          <w:lang w:eastAsia="es-ES"/>
        </w:rPr>
        <w:br/>
        <w:t>Un abrazo fraterno</w:t>
      </w:r>
    </w:p>
    <w:p w:rsidR="00B763E8" w:rsidRPr="00B763E8" w:rsidRDefault="00B763E8" w:rsidP="00B763E8">
      <w:pPr>
        <w:shd w:val="clear" w:color="auto" w:fill="FFFFFF"/>
        <w:spacing w:after="0" w:line="240" w:lineRule="auto"/>
        <w:jc w:val="both"/>
        <w:rPr>
          <w:rFonts w:ascii="Arial" w:eastAsia="Times New Roman" w:hAnsi="Arial" w:cs="Arial"/>
          <w:color w:val="222222"/>
          <w:lang w:eastAsia="es-ES"/>
        </w:rPr>
      </w:pPr>
      <w:r w:rsidRPr="00B763E8">
        <w:rPr>
          <w:rFonts w:ascii="Arial" w:eastAsia="Times New Roman" w:hAnsi="Arial" w:cs="Arial"/>
          <w:color w:val="222222"/>
          <w:lang w:eastAsia="es-ES"/>
        </w:rPr>
        <w:br/>
        <w:t>Emilia Robles</w:t>
      </w:r>
    </w:p>
    <w:p w:rsidR="00E3354E" w:rsidRDefault="00E3354E"/>
    <w:sectPr w:rsidR="00E3354E" w:rsidSect="00E335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63E8"/>
    <w:rsid w:val="00B763E8"/>
    <w:rsid w:val="00E3354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5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763E8"/>
    <w:rPr>
      <w:color w:val="0000FF"/>
      <w:u w:val="single"/>
    </w:rPr>
  </w:style>
</w:styles>
</file>

<file path=word/webSettings.xml><?xml version="1.0" encoding="utf-8"?>
<w:webSettings xmlns:r="http://schemas.openxmlformats.org/officeDocument/2006/relationships" xmlns:w="http://schemas.openxmlformats.org/wordprocessingml/2006/main">
  <w:divs>
    <w:div w:id="1820415796">
      <w:bodyDiv w:val="1"/>
      <w:marLeft w:val="0"/>
      <w:marRight w:val="0"/>
      <w:marTop w:val="0"/>
      <w:marBottom w:val="0"/>
      <w:divBdr>
        <w:top w:val="none" w:sz="0" w:space="0" w:color="auto"/>
        <w:left w:val="none" w:sz="0" w:space="0" w:color="auto"/>
        <w:bottom w:val="none" w:sz="0" w:space="0" w:color="auto"/>
        <w:right w:val="none" w:sz="0" w:space="0" w:color="auto"/>
      </w:divBdr>
      <w:divsChild>
        <w:div w:id="1504272489">
          <w:marLeft w:val="0"/>
          <w:marRight w:val="0"/>
          <w:marTop w:val="0"/>
          <w:marBottom w:val="0"/>
          <w:divBdr>
            <w:top w:val="none" w:sz="0" w:space="0" w:color="auto"/>
            <w:left w:val="single" w:sz="6" w:space="3" w:color="auto"/>
            <w:bottom w:val="none" w:sz="0" w:space="0" w:color="auto"/>
            <w:right w:val="none" w:sz="0" w:space="0" w:color="auto"/>
          </w:divBdr>
          <w:divsChild>
            <w:div w:id="971712173">
              <w:marLeft w:val="450"/>
              <w:marRight w:val="0"/>
              <w:marTop w:val="0"/>
              <w:marBottom w:val="0"/>
              <w:divBdr>
                <w:top w:val="none" w:sz="0" w:space="0" w:color="auto"/>
                <w:left w:val="none" w:sz="0" w:space="0" w:color="auto"/>
                <w:bottom w:val="none" w:sz="0" w:space="0" w:color="auto"/>
                <w:right w:val="none" w:sz="0" w:space="0" w:color="auto"/>
              </w:divBdr>
              <w:divsChild>
                <w:div w:id="1354989435">
                  <w:marLeft w:val="0"/>
                  <w:marRight w:val="225"/>
                  <w:marTop w:val="75"/>
                  <w:marBottom w:val="0"/>
                  <w:divBdr>
                    <w:top w:val="none" w:sz="0" w:space="0" w:color="auto"/>
                    <w:left w:val="none" w:sz="0" w:space="0" w:color="auto"/>
                    <w:bottom w:val="none" w:sz="0" w:space="0" w:color="auto"/>
                    <w:right w:val="none" w:sz="0" w:space="0" w:color="auto"/>
                  </w:divBdr>
                  <w:divsChild>
                    <w:div w:id="11552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riodistadigital.com/religion/america/2016/02/20/cielo-y-tierra-carta-al-papa-francisco-iglesia-religion-dios-jesus-mexic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1429</Words>
  <Characters>7860</Characters>
  <Application>Microsoft Office Word</Application>
  <DocSecurity>0</DocSecurity>
  <Lines>65</Lines>
  <Paragraphs>18</Paragraphs>
  <ScaleCrop>false</ScaleCrop>
  <Company/>
  <LinksUpToDate>false</LinksUpToDate>
  <CharactersWithSpaces>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2016-02-23T16:44:00Z</dcterms:created>
  <dcterms:modified xsi:type="dcterms:W3CDTF">2016-02-23T16:47:00Z</dcterms:modified>
</cp:coreProperties>
</file>