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5064C" w14:textId="0A22C49C" w:rsidR="00B36D09" w:rsidRPr="00B34E7B" w:rsidRDefault="00B36D09" w:rsidP="00B36D09">
      <w:pPr>
        <w:jc w:val="center"/>
        <w:rPr>
          <w:rFonts w:ascii="Arial Narrow" w:hAnsi="Arial Narrow"/>
          <w:b/>
          <w:lang w:val="es-ES"/>
        </w:rPr>
      </w:pPr>
      <w:bookmarkStart w:id="0" w:name="_GoBack"/>
      <w:bookmarkEnd w:id="0"/>
      <w:r>
        <w:rPr>
          <w:rFonts w:ascii="Arial Narrow" w:hAnsi="Arial Narrow"/>
          <w:b/>
          <w:lang w:val="es-ES"/>
        </w:rPr>
        <w:t xml:space="preserve">Combatir el </w:t>
      </w:r>
      <w:proofErr w:type="spellStart"/>
      <w:r>
        <w:rPr>
          <w:rFonts w:ascii="Arial Narrow" w:hAnsi="Arial Narrow"/>
          <w:b/>
          <w:lang w:val="es-ES"/>
        </w:rPr>
        <w:t>zika</w:t>
      </w:r>
      <w:proofErr w:type="spellEnd"/>
      <w:r>
        <w:rPr>
          <w:rFonts w:ascii="Arial Narrow" w:hAnsi="Arial Narrow"/>
          <w:b/>
          <w:lang w:val="es-ES"/>
        </w:rPr>
        <w:t xml:space="preserve"> es defender la vida</w:t>
      </w:r>
    </w:p>
    <w:p w14:paraId="2C0DD85D" w14:textId="77777777" w:rsidR="00B36D09" w:rsidRPr="00B36D09" w:rsidRDefault="00B36D09" w:rsidP="00B36D09">
      <w:pPr>
        <w:jc w:val="center"/>
        <w:rPr>
          <w:rFonts w:ascii="Arial Narrow" w:hAnsi="Arial Narrow"/>
          <w:i/>
          <w:lang w:val="es-ES"/>
        </w:rPr>
      </w:pPr>
      <w:r w:rsidRPr="00B36D09">
        <w:rPr>
          <w:rFonts w:ascii="Arial Narrow" w:hAnsi="Arial Narrow"/>
          <w:i/>
          <w:lang w:val="es-ES"/>
        </w:rPr>
        <w:t>En su Campaña de la Fraternidad, la Iglesia brasileña promueve el derecho al saneamiento básico y llama a evitar el pánico</w:t>
      </w:r>
    </w:p>
    <w:p w14:paraId="788F5A23" w14:textId="0987712F" w:rsidR="00B36D09" w:rsidRDefault="00B36D09" w:rsidP="00B36D09">
      <w:pPr>
        <w:jc w:val="center"/>
        <w:rPr>
          <w:rFonts w:ascii="Arial Narrow" w:hAnsi="Arial Narrow"/>
          <w:i/>
          <w:lang w:val="es-ES"/>
        </w:rPr>
      </w:pPr>
    </w:p>
    <w:p w14:paraId="547DB944" w14:textId="0C675342" w:rsidR="00B36D09" w:rsidRPr="00B34E7B" w:rsidRDefault="00B36D09" w:rsidP="00B36D09">
      <w:pPr>
        <w:jc w:val="center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noProof/>
          <w:lang w:val="es-ES"/>
        </w:rPr>
        <w:drawing>
          <wp:inline distT="0" distB="0" distL="0" distR="0" wp14:anchorId="72F1CC89" wp14:editId="0FE4C88E">
            <wp:extent cx="3374150" cy="2511714"/>
            <wp:effectExtent l="0" t="0" r="444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il-campana-zika-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870" cy="251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1EA53" w14:textId="77777777" w:rsidR="00B36D09" w:rsidRDefault="00B36D09" w:rsidP="00B36D09">
      <w:pPr>
        <w:rPr>
          <w:rFonts w:ascii="Arial Narrow" w:hAnsi="Arial Narrow"/>
          <w:lang w:val="es-ES"/>
        </w:rPr>
      </w:pPr>
    </w:p>
    <w:p w14:paraId="49074480" w14:textId="2B0F3698" w:rsidR="00B36D09" w:rsidRPr="00B36D09" w:rsidRDefault="00B36D09" w:rsidP="00B36D09">
      <w:pPr>
        <w:jc w:val="both"/>
        <w:rPr>
          <w:rFonts w:ascii="Arial Narrow" w:eastAsia="Times New Roman" w:hAnsi="Arial Narrow" w:cs="Times New Roman"/>
          <w:lang w:eastAsia="es-CO"/>
        </w:rPr>
      </w:pPr>
      <w:r>
        <w:rPr>
          <w:rFonts w:ascii="Arial Narrow" w:hAnsi="Arial Narrow"/>
        </w:rPr>
        <w:t xml:space="preserve">[Por: Óscar Elizalde Prada – Publicado en </w:t>
      </w:r>
      <w:r w:rsidRPr="00DC6A8A">
        <w:rPr>
          <w:rFonts w:ascii="Arial Narrow" w:eastAsia="Times New Roman" w:hAnsi="Arial Narrow" w:cs="Times New Roman"/>
          <w:i/>
          <w:lang w:eastAsia="es-CO"/>
        </w:rPr>
        <w:t xml:space="preserve">Vida Nueva </w:t>
      </w:r>
      <w:r>
        <w:rPr>
          <w:rFonts w:ascii="Arial Narrow" w:eastAsia="Times New Roman" w:hAnsi="Arial Narrow" w:cs="Times New Roman"/>
          <w:i/>
          <w:lang w:eastAsia="es-CO"/>
        </w:rPr>
        <w:t>España</w:t>
      </w:r>
      <w:r w:rsidR="000877EB">
        <w:rPr>
          <w:rFonts w:ascii="Arial Narrow" w:eastAsia="Times New Roman" w:hAnsi="Arial Narrow" w:cs="Times New Roman"/>
          <w:lang w:eastAsia="es-CO"/>
        </w:rPr>
        <w:t xml:space="preserve"> No. 2.97</w:t>
      </w:r>
      <w:r>
        <w:rPr>
          <w:rFonts w:ascii="Arial Narrow" w:eastAsia="Times New Roman" w:hAnsi="Arial Narrow" w:cs="Times New Roman"/>
          <w:lang w:eastAsia="es-CO"/>
        </w:rPr>
        <w:t>7</w:t>
      </w:r>
      <w:r>
        <w:rPr>
          <w:rFonts w:ascii="Arial Narrow" w:eastAsia="Times New Roman" w:hAnsi="Arial Narrow" w:cs="Times New Roman"/>
          <w:lang w:eastAsia="es-CO"/>
        </w:rPr>
        <w:t xml:space="preserve"> y en el Blog </w:t>
      </w:r>
      <w:hyperlink r:id="rId6" w:history="1">
        <w:r w:rsidRPr="00A90C18">
          <w:rPr>
            <w:rStyle w:val="Hipervnculo"/>
            <w:rFonts w:ascii="Arial Narrow" w:eastAsia="Times New Roman" w:hAnsi="Arial Narrow" w:cs="Times New Roman"/>
            <w:lang w:eastAsia="es-CO"/>
          </w:rPr>
          <w:t>http://sociedadculturayreligion.blogspot.com.co</w:t>
        </w:r>
      </w:hyperlink>
      <w:r>
        <w:rPr>
          <w:rFonts w:ascii="Arial Narrow" w:eastAsia="Times New Roman" w:hAnsi="Arial Narrow" w:cs="Times New Roman"/>
          <w:lang w:eastAsia="es-CO"/>
        </w:rPr>
        <w:t>]</w:t>
      </w:r>
    </w:p>
    <w:p w14:paraId="1B4FEBBE" w14:textId="77777777" w:rsidR="00FC6ADD" w:rsidRDefault="00FC6ADD" w:rsidP="00C27C9F">
      <w:pPr>
        <w:rPr>
          <w:rFonts w:ascii="Arial Narrow" w:hAnsi="Arial Narrow"/>
          <w:b/>
        </w:rPr>
      </w:pPr>
    </w:p>
    <w:p w14:paraId="17A8404B" w14:textId="6FDB355A" w:rsidR="005C2DD6" w:rsidRPr="000877EB" w:rsidRDefault="00CC5558" w:rsidP="00C27C9F">
      <w:pPr>
        <w:jc w:val="both"/>
        <w:rPr>
          <w:rFonts w:ascii="Arial Narrow" w:hAnsi="Arial Narrow"/>
        </w:rPr>
      </w:pPr>
      <w:r w:rsidRPr="000877EB">
        <w:rPr>
          <w:rFonts w:ascii="Arial Narrow" w:hAnsi="Arial Narrow"/>
        </w:rPr>
        <w:t>No es casual que la Conferencia Nacional de Obispos</w:t>
      </w:r>
      <w:r w:rsidR="00440894" w:rsidRPr="000877EB">
        <w:rPr>
          <w:rFonts w:ascii="Arial Narrow" w:hAnsi="Arial Narrow"/>
        </w:rPr>
        <w:t xml:space="preserve"> de Brasil (CNBB) haya decidido dedicar</w:t>
      </w:r>
      <w:r w:rsidR="00B1450B" w:rsidRPr="000877EB">
        <w:rPr>
          <w:rFonts w:ascii="Arial Narrow" w:hAnsi="Arial Narrow"/>
        </w:rPr>
        <w:t xml:space="preserve"> la </w:t>
      </w:r>
      <w:r w:rsidR="00E21CFC" w:rsidRPr="000877EB">
        <w:rPr>
          <w:rFonts w:ascii="Arial Narrow" w:hAnsi="Arial Narrow"/>
        </w:rPr>
        <w:t>Campaña de la Fraternidad</w:t>
      </w:r>
      <w:r w:rsidR="00E21CFC" w:rsidRPr="000877EB">
        <w:rPr>
          <w:rFonts w:ascii="Arial Narrow" w:hAnsi="Arial Narrow"/>
          <w:i/>
        </w:rPr>
        <w:t xml:space="preserve"> </w:t>
      </w:r>
      <w:r w:rsidR="00E21CFC" w:rsidRPr="000877EB">
        <w:rPr>
          <w:rFonts w:ascii="Arial Narrow" w:hAnsi="Arial Narrow"/>
        </w:rPr>
        <w:t>(CF)</w:t>
      </w:r>
      <w:r w:rsidR="00B1450B" w:rsidRPr="000877EB">
        <w:rPr>
          <w:rFonts w:ascii="Arial Narrow" w:hAnsi="Arial Narrow"/>
          <w:i/>
        </w:rPr>
        <w:t xml:space="preserve"> </w:t>
      </w:r>
      <w:r w:rsidR="00B1450B" w:rsidRPr="000877EB">
        <w:rPr>
          <w:rFonts w:ascii="Arial Narrow" w:hAnsi="Arial Narrow"/>
        </w:rPr>
        <w:t>2016</w:t>
      </w:r>
      <w:r w:rsidR="00440894" w:rsidRPr="000877EB">
        <w:rPr>
          <w:rFonts w:ascii="Arial Narrow" w:hAnsi="Arial Narrow"/>
        </w:rPr>
        <w:t xml:space="preserve"> </w:t>
      </w:r>
      <w:r w:rsidR="00B1450B" w:rsidRPr="000877EB">
        <w:rPr>
          <w:rFonts w:ascii="Arial Narrow" w:hAnsi="Arial Narrow"/>
        </w:rPr>
        <w:t>–</w:t>
      </w:r>
      <w:r w:rsidR="00440894" w:rsidRPr="000877EB">
        <w:rPr>
          <w:rFonts w:ascii="Arial Narrow" w:hAnsi="Arial Narrow"/>
        </w:rPr>
        <w:t>uno</w:t>
      </w:r>
      <w:r w:rsidR="00B1450B" w:rsidRPr="000877EB">
        <w:rPr>
          <w:rFonts w:ascii="Arial Narrow" w:hAnsi="Arial Narrow"/>
        </w:rPr>
        <w:t xml:space="preserve"> </w:t>
      </w:r>
      <w:r w:rsidR="00440894" w:rsidRPr="000877EB">
        <w:rPr>
          <w:rFonts w:ascii="Arial Narrow" w:hAnsi="Arial Narrow"/>
        </w:rPr>
        <w:t>de sus más import</w:t>
      </w:r>
      <w:r w:rsidR="00C43337" w:rsidRPr="000877EB">
        <w:rPr>
          <w:rFonts w:ascii="Arial Narrow" w:hAnsi="Arial Narrow"/>
        </w:rPr>
        <w:t>antes proyectos evangelizadores</w:t>
      </w:r>
      <w:r w:rsidR="00EA5BD6" w:rsidRPr="000877EB">
        <w:rPr>
          <w:rFonts w:ascii="Arial Narrow" w:hAnsi="Arial Narrow"/>
        </w:rPr>
        <w:t>,</w:t>
      </w:r>
      <w:r w:rsidR="00C43337" w:rsidRPr="000877EB">
        <w:rPr>
          <w:rFonts w:ascii="Arial Narrow" w:hAnsi="Arial Narrow"/>
        </w:rPr>
        <w:t xml:space="preserve"> durante el tiempo de Cuaresma</w:t>
      </w:r>
      <w:r w:rsidR="00B1450B" w:rsidRPr="000877EB">
        <w:rPr>
          <w:rFonts w:ascii="Arial Narrow" w:hAnsi="Arial Narrow"/>
        </w:rPr>
        <w:t>–</w:t>
      </w:r>
      <w:r w:rsidR="00C43337" w:rsidRPr="000877EB">
        <w:rPr>
          <w:rFonts w:ascii="Arial Narrow" w:hAnsi="Arial Narrow"/>
        </w:rPr>
        <w:t xml:space="preserve"> al derecho </w:t>
      </w:r>
      <w:r w:rsidR="00EA5BD6" w:rsidRPr="000877EB">
        <w:rPr>
          <w:rFonts w:ascii="Arial Narrow" w:hAnsi="Arial Narrow"/>
        </w:rPr>
        <w:t>al saneamiento básico, un tema</w:t>
      </w:r>
      <w:r w:rsidR="00C43337" w:rsidRPr="000877EB">
        <w:rPr>
          <w:rFonts w:ascii="Arial Narrow" w:hAnsi="Arial Narrow"/>
        </w:rPr>
        <w:t xml:space="preserve"> tan complejo como </w:t>
      </w:r>
      <w:r w:rsidR="00B1450B" w:rsidRPr="000877EB">
        <w:rPr>
          <w:rFonts w:ascii="Arial Narrow" w:hAnsi="Arial Narrow"/>
        </w:rPr>
        <w:t>escabroso</w:t>
      </w:r>
      <w:r w:rsidR="00C43337" w:rsidRPr="000877EB">
        <w:rPr>
          <w:rFonts w:ascii="Arial Narrow" w:hAnsi="Arial Narrow"/>
        </w:rPr>
        <w:t xml:space="preserve">, con el propósito de incidir, a la luz de la fe, en el desarrollo de políticas públicas y actitudes responsables que garanticen la integridad de </w:t>
      </w:r>
      <w:r w:rsidR="00B36D09" w:rsidRPr="000877EB">
        <w:rPr>
          <w:rFonts w:ascii="Arial Narrow" w:hAnsi="Arial Narrow"/>
        </w:rPr>
        <w:t>los brasileñ</w:t>
      </w:r>
      <w:r w:rsidR="00B1450B" w:rsidRPr="000877EB">
        <w:rPr>
          <w:rFonts w:ascii="Arial Narrow" w:hAnsi="Arial Narrow"/>
        </w:rPr>
        <w:t>os</w:t>
      </w:r>
      <w:r w:rsidR="00C43337" w:rsidRPr="000877EB">
        <w:rPr>
          <w:rFonts w:ascii="Arial Narrow" w:hAnsi="Arial Narrow"/>
        </w:rPr>
        <w:t>.</w:t>
      </w:r>
      <w:r w:rsidR="00B36D09" w:rsidRPr="000877EB">
        <w:rPr>
          <w:rFonts w:ascii="Arial Narrow" w:hAnsi="Arial Narrow"/>
        </w:rPr>
        <w:t xml:space="preserve"> Así lo refería </w:t>
      </w:r>
      <w:r w:rsidR="005C2DD6" w:rsidRPr="000877EB">
        <w:rPr>
          <w:rFonts w:ascii="Arial Narrow" w:hAnsi="Arial Narrow"/>
        </w:rPr>
        <w:t xml:space="preserve">el presidente de la CNBB y arzobispo de Brasilia, Sergio da Rocha, durante el lanzamiento de la campaña cuaresmal el pasado miércoles de ceniza: “infelizmente nuestra casa común está siendo azotada hoy por el mosquito </w:t>
      </w:r>
      <w:r w:rsidR="005C2DD6" w:rsidRPr="000877EB">
        <w:rPr>
          <w:rFonts w:ascii="Arial Narrow" w:hAnsi="Arial Narrow"/>
          <w:i/>
        </w:rPr>
        <w:t xml:space="preserve">Aedes </w:t>
      </w:r>
      <w:proofErr w:type="spellStart"/>
      <w:r w:rsidR="005C2DD6" w:rsidRPr="000877EB">
        <w:rPr>
          <w:rFonts w:ascii="Arial Narrow" w:hAnsi="Arial Narrow"/>
          <w:i/>
        </w:rPr>
        <w:t>aegypti</w:t>
      </w:r>
      <w:proofErr w:type="spellEnd"/>
      <w:r w:rsidR="005C2DD6" w:rsidRPr="000877EB">
        <w:rPr>
          <w:rFonts w:ascii="Arial Narrow" w:hAnsi="Arial Narrow"/>
        </w:rPr>
        <w:t>, transmisor de enfermedades, y nuestra familia común está sufriendo y muriendo</w:t>
      </w:r>
      <w:r w:rsidR="00B43D2C" w:rsidRPr="000877EB">
        <w:rPr>
          <w:rFonts w:ascii="Arial Narrow" w:hAnsi="Arial Narrow"/>
        </w:rPr>
        <w:t xml:space="preserve"> debido a estas enfermedades, y </w:t>
      </w:r>
      <w:r w:rsidR="005C2DD6" w:rsidRPr="000877EB">
        <w:rPr>
          <w:rFonts w:ascii="Arial Narrow" w:hAnsi="Arial Narrow"/>
        </w:rPr>
        <w:t>la falta de saneamiento ha contribuido con la proliferación de los mosquitos”.</w:t>
      </w:r>
    </w:p>
    <w:p w14:paraId="2CB735F8" w14:textId="77777777" w:rsidR="005C2DD6" w:rsidRPr="000877EB" w:rsidRDefault="005C2DD6" w:rsidP="00C27C9F">
      <w:pPr>
        <w:jc w:val="both"/>
        <w:rPr>
          <w:rFonts w:ascii="Arial Narrow" w:hAnsi="Arial Narrow"/>
        </w:rPr>
      </w:pPr>
    </w:p>
    <w:p w14:paraId="3BB842C1" w14:textId="74B45573" w:rsidR="00B42657" w:rsidRPr="000877EB" w:rsidRDefault="00B36D09" w:rsidP="00C27C9F">
      <w:pPr>
        <w:jc w:val="both"/>
        <w:rPr>
          <w:rFonts w:ascii="Arial Narrow" w:hAnsi="Arial Narrow"/>
        </w:rPr>
      </w:pPr>
      <w:r w:rsidRPr="000877EB">
        <w:rPr>
          <w:rFonts w:ascii="Arial Narrow" w:hAnsi="Arial Narrow"/>
        </w:rPr>
        <w:t>L</w:t>
      </w:r>
      <w:r w:rsidR="00440894" w:rsidRPr="000877EB">
        <w:rPr>
          <w:rFonts w:ascii="Arial Narrow" w:hAnsi="Arial Narrow"/>
        </w:rPr>
        <w:t xml:space="preserve">a </w:t>
      </w:r>
      <w:r w:rsidR="00E21CFC" w:rsidRPr="000877EB">
        <w:rPr>
          <w:rFonts w:ascii="Arial Narrow" w:hAnsi="Arial Narrow"/>
        </w:rPr>
        <w:t>CF</w:t>
      </w:r>
      <w:r w:rsidR="00E21CFC" w:rsidRPr="000877EB">
        <w:rPr>
          <w:rFonts w:ascii="Arial Narrow" w:hAnsi="Arial Narrow"/>
          <w:i/>
        </w:rPr>
        <w:t xml:space="preserve"> </w:t>
      </w:r>
      <w:r w:rsidR="00EA5BD6" w:rsidRPr="000877EB">
        <w:rPr>
          <w:rFonts w:ascii="Arial Narrow" w:hAnsi="Arial Narrow"/>
        </w:rPr>
        <w:t>asumió</w:t>
      </w:r>
      <w:r w:rsidRPr="000877EB">
        <w:rPr>
          <w:rFonts w:ascii="Arial Narrow" w:hAnsi="Arial Narrow"/>
        </w:rPr>
        <w:t xml:space="preserve"> este año</w:t>
      </w:r>
      <w:r w:rsidR="00EA5BD6" w:rsidRPr="000877EB">
        <w:rPr>
          <w:rFonts w:ascii="Arial Narrow" w:hAnsi="Arial Narrow"/>
        </w:rPr>
        <w:t>, junto con el Consejo Nacional de Iglesias Cristianas,</w:t>
      </w:r>
      <w:r w:rsidR="00B1450B" w:rsidRPr="000877EB">
        <w:rPr>
          <w:rFonts w:ascii="Arial Narrow" w:hAnsi="Arial Narrow"/>
        </w:rPr>
        <w:t xml:space="preserve"> u</w:t>
      </w:r>
      <w:r w:rsidR="00806B90" w:rsidRPr="000877EB">
        <w:rPr>
          <w:rFonts w:ascii="Arial Narrow" w:hAnsi="Arial Narrow"/>
        </w:rPr>
        <w:t xml:space="preserve">na </w:t>
      </w:r>
      <w:r w:rsidR="00EA5BD6" w:rsidRPr="000877EB">
        <w:rPr>
          <w:rFonts w:ascii="Arial Narrow" w:hAnsi="Arial Narrow"/>
        </w:rPr>
        <w:t>ambiciosa</w:t>
      </w:r>
      <w:r w:rsidR="00806B90" w:rsidRPr="000877EB">
        <w:rPr>
          <w:rFonts w:ascii="Arial Narrow" w:hAnsi="Arial Narrow"/>
        </w:rPr>
        <w:t xml:space="preserve"> agenda de </w:t>
      </w:r>
      <w:r w:rsidR="00EA5BD6" w:rsidRPr="000877EB">
        <w:rPr>
          <w:rFonts w:ascii="Arial Narrow" w:hAnsi="Arial Narrow"/>
        </w:rPr>
        <w:t>iniciativas</w:t>
      </w:r>
      <w:r w:rsidR="00B1450B" w:rsidRPr="000877EB">
        <w:rPr>
          <w:rFonts w:ascii="Arial Narrow" w:hAnsi="Arial Narrow"/>
        </w:rPr>
        <w:t xml:space="preserve"> </w:t>
      </w:r>
      <w:r w:rsidR="00500EC9" w:rsidRPr="000877EB">
        <w:rPr>
          <w:rFonts w:ascii="Arial Narrow" w:hAnsi="Arial Narrow"/>
        </w:rPr>
        <w:t>ecuménicas</w:t>
      </w:r>
      <w:r w:rsidR="00440894" w:rsidRPr="000877EB">
        <w:rPr>
          <w:rFonts w:ascii="Arial Narrow" w:hAnsi="Arial Narrow"/>
        </w:rPr>
        <w:t xml:space="preserve"> </w:t>
      </w:r>
      <w:r w:rsidR="00B1450B" w:rsidRPr="000877EB">
        <w:rPr>
          <w:rFonts w:ascii="Arial Narrow" w:hAnsi="Arial Narrow"/>
        </w:rPr>
        <w:t xml:space="preserve">que incluye el desarrollo de </w:t>
      </w:r>
      <w:r w:rsidR="00500EC9" w:rsidRPr="000877EB">
        <w:rPr>
          <w:rFonts w:ascii="Arial Narrow" w:hAnsi="Arial Narrow"/>
        </w:rPr>
        <w:t xml:space="preserve">múltiples </w:t>
      </w:r>
      <w:r w:rsidR="00EA5BD6" w:rsidRPr="000877EB">
        <w:rPr>
          <w:rFonts w:ascii="Arial Narrow" w:hAnsi="Arial Narrow"/>
        </w:rPr>
        <w:t>acciones</w:t>
      </w:r>
      <w:r w:rsidR="00B1450B" w:rsidRPr="000877EB">
        <w:rPr>
          <w:rFonts w:ascii="Arial Narrow" w:hAnsi="Arial Narrow"/>
        </w:rPr>
        <w:t xml:space="preserve"> para </w:t>
      </w:r>
      <w:r w:rsidR="00326FEE" w:rsidRPr="000877EB">
        <w:rPr>
          <w:rFonts w:ascii="Arial Narrow" w:hAnsi="Arial Narrow"/>
        </w:rPr>
        <w:t>contrarrestar y</w:t>
      </w:r>
      <w:r w:rsidR="00500EC9" w:rsidRPr="000877EB">
        <w:rPr>
          <w:rFonts w:ascii="Arial Narrow" w:hAnsi="Arial Narrow"/>
        </w:rPr>
        <w:t xml:space="preserve"> retardar la propagación del virus del </w:t>
      </w:r>
      <w:proofErr w:type="spellStart"/>
      <w:r w:rsidR="00500EC9" w:rsidRPr="000877EB">
        <w:rPr>
          <w:rFonts w:ascii="Arial Narrow" w:hAnsi="Arial Narrow"/>
        </w:rPr>
        <w:t>Zika</w:t>
      </w:r>
      <w:proofErr w:type="spellEnd"/>
      <w:r w:rsidR="00500EC9" w:rsidRPr="000877EB">
        <w:rPr>
          <w:rFonts w:ascii="Arial Narrow" w:hAnsi="Arial Narrow"/>
        </w:rPr>
        <w:t xml:space="preserve">, así como el del dengue y la </w:t>
      </w:r>
      <w:proofErr w:type="spellStart"/>
      <w:r w:rsidR="00500EC9" w:rsidRPr="000877EB">
        <w:rPr>
          <w:rFonts w:ascii="Arial Narrow" w:hAnsi="Arial Narrow"/>
        </w:rPr>
        <w:t>chikungunya</w:t>
      </w:r>
      <w:proofErr w:type="spellEnd"/>
      <w:r w:rsidR="00500EC9" w:rsidRPr="000877EB">
        <w:rPr>
          <w:rFonts w:ascii="Arial Narrow" w:hAnsi="Arial Narrow"/>
        </w:rPr>
        <w:t>, mediante la erradicación</w:t>
      </w:r>
      <w:r w:rsidR="00B35932" w:rsidRPr="000877EB">
        <w:rPr>
          <w:rFonts w:ascii="Arial Narrow" w:hAnsi="Arial Narrow"/>
        </w:rPr>
        <w:t xml:space="preserve"> de criaderos</w:t>
      </w:r>
      <w:r w:rsidR="00500EC9" w:rsidRPr="000877EB">
        <w:rPr>
          <w:rFonts w:ascii="Arial Narrow" w:hAnsi="Arial Narrow"/>
        </w:rPr>
        <w:t xml:space="preserve"> </w:t>
      </w:r>
      <w:r w:rsidR="00B35932" w:rsidRPr="000877EB">
        <w:rPr>
          <w:rFonts w:ascii="Arial Narrow" w:hAnsi="Arial Narrow"/>
        </w:rPr>
        <w:t xml:space="preserve">y la prevención de posibles nichos de proliferación del mosquito </w:t>
      </w:r>
      <w:proofErr w:type="spellStart"/>
      <w:r w:rsidR="00B35932" w:rsidRPr="000877EB">
        <w:rPr>
          <w:rFonts w:ascii="Arial Narrow" w:hAnsi="Arial Narrow"/>
          <w:i/>
        </w:rPr>
        <w:t>aedes</w:t>
      </w:r>
      <w:proofErr w:type="spellEnd"/>
      <w:r w:rsidR="00B35932" w:rsidRPr="000877EB">
        <w:rPr>
          <w:rFonts w:ascii="Arial Narrow" w:hAnsi="Arial Narrow"/>
          <w:i/>
        </w:rPr>
        <w:t xml:space="preserve"> </w:t>
      </w:r>
      <w:proofErr w:type="spellStart"/>
      <w:r w:rsidR="00B35932" w:rsidRPr="000877EB">
        <w:rPr>
          <w:rFonts w:ascii="Arial Narrow" w:hAnsi="Arial Narrow"/>
          <w:i/>
        </w:rPr>
        <w:t>aegypti</w:t>
      </w:r>
      <w:proofErr w:type="spellEnd"/>
      <w:r w:rsidR="00B35932" w:rsidRPr="000877EB">
        <w:rPr>
          <w:rFonts w:ascii="Arial Narrow" w:hAnsi="Arial Narrow"/>
        </w:rPr>
        <w:t>, transmisor de la infección, como</w:t>
      </w:r>
      <w:r w:rsidR="00326FEE" w:rsidRPr="000877EB">
        <w:rPr>
          <w:rFonts w:ascii="Arial Narrow" w:hAnsi="Arial Narrow"/>
        </w:rPr>
        <w:t xml:space="preserve"> es el caso de las</w:t>
      </w:r>
      <w:r w:rsidR="00B35932" w:rsidRPr="000877EB">
        <w:rPr>
          <w:rFonts w:ascii="Arial Narrow" w:hAnsi="Arial Narrow"/>
        </w:rPr>
        <w:t xml:space="preserve"> cubetas, </w:t>
      </w:r>
      <w:r w:rsidR="00326FEE" w:rsidRPr="000877EB">
        <w:rPr>
          <w:rFonts w:ascii="Arial Narrow" w:hAnsi="Arial Narrow"/>
        </w:rPr>
        <w:t xml:space="preserve">las </w:t>
      </w:r>
      <w:r w:rsidR="00B35932" w:rsidRPr="000877EB">
        <w:rPr>
          <w:rFonts w:ascii="Arial Narrow" w:hAnsi="Arial Narrow"/>
        </w:rPr>
        <w:t xml:space="preserve">tapas de botellas, </w:t>
      </w:r>
      <w:r w:rsidR="00326FEE" w:rsidRPr="000877EB">
        <w:rPr>
          <w:rFonts w:ascii="Arial Narrow" w:hAnsi="Arial Narrow"/>
        </w:rPr>
        <w:t>las macetas y los neumáticos donde suele estancarse el agua.</w:t>
      </w:r>
    </w:p>
    <w:p w14:paraId="26E5BE4E" w14:textId="77777777" w:rsidR="00B42657" w:rsidRPr="000877EB" w:rsidRDefault="00B42657" w:rsidP="00C27C9F">
      <w:pPr>
        <w:jc w:val="both"/>
        <w:rPr>
          <w:rFonts w:ascii="Arial Narrow" w:hAnsi="Arial Narrow"/>
        </w:rPr>
      </w:pPr>
    </w:p>
    <w:p w14:paraId="7479CD24" w14:textId="5EA5E4EF" w:rsidR="00326FEE" w:rsidRPr="000877EB" w:rsidRDefault="00B36D09" w:rsidP="00326FEE">
      <w:pPr>
        <w:jc w:val="both"/>
        <w:rPr>
          <w:rFonts w:ascii="Arial Narrow" w:hAnsi="Arial Narrow"/>
        </w:rPr>
      </w:pPr>
      <w:r w:rsidRPr="000877EB">
        <w:rPr>
          <w:rFonts w:ascii="Arial Narrow" w:hAnsi="Arial Narrow"/>
        </w:rPr>
        <w:t>Los obispos, no obstante,</w:t>
      </w:r>
      <w:r w:rsidR="00806B90" w:rsidRPr="000877EB">
        <w:rPr>
          <w:rFonts w:ascii="Arial Narrow" w:hAnsi="Arial Narrow"/>
        </w:rPr>
        <w:t xml:space="preserve"> </w:t>
      </w:r>
      <w:r w:rsidRPr="000877EB">
        <w:rPr>
          <w:rFonts w:ascii="Arial Narrow" w:hAnsi="Arial Narrow"/>
        </w:rPr>
        <w:t>recuerdan</w:t>
      </w:r>
      <w:r w:rsidR="00806B90" w:rsidRPr="000877EB">
        <w:rPr>
          <w:rFonts w:ascii="Arial Narrow" w:hAnsi="Arial Narrow"/>
        </w:rPr>
        <w:t xml:space="preserve"> que “l</w:t>
      </w:r>
      <w:r w:rsidR="00326FEE" w:rsidRPr="000877EB">
        <w:rPr>
          <w:rFonts w:ascii="Arial Narrow" w:hAnsi="Arial Narrow"/>
        </w:rPr>
        <w:t>a principal responsabilidad del saneamiento básico corresponde al poder público que tiene dinero para esto, a través de nuestros impuestos</w:t>
      </w:r>
      <w:r w:rsidR="00806B90" w:rsidRPr="000877EB">
        <w:rPr>
          <w:rFonts w:ascii="Arial Narrow" w:hAnsi="Arial Narrow"/>
        </w:rPr>
        <w:t>, sin embargo, muchas veces este monto no se destina al saneamiento</w:t>
      </w:r>
      <w:r w:rsidR="00326FEE" w:rsidRPr="000877EB">
        <w:rPr>
          <w:rFonts w:ascii="Arial Narrow" w:hAnsi="Arial Narrow"/>
        </w:rPr>
        <w:t xml:space="preserve">”, </w:t>
      </w:r>
      <w:r w:rsidR="00806B90" w:rsidRPr="000877EB">
        <w:rPr>
          <w:rFonts w:ascii="Arial Narrow" w:hAnsi="Arial Narrow"/>
        </w:rPr>
        <w:t xml:space="preserve">como </w:t>
      </w:r>
      <w:r w:rsidRPr="000877EB">
        <w:rPr>
          <w:rFonts w:ascii="Arial Narrow" w:hAnsi="Arial Narrow"/>
        </w:rPr>
        <w:t xml:space="preserve">se lamentó </w:t>
      </w:r>
      <w:r w:rsidR="00806B90" w:rsidRPr="000877EB">
        <w:rPr>
          <w:rFonts w:ascii="Arial Narrow" w:hAnsi="Arial Narrow"/>
        </w:rPr>
        <w:t xml:space="preserve">el arzobispo de </w:t>
      </w:r>
      <w:proofErr w:type="spellStart"/>
      <w:r w:rsidR="00806B90" w:rsidRPr="000877EB">
        <w:rPr>
          <w:rFonts w:ascii="Arial Narrow" w:hAnsi="Arial Narrow"/>
        </w:rPr>
        <w:t>Juiz</w:t>
      </w:r>
      <w:proofErr w:type="spellEnd"/>
      <w:r w:rsidR="00806B90" w:rsidRPr="000877EB">
        <w:rPr>
          <w:rFonts w:ascii="Arial Narrow" w:hAnsi="Arial Narrow"/>
        </w:rPr>
        <w:t xml:space="preserve"> de </w:t>
      </w:r>
      <w:proofErr w:type="spellStart"/>
      <w:r w:rsidR="00806B90" w:rsidRPr="000877EB">
        <w:rPr>
          <w:rFonts w:ascii="Arial Narrow" w:hAnsi="Arial Narrow"/>
        </w:rPr>
        <w:t>Fora</w:t>
      </w:r>
      <w:proofErr w:type="spellEnd"/>
      <w:r w:rsidR="00806B90" w:rsidRPr="000877EB">
        <w:rPr>
          <w:rFonts w:ascii="Arial Narrow" w:hAnsi="Arial Narrow"/>
        </w:rPr>
        <w:t xml:space="preserve">, Gil </w:t>
      </w:r>
      <w:proofErr w:type="spellStart"/>
      <w:r w:rsidR="00806B90" w:rsidRPr="000877EB">
        <w:rPr>
          <w:rFonts w:ascii="Arial Narrow" w:hAnsi="Arial Narrow"/>
        </w:rPr>
        <w:t>Antônio</w:t>
      </w:r>
      <w:proofErr w:type="spellEnd"/>
      <w:r w:rsidR="00806B90" w:rsidRPr="000877EB">
        <w:rPr>
          <w:rFonts w:ascii="Arial Narrow" w:hAnsi="Arial Narrow"/>
        </w:rPr>
        <w:t xml:space="preserve"> Moreira, quien también destacó que “la</w:t>
      </w:r>
      <w:r w:rsidR="00E21CFC" w:rsidRPr="000877EB">
        <w:rPr>
          <w:rFonts w:ascii="Arial Narrow" w:hAnsi="Arial Narrow"/>
        </w:rPr>
        <w:t xml:space="preserve"> CF</w:t>
      </w:r>
      <w:r w:rsidR="00806B90" w:rsidRPr="000877EB">
        <w:rPr>
          <w:rFonts w:ascii="Arial Narrow" w:hAnsi="Arial Narrow"/>
        </w:rPr>
        <w:t xml:space="preserve"> </w:t>
      </w:r>
      <w:r w:rsidR="00B43D2C" w:rsidRPr="000877EB">
        <w:rPr>
          <w:rFonts w:ascii="Arial Narrow" w:hAnsi="Arial Narrow"/>
        </w:rPr>
        <w:t>busca entrar</w:t>
      </w:r>
      <w:r w:rsidR="00806B90" w:rsidRPr="000877EB">
        <w:rPr>
          <w:rFonts w:ascii="Arial Narrow" w:hAnsi="Arial Narrow"/>
        </w:rPr>
        <w:t xml:space="preserve"> en contacto con las autoridades, las alcaldías y las cámaras municipales para apoyar la reflexión sobre la responsabilidad de impulsar tales acciones públicas”.</w:t>
      </w:r>
    </w:p>
    <w:p w14:paraId="46326F9A" w14:textId="77777777" w:rsidR="00326FEE" w:rsidRPr="000877EB" w:rsidRDefault="00326FEE" w:rsidP="00C27C9F">
      <w:pPr>
        <w:jc w:val="both"/>
        <w:rPr>
          <w:rFonts w:ascii="Arial Narrow" w:hAnsi="Arial Narrow"/>
        </w:rPr>
      </w:pPr>
    </w:p>
    <w:p w14:paraId="2E941D18" w14:textId="3F60724B" w:rsidR="00CE1D83" w:rsidRPr="000877EB" w:rsidRDefault="00CC5558" w:rsidP="00C27C9F">
      <w:pPr>
        <w:jc w:val="both"/>
        <w:rPr>
          <w:rFonts w:ascii="Arial Narrow" w:hAnsi="Arial Narrow"/>
        </w:rPr>
      </w:pPr>
      <w:r w:rsidRPr="000877EB">
        <w:rPr>
          <w:rFonts w:ascii="Arial Narrow" w:hAnsi="Arial Narrow"/>
        </w:rPr>
        <w:t>El aumento</w:t>
      </w:r>
      <w:r w:rsidR="00B43D2C" w:rsidRPr="000877EB">
        <w:rPr>
          <w:rFonts w:ascii="Arial Narrow" w:hAnsi="Arial Narrow"/>
        </w:rPr>
        <w:t xml:space="preserve"> vertiginoso</w:t>
      </w:r>
      <w:r w:rsidRPr="000877EB">
        <w:rPr>
          <w:rFonts w:ascii="Arial Narrow" w:hAnsi="Arial Narrow"/>
        </w:rPr>
        <w:t xml:space="preserve"> de </w:t>
      </w:r>
      <w:r w:rsidR="00C81FC2" w:rsidRPr="000877EB">
        <w:rPr>
          <w:rFonts w:ascii="Arial Narrow" w:hAnsi="Arial Narrow"/>
        </w:rPr>
        <w:t xml:space="preserve">casos epidémicos relacionados con el virus del </w:t>
      </w:r>
      <w:proofErr w:type="spellStart"/>
      <w:r w:rsidR="00C81FC2" w:rsidRPr="000877EB">
        <w:rPr>
          <w:rFonts w:ascii="Arial Narrow" w:hAnsi="Arial Narrow"/>
        </w:rPr>
        <w:t>Zica</w:t>
      </w:r>
      <w:proofErr w:type="spellEnd"/>
      <w:r w:rsidR="00C81FC2" w:rsidRPr="000877EB">
        <w:rPr>
          <w:rFonts w:ascii="Arial Narrow" w:hAnsi="Arial Narrow"/>
        </w:rPr>
        <w:t xml:space="preserve"> y su potencial asociación con el incremento de enfermedades neurológicas</w:t>
      </w:r>
      <w:r w:rsidR="00E21CFC" w:rsidRPr="000877EB">
        <w:rPr>
          <w:rFonts w:ascii="Arial Narrow" w:hAnsi="Arial Narrow"/>
        </w:rPr>
        <w:t xml:space="preserve"> y malformaciones congénitas</w:t>
      </w:r>
      <w:r w:rsidR="00C81FC2" w:rsidRPr="000877EB">
        <w:rPr>
          <w:rFonts w:ascii="Arial Narrow" w:hAnsi="Arial Narrow"/>
        </w:rPr>
        <w:t xml:space="preserve"> en algunos países de América Latina</w:t>
      </w:r>
      <w:r w:rsidR="00C95A58" w:rsidRPr="000877EB">
        <w:rPr>
          <w:rFonts w:ascii="Arial Narrow" w:hAnsi="Arial Narrow"/>
        </w:rPr>
        <w:t xml:space="preserve"> (ver recuadro) ha encendido las alarmas de la Organización Mundial de la Salud (OMS). Así lo confirmó la declaración de </w:t>
      </w:r>
      <w:r w:rsidR="00DE27B8" w:rsidRPr="000877EB">
        <w:rPr>
          <w:rFonts w:ascii="Arial Narrow" w:hAnsi="Arial Narrow"/>
        </w:rPr>
        <w:t>emergencia de salud pública</w:t>
      </w:r>
      <w:r w:rsidR="00B42657" w:rsidRPr="000877EB">
        <w:rPr>
          <w:rFonts w:ascii="Arial Narrow" w:hAnsi="Arial Narrow"/>
        </w:rPr>
        <w:t xml:space="preserve"> internacional</w:t>
      </w:r>
      <w:r w:rsidR="00E21CFC" w:rsidRPr="000877EB">
        <w:rPr>
          <w:rFonts w:ascii="Arial Narrow" w:hAnsi="Arial Narrow"/>
        </w:rPr>
        <w:t xml:space="preserve"> anunciada por su directora</w:t>
      </w:r>
      <w:r w:rsidR="00CE1D83" w:rsidRPr="000877EB">
        <w:rPr>
          <w:rFonts w:ascii="Arial Narrow" w:hAnsi="Arial Narrow"/>
        </w:rPr>
        <w:t>,</w:t>
      </w:r>
      <w:r w:rsidR="00C95A58" w:rsidRPr="000877EB">
        <w:rPr>
          <w:rFonts w:ascii="Arial Narrow" w:hAnsi="Arial Narrow"/>
        </w:rPr>
        <w:t xml:space="preserve"> </w:t>
      </w:r>
      <w:r w:rsidR="00B42657" w:rsidRPr="000877EB">
        <w:rPr>
          <w:rFonts w:ascii="Arial Narrow" w:hAnsi="Arial Narrow"/>
        </w:rPr>
        <w:t>Margaret Chan</w:t>
      </w:r>
      <w:r w:rsidR="00E21CFC" w:rsidRPr="000877EB">
        <w:rPr>
          <w:rFonts w:ascii="Arial Narrow" w:hAnsi="Arial Narrow"/>
        </w:rPr>
        <w:t xml:space="preserve">, </w:t>
      </w:r>
      <w:r w:rsidR="00EA5BD6" w:rsidRPr="000877EB">
        <w:rPr>
          <w:rFonts w:ascii="Arial Narrow" w:hAnsi="Arial Narrow"/>
        </w:rPr>
        <w:t xml:space="preserve">que </w:t>
      </w:r>
      <w:r w:rsidR="00E21CFC" w:rsidRPr="000877EB">
        <w:rPr>
          <w:rFonts w:ascii="Arial Narrow" w:hAnsi="Arial Narrow"/>
        </w:rPr>
        <w:t xml:space="preserve">manifiesta que “hay motivos convincentes para sospechar una relación causal entre la microcefalia y la infección por el virus del </w:t>
      </w:r>
      <w:proofErr w:type="spellStart"/>
      <w:r w:rsidR="00E21CFC" w:rsidRPr="000877EB">
        <w:rPr>
          <w:rFonts w:ascii="Arial Narrow" w:hAnsi="Arial Narrow"/>
        </w:rPr>
        <w:t>Zika</w:t>
      </w:r>
      <w:proofErr w:type="spellEnd"/>
      <w:r w:rsidR="00E21CFC" w:rsidRPr="000877EB">
        <w:rPr>
          <w:rFonts w:ascii="Arial Narrow" w:hAnsi="Arial Narrow"/>
        </w:rPr>
        <w:t xml:space="preserve"> en el embarazo, aunque todavía no se ha demostrado científicamente”</w:t>
      </w:r>
      <w:r w:rsidR="00CE1D83" w:rsidRPr="000877EB">
        <w:rPr>
          <w:rFonts w:ascii="Arial Narrow" w:hAnsi="Arial Narrow"/>
        </w:rPr>
        <w:t xml:space="preserve">. </w:t>
      </w:r>
    </w:p>
    <w:p w14:paraId="6B37E29C" w14:textId="77777777" w:rsidR="00CE1D83" w:rsidRPr="000877EB" w:rsidRDefault="00CE1D83" w:rsidP="00C27C9F">
      <w:pPr>
        <w:jc w:val="both"/>
        <w:rPr>
          <w:rFonts w:ascii="Arial Narrow" w:hAnsi="Arial Narrow"/>
        </w:rPr>
      </w:pPr>
    </w:p>
    <w:p w14:paraId="38E7961C" w14:textId="45BA98E8" w:rsidR="003D45A7" w:rsidRPr="000877EB" w:rsidRDefault="00CE1D83" w:rsidP="00C27C9F">
      <w:pPr>
        <w:jc w:val="both"/>
        <w:rPr>
          <w:rFonts w:ascii="Arial Narrow" w:hAnsi="Arial Narrow"/>
        </w:rPr>
      </w:pPr>
      <w:r w:rsidRPr="000877EB">
        <w:rPr>
          <w:rFonts w:ascii="Arial Narrow" w:hAnsi="Arial Narrow"/>
        </w:rPr>
        <w:t xml:space="preserve">En el caso de Brasil, </w:t>
      </w:r>
      <w:r w:rsidR="00CB5AD4" w:rsidRPr="000877EB">
        <w:rPr>
          <w:rFonts w:ascii="Arial Narrow" w:hAnsi="Arial Narrow"/>
        </w:rPr>
        <w:t xml:space="preserve">las autoridades han estimado </w:t>
      </w:r>
      <w:r w:rsidR="00601059" w:rsidRPr="000877EB">
        <w:rPr>
          <w:rFonts w:ascii="Arial Narrow" w:hAnsi="Arial Narrow"/>
        </w:rPr>
        <w:t xml:space="preserve">que </w:t>
      </w:r>
      <w:r w:rsidR="00CB5AD4" w:rsidRPr="000877EB">
        <w:rPr>
          <w:rFonts w:ascii="Arial Narrow" w:hAnsi="Arial Narrow"/>
        </w:rPr>
        <w:t xml:space="preserve">más de 1.5 millones de </w:t>
      </w:r>
      <w:r w:rsidR="00601059" w:rsidRPr="000877EB">
        <w:rPr>
          <w:rFonts w:ascii="Arial Narrow" w:hAnsi="Arial Narrow"/>
        </w:rPr>
        <w:t>brasileros se encuentran infectados, aunque</w:t>
      </w:r>
      <w:r w:rsidR="006A2131" w:rsidRPr="000877EB">
        <w:rPr>
          <w:rFonts w:ascii="Arial Narrow" w:hAnsi="Arial Narrow"/>
        </w:rPr>
        <w:t xml:space="preserve"> hasta el 12 de febrero</w:t>
      </w:r>
      <w:r w:rsidR="00601059" w:rsidRPr="000877EB">
        <w:rPr>
          <w:rFonts w:ascii="Arial Narrow" w:hAnsi="Arial Narrow"/>
        </w:rPr>
        <w:t xml:space="preserve"> la OMS </w:t>
      </w:r>
      <w:r w:rsidR="006A2131" w:rsidRPr="000877EB">
        <w:rPr>
          <w:rFonts w:ascii="Arial Narrow" w:hAnsi="Arial Narrow"/>
        </w:rPr>
        <w:t>únicamente había confirmado 236 casos. Sin embargo,</w:t>
      </w:r>
      <w:r w:rsidR="00601059" w:rsidRPr="000877EB">
        <w:rPr>
          <w:rFonts w:ascii="Arial Narrow" w:hAnsi="Arial Narrow"/>
        </w:rPr>
        <w:t xml:space="preserve"> </w:t>
      </w:r>
      <w:r w:rsidR="006A2131" w:rsidRPr="000877EB">
        <w:rPr>
          <w:rFonts w:ascii="Arial Narrow" w:hAnsi="Arial Narrow"/>
        </w:rPr>
        <w:t>continúan investigándose</w:t>
      </w:r>
      <w:r w:rsidR="00601059" w:rsidRPr="000877EB">
        <w:rPr>
          <w:rFonts w:ascii="Arial Narrow" w:hAnsi="Arial Narrow"/>
        </w:rPr>
        <w:t xml:space="preserve"> los motivos</w:t>
      </w:r>
      <w:r w:rsidR="006A2131" w:rsidRPr="000877EB">
        <w:rPr>
          <w:rFonts w:ascii="Arial Narrow" w:hAnsi="Arial Narrow"/>
        </w:rPr>
        <w:t xml:space="preserve"> del dramático ascenso del número de bebés nacidos con microcefalia en el transcurso de los últimos meses, que ya supera los 4.700, </w:t>
      </w:r>
      <w:r w:rsidR="002172A7" w:rsidRPr="000877EB">
        <w:rPr>
          <w:rFonts w:ascii="Arial Narrow" w:hAnsi="Arial Narrow"/>
        </w:rPr>
        <w:t xml:space="preserve">muchos de los cuales se encuentran ubicados justamente en las regiones </w:t>
      </w:r>
      <w:r w:rsidR="00675B14" w:rsidRPr="000877EB">
        <w:rPr>
          <w:rFonts w:ascii="Arial Narrow" w:hAnsi="Arial Narrow"/>
        </w:rPr>
        <w:t xml:space="preserve">que </w:t>
      </w:r>
      <w:r w:rsidR="002172A7" w:rsidRPr="000877EB">
        <w:rPr>
          <w:rFonts w:ascii="Arial Narrow" w:hAnsi="Arial Narrow"/>
        </w:rPr>
        <w:t xml:space="preserve">más </w:t>
      </w:r>
      <w:r w:rsidR="00675B14" w:rsidRPr="000877EB">
        <w:rPr>
          <w:rFonts w:ascii="Arial Narrow" w:hAnsi="Arial Narrow"/>
        </w:rPr>
        <w:t xml:space="preserve">han sido </w:t>
      </w:r>
      <w:r w:rsidR="002172A7" w:rsidRPr="000877EB">
        <w:rPr>
          <w:rFonts w:ascii="Arial Narrow" w:hAnsi="Arial Narrow"/>
        </w:rPr>
        <w:t xml:space="preserve">afectadas por el </w:t>
      </w:r>
      <w:proofErr w:type="spellStart"/>
      <w:r w:rsidR="002172A7" w:rsidRPr="000877EB">
        <w:rPr>
          <w:rFonts w:ascii="Arial Narrow" w:hAnsi="Arial Narrow"/>
        </w:rPr>
        <w:t>Zica</w:t>
      </w:r>
      <w:proofErr w:type="spellEnd"/>
      <w:r w:rsidR="002172A7" w:rsidRPr="000877EB">
        <w:rPr>
          <w:rFonts w:ascii="Arial Narrow" w:hAnsi="Arial Narrow"/>
        </w:rPr>
        <w:t>.</w:t>
      </w:r>
      <w:r w:rsidR="00B36D09" w:rsidRPr="000877EB">
        <w:rPr>
          <w:rFonts w:ascii="Arial Narrow" w:hAnsi="Arial Narrow"/>
        </w:rPr>
        <w:t xml:space="preserve"> </w:t>
      </w:r>
      <w:r w:rsidR="00675B14" w:rsidRPr="000877EB">
        <w:rPr>
          <w:rFonts w:ascii="Arial Narrow" w:hAnsi="Arial Narrow"/>
        </w:rPr>
        <w:t>Aunque</w:t>
      </w:r>
      <w:r w:rsidR="00601059" w:rsidRPr="000877EB">
        <w:rPr>
          <w:rFonts w:ascii="Arial Narrow" w:hAnsi="Arial Narrow"/>
        </w:rPr>
        <w:t xml:space="preserve"> se está evaluando si el virus también se transmite a través de la saliva y del semen</w:t>
      </w:r>
      <w:r w:rsidR="00675B14" w:rsidRPr="000877EB">
        <w:rPr>
          <w:rFonts w:ascii="Arial Narrow" w:hAnsi="Arial Narrow"/>
        </w:rPr>
        <w:t>, l</w:t>
      </w:r>
      <w:r w:rsidR="00601059" w:rsidRPr="000877EB">
        <w:rPr>
          <w:rFonts w:ascii="Arial Narrow" w:hAnsi="Arial Narrow"/>
        </w:rPr>
        <w:t>o cierto es que l</w:t>
      </w:r>
      <w:r w:rsidRPr="000877EB">
        <w:rPr>
          <w:rFonts w:ascii="Arial Narrow" w:hAnsi="Arial Narrow"/>
        </w:rPr>
        <w:t xml:space="preserve">a ausencia de vacunas y de pruebas diagnósticas rápidas y fiables, así como la carencia de inmunidad en la población afectada, acrecientan los riesgos de </w:t>
      </w:r>
      <w:r w:rsidR="00601059" w:rsidRPr="000877EB">
        <w:rPr>
          <w:rFonts w:ascii="Arial Narrow" w:hAnsi="Arial Narrow"/>
        </w:rPr>
        <w:t xml:space="preserve">su </w:t>
      </w:r>
      <w:r w:rsidRPr="000877EB">
        <w:rPr>
          <w:rFonts w:ascii="Arial Narrow" w:hAnsi="Arial Narrow"/>
        </w:rPr>
        <w:t>propagación</w:t>
      </w:r>
      <w:r w:rsidR="00601059" w:rsidRPr="000877EB">
        <w:rPr>
          <w:rFonts w:ascii="Arial Narrow" w:hAnsi="Arial Narrow"/>
        </w:rPr>
        <w:t>.</w:t>
      </w:r>
      <w:r w:rsidRPr="000877EB">
        <w:rPr>
          <w:rFonts w:ascii="Arial Narrow" w:hAnsi="Arial Narrow"/>
        </w:rPr>
        <w:t xml:space="preserve"> </w:t>
      </w:r>
    </w:p>
    <w:p w14:paraId="329B1434" w14:textId="77777777" w:rsidR="00CE1D83" w:rsidRPr="000877EB" w:rsidRDefault="00CE1D83" w:rsidP="00C27C9F">
      <w:pPr>
        <w:jc w:val="both"/>
        <w:rPr>
          <w:rFonts w:ascii="Arial Narrow" w:hAnsi="Arial Narrow"/>
        </w:rPr>
      </w:pPr>
    </w:p>
    <w:p w14:paraId="5C894F65" w14:textId="42763505" w:rsidR="00675B14" w:rsidRPr="000877EB" w:rsidRDefault="00B36D09" w:rsidP="001A1705">
      <w:pPr>
        <w:jc w:val="both"/>
        <w:rPr>
          <w:rFonts w:ascii="Arial Narrow" w:hAnsi="Arial Narrow"/>
        </w:rPr>
      </w:pPr>
      <w:r w:rsidRPr="000877EB">
        <w:rPr>
          <w:rFonts w:ascii="Arial Narrow" w:hAnsi="Arial Narrow"/>
        </w:rPr>
        <w:t>Mientras tanto</w:t>
      </w:r>
      <w:r w:rsidR="00675B14" w:rsidRPr="000877EB">
        <w:rPr>
          <w:rFonts w:ascii="Arial Narrow" w:hAnsi="Arial Narrow"/>
        </w:rPr>
        <w:t xml:space="preserve">, la CNBB ha reconocido que el virus del </w:t>
      </w:r>
      <w:proofErr w:type="spellStart"/>
      <w:r w:rsidR="00675B14" w:rsidRPr="000877EB">
        <w:rPr>
          <w:rFonts w:ascii="Arial Narrow" w:hAnsi="Arial Narrow"/>
        </w:rPr>
        <w:t>Zika</w:t>
      </w:r>
      <w:proofErr w:type="spellEnd"/>
      <w:r w:rsidR="00675B14" w:rsidRPr="000877EB">
        <w:rPr>
          <w:rFonts w:ascii="Arial Narrow" w:hAnsi="Arial Narrow"/>
        </w:rPr>
        <w:t xml:space="preserve"> y su posible vinculación con la microcefalia “merece atención especial”</w:t>
      </w:r>
      <w:r w:rsidR="00EA7119" w:rsidRPr="000877EB">
        <w:rPr>
          <w:rFonts w:ascii="Arial Narrow" w:hAnsi="Arial Narrow"/>
        </w:rPr>
        <w:t xml:space="preserve">, aunque estimó que el estado de alerta decretado por la OMS “no nos debe llevar al pánico, como si estuviéramos ante una situación invencible, a pesar de su extrema gravedad”. </w:t>
      </w:r>
      <w:r w:rsidRPr="000877EB">
        <w:rPr>
          <w:rFonts w:ascii="Arial Narrow" w:hAnsi="Arial Narrow"/>
        </w:rPr>
        <w:t>En este sentido</w:t>
      </w:r>
      <w:r w:rsidR="00EA7119" w:rsidRPr="000877EB">
        <w:rPr>
          <w:rFonts w:ascii="Arial Narrow" w:hAnsi="Arial Narrow"/>
        </w:rPr>
        <w:t xml:space="preserve">, el Consejo Episcopal Pastoral de la CNBB </w:t>
      </w:r>
      <w:r w:rsidR="001A1705" w:rsidRPr="000877EB">
        <w:rPr>
          <w:rFonts w:ascii="Arial Narrow" w:hAnsi="Arial Narrow"/>
        </w:rPr>
        <w:t xml:space="preserve">ha advertido que “tampoco se justifica defender el aborto en los casos de microcefalia, como lamentablemente proponen </w:t>
      </w:r>
      <w:r w:rsidR="00EA5BD6" w:rsidRPr="000877EB">
        <w:rPr>
          <w:rFonts w:ascii="Arial Narrow" w:hAnsi="Arial Narrow"/>
        </w:rPr>
        <w:t>determinados</w:t>
      </w:r>
      <w:r w:rsidR="001A1705" w:rsidRPr="000877EB">
        <w:rPr>
          <w:rFonts w:ascii="Arial Narrow" w:hAnsi="Arial Narrow"/>
        </w:rPr>
        <w:t xml:space="preserve"> grupos que se organizan para llevar este asunto al Supremo Tribunal Federal en un total irrespeto al don de la vida”. En efecto, el arzobispo de San Salvador y vicepresidente de la CNBB, </w:t>
      </w:r>
      <w:proofErr w:type="spellStart"/>
      <w:r w:rsidR="001A1705" w:rsidRPr="000877EB">
        <w:rPr>
          <w:rFonts w:ascii="Arial Narrow" w:hAnsi="Arial Narrow"/>
        </w:rPr>
        <w:t>Murilo</w:t>
      </w:r>
      <w:proofErr w:type="spellEnd"/>
      <w:r w:rsidR="001A1705" w:rsidRPr="000877EB">
        <w:rPr>
          <w:rFonts w:ascii="Arial Narrow" w:hAnsi="Arial Narrow"/>
        </w:rPr>
        <w:t xml:space="preserve"> S. R. </w:t>
      </w:r>
      <w:proofErr w:type="spellStart"/>
      <w:r w:rsidR="001A1705" w:rsidRPr="000877EB">
        <w:rPr>
          <w:rFonts w:ascii="Arial Narrow" w:hAnsi="Arial Narrow"/>
        </w:rPr>
        <w:t>Krieger</w:t>
      </w:r>
      <w:proofErr w:type="spellEnd"/>
      <w:r w:rsidR="001A1705" w:rsidRPr="000877EB">
        <w:rPr>
          <w:rFonts w:ascii="Arial Narrow" w:hAnsi="Arial Narrow"/>
        </w:rPr>
        <w:t xml:space="preserve">, denunció que “algunos grupos pro-aborto, inclusive de sectores de la ONU, están siempre listos a aprovechar cualquier oportunidad para diseminar sus propuestas”. </w:t>
      </w:r>
    </w:p>
    <w:p w14:paraId="0EB592FF" w14:textId="77777777" w:rsidR="001A1705" w:rsidRPr="000877EB" w:rsidRDefault="001A1705" w:rsidP="001A1705">
      <w:pPr>
        <w:jc w:val="both"/>
        <w:rPr>
          <w:rFonts w:ascii="Arial Narrow" w:hAnsi="Arial Narrow"/>
        </w:rPr>
      </w:pPr>
    </w:p>
    <w:p w14:paraId="7F27C0BF" w14:textId="5986908E" w:rsidR="00EA7119" w:rsidRPr="000877EB" w:rsidRDefault="00B73D0F" w:rsidP="00C27C9F">
      <w:pPr>
        <w:jc w:val="both"/>
        <w:rPr>
          <w:rFonts w:ascii="Arial Narrow" w:hAnsi="Arial Narrow"/>
        </w:rPr>
      </w:pPr>
      <w:r w:rsidRPr="000877EB">
        <w:rPr>
          <w:rFonts w:ascii="Arial Narrow" w:hAnsi="Arial Narrow"/>
        </w:rPr>
        <w:t xml:space="preserve">Sobre esta cuestión, los </w:t>
      </w:r>
      <w:r w:rsidR="00B36D09" w:rsidRPr="000877EB">
        <w:rPr>
          <w:rFonts w:ascii="Arial Narrow" w:hAnsi="Arial Narrow"/>
        </w:rPr>
        <w:t xml:space="preserve">propios </w:t>
      </w:r>
      <w:r w:rsidRPr="000877EB">
        <w:rPr>
          <w:rFonts w:ascii="Arial Narrow" w:hAnsi="Arial Narrow"/>
        </w:rPr>
        <w:t xml:space="preserve">prelados brasileros han reiterado que no se puede desviar la mirada ante “la vergonzosa realidad del saneamiento básico” en el intento de “suprimir la vida de seres humanos e inocentes porque son indeseados o porque tendrán un ‘patrón de calidad’ inferior al soñado y establecido por la sociedad de los fuertes, bellos y saludables”, como </w:t>
      </w:r>
      <w:r w:rsidR="00677D0E" w:rsidRPr="000877EB">
        <w:rPr>
          <w:rFonts w:ascii="Arial Narrow" w:hAnsi="Arial Narrow"/>
        </w:rPr>
        <w:t>planteó</w:t>
      </w:r>
      <w:r w:rsidRPr="000877EB">
        <w:rPr>
          <w:rFonts w:ascii="Arial Narrow" w:hAnsi="Arial Narrow"/>
        </w:rPr>
        <w:t xml:space="preserve"> </w:t>
      </w:r>
      <w:r w:rsidR="00EA5BD6" w:rsidRPr="000877EB">
        <w:rPr>
          <w:rFonts w:ascii="Arial Narrow" w:hAnsi="Arial Narrow"/>
        </w:rPr>
        <w:t xml:space="preserve">el cardenal </w:t>
      </w:r>
      <w:proofErr w:type="spellStart"/>
      <w:r w:rsidR="00EA5BD6" w:rsidRPr="000877EB">
        <w:rPr>
          <w:rFonts w:ascii="Arial Narrow" w:hAnsi="Arial Narrow"/>
        </w:rPr>
        <w:t>Odilo</w:t>
      </w:r>
      <w:proofErr w:type="spellEnd"/>
      <w:r w:rsidR="00EA5BD6" w:rsidRPr="000877EB">
        <w:rPr>
          <w:rFonts w:ascii="Arial Narrow" w:hAnsi="Arial Narrow"/>
        </w:rPr>
        <w:t xml:space="preserve"> Pedro </w:t>
      </w:r>
      <w:proofErr w:type="spellStart"/>
      <w:r w:rsidR="00EA5BD6" w:rsidRPr="000877EB">
        <w:rPr>
          <w:rFonts w:ascii="Arial Narrow" w:hAnsi="Arial Narrow"/>
        </w:rPr>
        <w:t>Scherer</w:t>
      </w:r>
      <w:proofErr w:type="spellEnd"/>
      <w:r w:rsidR="00EA5BD6" w:rsidRPr="000877EB">
        <w:rPr>
          <w:rFonts w:ascii="Arial Narrow" w:hAnsi="Arial Narrow"/>
        </w:rPr>
        <w:t>, arzobispo de São Paulo. “La presión por la legalización del aborto de seres humanos con deficiencia es contraria a la misericordia”, concluyó el cardenal brasilero.</w:t>
      </w:r>
    </w:p>
    <w:p w14:paraId="1AB7ADAA" w14:textId="77777777" w:rsidR="00675B14" w:rsidRDefault="00675B14" w:rsidP="00C27C9F">
      <w:pPr>
        <w:jc w:val="both"/>
        <w:rPr>
          <w:rFonts w:ascii="Arial Narrow" w:hAnsi="Arial Narrow"/>
        </w:rPr>
      </w:pPr>
    </w:p>
    <w:p w14:paraId="57664153" w14:textId="750A408F" w:rsidR="002172A7" w:rsidRPr="002172A7" w:rsidRDefault="00B36D09" w:rsidP="0067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Más de 20 países infectados en el continente</w:t>
      </w:r>
    </w:p>
    <w:p w14:paraId="530812B7" w14:textId="77777777" w:rsidR="002172A7" w:rsidRDefault="002172A7" w:rsidP="0067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="Arial Narrow" w:hAnsi="Arial Narrow"/>
        </w:rPr>
      </w:pPr>
    </w:p>
    <w:p w14:paraId="44E4F13A" w14:textId="67335E6E" w:rsidR="009612BB" w:rsidRDefault="002172A7" w:rsidP="00675B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su más reciente reporte sobre la situación del </w:t>
      </w:r>
      <w:proofErr w:type="spellStart"/>
      <w:r>
        <w:rPr>
          <w:rFonts w:ascii="Arial Narrow" w:hAnsi="Arial Narrow"/>
        </w:rPr>
        <w:t>Zika</w:t>
      </w:r>
      <w:proofErr w:type="spellEnd"/>
      <w:r>
        <w:rPr>
          <w:rFonts w:ascii="Arial Narrow" w:hAnsi="Arial Narrow"/>
        </w:rPr>
        <w:t xml:space="preserve"> </w:t>
      </w:r>
      <w:r w:rsidR="00677D0E">
        <w:rPr>
          <w:rFonts w:ascii="Arial Narrow" w:hAnsi="Arial Narrow"/>
        </w:rPr>
        <w:t>(</w:t>
      </w:r>
      <w:r>
        <w:rPr>
          <w:rFonts w:ascii="Arial Narrow" w:hAnsi="Arial Narrow"/>
        </w:rPr>
        <w:t>12 de febrero de 2016</w:t>
      </w:r>
      <w:r w:rsidR="00677D0E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, la </w:t>
      </w:r>
      <w:r w:rsidR="001A1705">
        <w:rPr>
          <w:rFonts w:ascii="Arial Narrow" w:hAnsi="Arial Narrow"/>
        </w:rPr>
        <w:t>OMS</w:t>
      </w:r>
      <w:r>
        <w:rPr>
          <w:rFonts w:ascii="Arial Narrow" w:hAnsi="Arial Narrow"/>
        </w:rPr>
        <w:t xml:space="preserve"> ha señalado que desde enero de 2007 el virus </w:t>
      </w:r>
      <w:r w:rsidR="009612BB">
        <w:rPr>
          <w:rFonts w:ascii="Arial Narrow" w:hAnsi="Arial Narrow"/>
        </w:rPr>
        <w:t>ha brotado y se ha transmitido en 39</w:t>
      </w:r>
      <w:r>
        <w:rPr>
          <w:rFonts w:ascii="Arial Narrow" w:hAnsi="Arial Narrow"/>
        </w:rPr>
        <w:t xml:space="preserve"> países</w:t>
      </w:r>
      <w:r w:rsidR="009612BB">
        <w:rPr>
          <w:rFonts w:ascii="Arial Narrow" w:hAnsi="Arial Narrow"/>
        </w:rPr>
        <w:t xml:space="preserve">, de los cuales 27 son latinoamericanos. Brasil, Colombia, El Salvador, Venezuela y </w:t>
      </w:r>
      <w:proofErr w:type="spellStart"/>
      <w:r w:rsidR="009612BB">
        <w:rPr>
          <w:rFonts w:ascii="Arial Narrow" w:hAnsi="Arial Narrow"/>
        </w:rPr>
        <w:t>Suriname</w:t>
      </w:r>
      <w:proofErr w:type="spellEnd"/>
      <w:r w:rsidR="009612BB">
        <w:rPr>
          <w:rFonts w:ascii="Arial Narrow" w:hAnsi="Arial Narrow"/>
        </w:rPr>
        <w:t xml:space="preserve"> sobresalen con relación </w:t>
      </w:r>
      <w:r w:rsidR="00677D0E">
        <w:rPr>
          <w:rFonts w:ascii="Arial Narrow" w:hAnsi="Arial Narrow"/>
        </w:rPr>
        <w:t>con el</w:t>
      </w:r>
      <w:r w:rsidR="009612BB">
        <w:rPr>
          <w:rFonts w:ascii="Arial Narrow" w:hAnsi="Arial Narrow"/>
        </w:rPr>
        <w:t xml:space="preserve"> incremento de casos de microcefalia y/o del síndrome de </w:t>
      </w:r>
      <w:proofErr w:type="spellStart"/>
      <w:r w:rsidR="009612BB">
        <w:rPr>
          <w:rFonts w:ascii="Arial Narrow" w:hAnsi="Arial Narrow"/>
        </w:rPr>
        <w:t>Guillain</w:t>
      </w:r>
      <w:proofErr w:type="spellEnd"/>
      <w:r w:rsidR="009612BB">
        <w:rPr>
          <w:rFonts w:ascii="Arial Narrow" w:hAnsi="Arial Narrow"/>
        </w:rPr>
        <w:t>-Barré</w:t>
      </w:r>
      <w:r w:rsidR="00677D0E">
        <w:rPr>
          <w:rFonts w:ascii="Arial Narrow" w:hAnsi="Arial Narrow"/>
        </w:rPr>
        <w:t>,</w:t>
      </w:r>
      <w:r w:rsidR="009612BB">
        <w:rPr>
          <w:rFonts w:ascii="Arial Narrow" w:hAnsi="Arial Narrow"/>
        </w:rPr>
        <w:t xml:space="preserve"> as</w:t>
      </w:r>
      <w:r w:rsidR="00677D0E">
        <w:rPr>
          <w:rFonts w:ascii="Arial Narrow" w:hAnsi="Arial Narrow"/>
        </w:rPr>
        <w:t xml:space="preserve">ociado con los brotes </w:t>
      </w:r>
      <w:r w:rsidR="009612BB">
        <w:rPr>
          <w:rFonts w:ascii="Arial Narrow" w:hAnsi="Arial Narrow"/>
        </w:rPr>
        <w:t xml:space="preserve">del </w:t>
      </w:r>
      <w:proofErr w:type="spellStart"/>
      <w:r w:rsidR="009612BB">
        <w:rPr>
          <w:rFonts w:ascii="Arial Narrow" w:hAnsi="Arial Narrow"/>
        </w:rPr>
        <w:t>Zika</w:t>
      </w:r>
      <w:proofErr w:type="spellEnd"/>
      <w:r w:rsidR="009612BB">
        <w:rPr>
          <w:rFonts w:ascii="Arial Narrow" w:hAnsi="Arial Narrow"/>
        </w:rPr>
        <w:t>. El mismo informe señala que “las úl</w:t>
      </w:r>
      <w:r w:rsidR="00675B14">
        <w:rPr>
          <w:rFonts w:ascii="Arial Narrow" w:hAnsi="Arial Narrow"/>
        </w:rPr>
        <w:t>timas evidencias sugieren que la infección con el virus durante la gestación puede estar relacionada con el nacimiento de niños con microcefalia”.</w:t>
      </w:r>
    </w:p>
    <w:p w14:paraId="08E4F7EE" w14:textId="77777777" w:rsidR="002172A7" w:rsidRDefault="002172A7" w:rsidP="00C27C9F">
      <w:pPr>
        <w:jc w:val="both"/>
        <w:rPr>
          <w:rFonts w:ascii="Arial Narrow" w:hAnsi="Arial Narrow"/>
        </w:rPr>
      </w:pPr>
    </w:p>
    <w:p w14:paraId="73C11E52" w14:textId="4D7BADAD" w:rsidR="008412C8" w:rsidRDefault="00B36D09" w:rsidP="00E60A29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@</w:t>
      </w:r>
      <w:proofErr w:type="spellStart"/>
      <w:r>
        <w:rPr>
          <w:rFonts w:ascii="Arial Narrow" w:hAnsi="Arial Narrow"/>
        </w:rPr>
        <w:t>OscarElizaldeP</w:t>
      </w:r>
      <w:proofErr w:type="spellEnd"/>
    </w:p>
    <w:sectPr w:rsidR="008412C8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D"/>
    <w:rsid w:val="0000340D"/>
    <w:rsid w:val="00016EB8"/>
    <w:rsid w:val="000531AE"/>
    <w:rsid w:val="000877EB"/>
    <w:rsid w:val="0009147C"/>
    <w:rsid w:val="000A3292"/>
    <w:rsid w:val="000A5558"/>
    <w:rsid w:val="000E57F1"/>
    <w:rsid w:val="001031F9"/>
    <w:rsid w:val="00105535"/>
    <w:rsid w:val="00105551"/>
    <w:rsid w:val="00145744"/>
    <w:rsid w:val="00176BAD"/>
    <w:rsid w:val="001A1705"/>
    <w:rsid w:val="001F01EE"/>
    <w:rsid w:val="001F393A"/>
    <w:rsid w:val="00202D4D"/>
    <w:rsid w:val="00203190"/>
    <w:rsid w:val="002172A7"/>
    <w:rsid w:val="00232AF3"/>
    <w:rsid w:val="002B562D"/>
    <w:rsid w:val="002C2BE4"/>
    <w:rsid w:val="002C3F13"/>
    <w:rsid w:val="00314EC4"/>
    <w:rsid w:val="00326FEE"/>
    <w:rsid w:val="003462CE"/>
    <w:rsid w:val="00346362"/>
    <w:rsid w:val="003B5DCB"/>
    <w:rsid w:val="003D099F"/>
    <w:rsid w:val="003D45A7"/>
    <w:rsid w:val="00440894"/>
    <w:rsid w:val="0044130F"/>
    <w:rsid w:val="00461229"/>
    <w:rsid w:val="00466A1E"/>
    <w:rsid w:val="004677A3"/>
    <w:rsid w:val="00492445"/>
    <w:rsid w:val="00493CC6"/>
    <w:rsid w:val="004A76A5"/>
    <w:rsid w:val="004F0C76"/>
    <w:rsid w:val="00500EC9"/>
    <w:rsid w:val="00517006"/>
    <w:rsid w:val="00527811"/>
    <w:rsid w:val="00572073"/>
    <w:rsid w:val="00581F81"/>
    <w:rsid w:val="005A046C"/>
    <w:rsid w:val="005C2737"/>
    <w:rsid w:val="005C2DD6"/>
    <w:rsid w:val="005D1C15"/>
    <w:rsid w:val="00601059"/>
    <w:rsid w:val="00675B14"/>
    <w:rsid w:val="006776D4"/>
    <w:rsid w:val="00677D0E"/>
    <w:rsid w:val="00682939"/>
    <w:rsid w:val="006A2131"/>
    <w:rsid w:val="006B4708"/>
    <w:rsid w:val="006E3D62"/>
    <w:rsid w:val="007005F0"/>
    <w:rsid w:val="007230E7"/>
    <w:rsid w:val="0075056F"/>
    <w:rsid w:val="00750F4A"/>
    <w:rsid w:val="0075719E"/>
    <w:rsid w:val="00761D8B"/>
    <w:rsid w:val="00774A6F"/>
    <w:rsid w:val="00781AA7"/>
    <w:rsid w:val="00783A08"/>
    <w:rsid w:val="007C589B"/>
    <w:rsid w:val="007D09B7"/>
    <w:rsid w:val="007D2E0F"/>
    <w:rsid w:val="007F027C"/>
    <w:rsid w:val="00806B90"/>
    <w:rsid w:val="008412C8"/>
    <w:rsid w:val="008569A7"/>
    <w:rsid w:val="00894BEC"/>
    <w:rsid w:val="008A7293"/>
    <w:rsid w:val="008B6D70"/>
    <w:rsid w:val="008C3D93"/>
    <w:rsid w:val="008E0A7B"/>
    <w:rsid w:val="008E2EAE"/>
    <w:rsid w:val="008E4B2C"/>
    <w:rsid w:val="008F1619"/>
    <w:rsid w:val="009612BB"/>
    <w:rsid w:val="00967B52"/>
    <w:rsid w:val="0098543D"/>
    <w:rsid w:val="00987F47"/>
    <w:rsid w:val="00995DC5"/>
    <w:rsid w:val="009D45DA"/>
    <w:rsid w:val="00A444CD"/>
    <w:rsid w:val="00AF7D63"/>
    <w:rsid w:val="00B1450B"/>
    <w:rsid w:val="00B35932"/>
    <w:rsid w:val="00B36D09"/>
    <w:rsid w:val="00B42657"/>
    <w:rsid w:val="00B43D2C"/>
    <w:rsid w:val="00B578EC"/>
    <w:rsid w:val="00B704AF"/>
    <w:rsid w:val="00B73D0F"/>
    <w:rsid w:val="00B85C86"/>
    <w:rsid w:val="00BD5E1A"/>
    <w:rsid w:val="00BF5109"/>
    <w:rsid w:val="00C27C9F"/>
    <w:rsid w:val="00C43337"/>
    <w:rsid w:val="00C81FC2"/>
    <w:rsid w:val="00C87BB5"/>
    <w:rsid w:val="00C90E75"/>
    <w:rsid w:val="00C91A87"/>
    <w:rsid w:val="00C95A58"/>
    <w:rsid w:val="00CB18EB"/>
    <w:rsid w:val="00CB5AD4"/>
    <w:rsid w:val="00CC5558"/>
    <w:rsid w:val="00CE1D83"/>
    <w:rsid w:val="00D33419"/>
    <w:rsid w:val="00D47FCE"/>
    <w:rsid w:val="00DB59C2"/>
    <w:rsid w:val="00DC2F94"/>
    <w:rsid w:val="00DD4B37"/>
    <w:rsid w:val="00DE27B8"/>
    <w:rsid w:val="00DE2C06"/>
    <w:rsid w:val="00E11A37"/>
    <w:rsid w:val="00E21CFC"/>
    <w:rsid w:val="00E258FD"/>
    <w:rsid w:val="00E60A29"/>
    <w:rsid w:val="00E70B91"/>
    <w:rsid w:val="00E7405A"/>
    <w:rsid w:val="00E77748"/>
    <w:rsid w:val="00E86EB0"/>
    <w:rsid w:val="00E93AC2"/>
    <w:rsid w:val="00EA5BD6"/>
    <w:rsid w:val="00EA7119"/>
    <w:rsid w:val="00ED1850"/>
    <w:rsid w:val="00F01C17"/>
    <w:rsid w:val="00F27378"/>
    <w:rsid w:val="00F474BF"/>
    <w:rsid w:val="00F83654"/>
    <w:rsid w:val="00FC0F97"/>
    <w:rsid w:val="00FC5C95"/>
    <w:rsid w:val="00FC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798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6D0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D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D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36D0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6D0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6D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sociedadculturayreligion.blogspot.com.c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893</Words>
  <Characters>4914</Characters>
  <Application>Microsoft Macintosh Word</Application>
  <DocSecurity>0</DocSecurity>
  <Lines>40</Lines>
  <Paragraphs>11</Paragraphs>
  <ScaleCrop>false</ScaleCrop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4</cp:revision>
  <dcterms:created xsi:type="dcterms:W3CDTF">2016-02-26T05:09:00Z</dcterms:created>
  <dcterms:modified xsi:type="dcterms:W3CDTF">2016-02-26T05:20:00Z</dcterms:modified>
</cp:coreProperties>
</file>