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395" w:rsidRDefault="00217395" w:rsidP="00217395">
      <w:pPr>
        <w:shd w:val="clear" w:color="auto" w:fill="FFFFFF"/>
        <w:spacing w:after="0" w:line="240" w:lineRule="auto"/>
        <w:outlineLvl w:val="0"/>
        <w:rPr>
          <w:rFonts w:ascii="Arial" w:eastAsia="Times New Roman" w:hAnsi="Arial" w:cs="Arial"/>
          <w:color w:val="000000"/>
          <w:kern w:val="36"/>
          <w:sz w:val="39"/>
          <w:szCs w:val="39"/>
          <w:lang w:eastAsia="es-ES"/>
        </w:rPr>
      </w:pPr>
      <w:r>
        <w:rPr>
          <w:rFonts w:ascii="Arial" w:eastAsia="Times New Roman" w:hAnsi="Arial" w:cs="Arial"/>
          <w:noProof/>
          <w:color w:val="000000"/>
          <w:kern w:val="36"/>
          <w:sz w:val="39"/>
          <w:szCs w:val="39"/>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-5080</wp:posOffset>
            </wp:positionV>
            <wp:extent cx="2560320" cy="714375"/>
            <wp:effectExtent l="19050" t="0" r="0" b="0"/>
            <wp:wrapTight wrapText="bothSides">
              <wp:wrapPolygon edited="0">
                <wp:start x="964" y="0"/>
                <wp:lineTo x="-161" y="4032"/>
                <wp:lineTo x="-161" y="13824"/>
                <wp:lineTo x="1446" y="18432"/>
                <wp:lineTo x="2893" y="19008"/>
                <wp:lineTo x="2893" y="21312"/>
                <wp:lineTo x="6911" y="21312"/>
                <wp:lineTo x="6589" y="18432"/>
                <wp:lineTo x="15589" y="18432"/>
                <wp:lineTo x="21536" y="14976"/>
                <wp:lineTo x="21536" y="2304"/>
                <wp:lineTo x="20893" y="0"/>
                <wp:lineTo x="18643" y="0"/>
                <wp:lineTo x="964" y="0"/>
              </wp:wrapPolygon>
            </wp:wrapTight>
            <wp:docPr id="15" name="14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4"/>
                    <a:stretch>
                      <a:fillRect/>
                    </a:stretch>
                  </pic:blipFill>
                  <pic:spPr>
                    <a:xfrm>
                      <a:off x="0" y="0"/>
                      <a:ext cx="2560320" cy="714375"/>
                    </a:xfrm>
                    <a:prstGeom prst="rect">
                      <a:avLst/>
                    </a:prstGeom>
                  </pic:spPr>
                </pic:pic>
              </a:graphicData>
            </a:graphic>
          </wp:anchor>
        </w:drawing>
      </w:r>
      <w:r w:rsidRPr="00217395">
        <w:rPr>
          <w:rFonts w:ascii="Arial" w:eastAsia="Times New Roman" w:hAnsi="Arial" w:cs="Arial"/>
          <w:color w:val="000000"/>
          <w:kern w:val="36"/>
          <w:sz w:val="39"/>
          <w:szCs w:val="39"/>
          <w:lang w:eastAsia="es-ES"/>
        </w:rPr>
        <w:t xml:space="preserve">Jóvenes dominicos alían mística de la fe con </w:t>
      </w:r>
      <w:r>
        <w:rPr>
          <w:rFonts w:ascii="Arial" w:eastAsia="Times New Roman" w:hAnsi="Arial" w:cs="Arial"/>
          <w:color w:val="000000"/>
          <w:kern w:val="36"/>
          <w:sz w:val="39"/>
          <w:szCs w:val="39"/>
          <w:lang w:eastAsia="es-ES"/>
        </w:rPr>
        <w:t xml:space="preserve">         </w:t>
      </w:r>
    </w:p>
    <w:p w:rsidR="00217395" w:rsidRPr="00217395" w:rsidRDefault="00217395" w:rsidP="00217395">
      <w:pPr>
        <w:shd w:val="clear" w:color="auto" w:fill="FFFFFF"/>
        <w:spacing w:after="0" w:line="240" w:lineRule="auto"/>
        <w:outlineLvl w:val="0"/>
        <w:rPr>
          <w:rFonts w:ascii="Arial" w:eastAsia="Times New Roman" w:hAnsi="Arial" w:cs="Arial"/>
          <w:color w:val="000000"/>
          <w:kern w:val="36"/>
          <w:sz w:val="39"/>
          <w:szCs w:val="39"/>
          <w:lang w:eastAsia="es-ES"/>
        </w:rPr>
      </w:pPr>
      <w:r>
        <w:rPr>
          <w:rFonts w:ascii="Arial" w:eastAsia="Times New Roman" w:hAnsi="Arial" w:cs="Arial"/>
          <w:color w:val="000000"/>
          <w:kern w:val="36"/>
          <w:sz w:val="39"/>
          <w:szCs w:val="39"/>
          <w:lang w:eastAsia="es-ES"/>
        </w:rPr>
        <w:t xml:space="preserve">       </w:t>
      </w:r>
      <w:r w:rsidRPr="00217395">
        <w:rPr>
          <w:rFonts w:ascii="Arial" w:eastAsia="Times New Roman" w:hAnsi="Arial" w:cs="Arial"/>
          <w:color w:val="000000"/>
          <w:kern w:val="36"/>
          <w:sz w:val="39"/>
          <w:szCs w:val="39"/>
          <w:lang w:eastAsia="es-ES"/>
        </w:rPr>
        <w:t>dimensión de la acción</w:t>
      </w:r>
    </w:p>
    <w:p w:rsidR="00217395" w:rsidRPr="00217395" w:rsidRDefault="00217395" w:rsidP="00217395">
      <w:pPr>
        <w:spacing w:after="0" w:line="240" w:lineRule="auto"/>
        <w:rPr>
          <w:rFonts w:ascii="Times New Roman" w:eastAsia="Times New Roman" w:hAnsi="Times New Roman" w:cs="Times New Roman"/>
          <w:color w:val="0000FF"/>
          <w:sz w:val="24"/>
          <w:szCs w:val="24"/>
          <w:shd w:val="clear" w:color="auto" w:fill="FFFFFF"/>
          <w:lang w:eastAsia="es-ES"/>
        </w:rPr>
      </w:pPr>
      <w:r w:rsidRPr="00217395">
        <w:rPr>
          <w:rFonts w:ascii="Times New Roman" w:eastAsia="Times New Roman" w:hAnsi="Times New Roman" w:cs="Times New Roman"/>
          <w:sz w:val="24"/>
          <w:szCs w:val="24"/>
          <w:lang w:eastAsia="es-ES"/>
        </w:rPr>
        <w:fldChar w:fldCharType="begin"/>
      </w:r>
      <w:r w:rsidRPr="00217395">
        <w:rPr>
          <w:rFonts w:ascii="Times New Roman" w:eastAsia="Times New Roman" w:hAnsi="Times New Roman" w:cs="Times New Roman"/>
          <w:sz w:val="24"/>
          <w:szCs w:val="24"/>
          <w:lang w:eastAsia="es-ES"/>
        </w:rPr>
        <w:instrText xml:space="preserve"> HYPERLINK "http://www.adital.com.br/site/autor.asp?lang=ES&amp;cod=16455" \o "Jilwesley Almeida" </w:instrText>
      </w:r>
      <w:r w:rsidRPr="00217395">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71500" cy="571500"/>
            <wp:effectExtent l="19050" t="0" r="0" b="0"/>
            <wp:docPr id="11" name="campaign-icon" descr="http://www.adital.com.br/arquivos/autor/jilwesley-almeida.jpg">
              <a:hlinkClick xmlns:a="http://schemas.openxmlformats.org/drawingml/2006/main" r:id="rId5" tooltip="&quot;Jilwesley Almeid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jilwesley-almeida.jpg">
                      <a:hlinkClick r:id="rId5" tooltip="&quot;Jilwesley Almeida&quot;"/>
                    </pic:cNvPr>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217395" w:rsidRPr="00217395" w:rsidRDefault="00217395" w:rsidP="00217395">
      <w:pPr>
        <w:spacing w:after="0" w:line="240" w:lineRule="auto"/>
        <w:rPr>
          <w:rFonts w:ascii="Times New Roman" w:eastAsia="Times New Roman" w:hAnsi="Times New Roman" w:cs="Times New Roman"/>
          <w:b/>
          <w:bCs/>
          <w:color w:val="898989"/>
          <w:sz w:val="18"/>
          <w:szCs w:val="18"/>
          <w:lang w:eastAsia="es-ES"/>
        </w:rPr>
      </w:pPr>
      <w:proofErr w:type="spellStart"/>
      <w:r w:rsidRPr="00217395">
        <w:rPr>
          <w:rFonts w:ascii="Tahoma" w:eastAsia="Times New Roman" w:hAnsi="Tahoma" w:cs="Tahoma"/>
          <w:b/>
          <w:bCs/>
          <w:color w:val="898989"/>
          <w:sz w:val="18"/>
          <w:szCs w:val="18"/>
          <w:shd w:val="clear" w:color="auto" w:fill="FFFFFF"/>
          <w:lang w:eastAsia="es-ES"/>
        </w:rPr>
        <w:t>Jilwesley</w:t>
      </w:r>
      <w:proofErr w:type="spellEnd"/>
      <w:r w:rsidRPr="00217395">
        <w:rPr>
          <w:rFonts w:ascii="Tahoma" w:eastAsia="Times New Roman" w:hAnsi="Tahoma" w:cs="Tahoma"/>
          <w:b/>
          <w:bCs/>
          <w:color w:val="898989"/>
          <w:sz w:val="18"/>
          <w:szCs w:val="18"/>
          <w:shd w:val="clear" w:color="auto" w:fill="FFFFFF"/>
          <w:lang w:eastAsia="es-ES"/>
        </w:rPr>
        <w:t xml:space="preserve"> Almeida</w:t>
      </w:r>
    </w:p>
    <w:p w:rsidR="00217395" w:rsidRPr="00217395" w:rsidRDefault="00217395" w:rsidP="00217395">
      <w:pPr>
        <w:spacing w:after="0" w:line="240" w:lineRule="auto"/>
        <w:rPr>
          <w:rFonts w:ascii="Times New Roman" w:eastAsia="Times New Roman" w:hAnsi="Times New Roman" w:cs="Times New Roman"/>
          <w:sz w:val="24"/>
          <w:szCs w:val="24"/>
          <w:lang w:eastAsia="es-ES"/>
        </w:rPr>
      </w:pPr>
      <w:r w:rsidRPr="00217395">
        <w:rPr>
          <w:rFonts w:ascii="Times New Roman" w:eastAsia="Times New Roman" w:hAnsi="Times New Roman" w:cs="Times New Roman"/>
          <w:sz w:val="24"/>
          <w:szCs w:val="24"/>
          <w:lang w:eastAsia="es-ES"/>
        </w:rPr>
        <w:fldChar w:fldCharType="end"/>
      </w:r>
    </w:p>
    <w:p w:rsidR="00217395" w:rsidRPr="00217395" w:rsidRDefault="00217395" w:rsidP="00217395">
      <w:pPr>
        <w:shd w:val="clear" w:color="auto" w:fill="FFFFFF"/>
        <w:spacing w:after="0" w:line="240" w:lineRule="auto"/>
        <w:rPr>
          <w:rFonts w:ascii="Tahoma" w:eastAsia="Times New Roman" w:hAnsi="Tahoma" w:cs="Tahoma"/>
          <w:color w:val="828282"/>
          <w:sz w:val="17"/>
          <w:szCs w:val="17"/>
          <w:lang w:eastAsia="es-ES"/>
        </w:rPr>
      </w:pPr>
      <w:proofErr w:type="spellStart"/>
      <w:r w:rsidRPr="00217395">
        <w:rPr>
          <w:rFonts w:ascii="Tahoma" w:eastAsia="Times New Roman" w:hAnsi="Tahoma" w:cs="Tahoma"/>
          <w:color w:val="828282"/>
          <w:sz w:val="17"/>
          <w:szCs w:val="17"/>
          <w:lang w:eastAsia="es-ES"/>
        </w:rPr>
        <w:t>Adital</w:t>
      </w:r>
      <w:proofErr w:type="spellEnd"/>
    </w:p>
    <w:p w:rsidR="00217395" w:rsidRPr="00217395" w:rsidRDefault="00217395" w:rsidP="0021739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17395">
        <w:rPr>
          <w:rFonts w:ascii="Tahoma" w:eastAsia="Times New Roman" w:hAnsi="Tahoma" w:cs="Tahoma"/>
          <w:color w:val="000000"/>
          <w:sz w:val="24"/>
          <w:szCs w:val="24"/>
          <w:lang w:val="es-AR" w:eastAsia="es-ES"/>
        </w:rPr>
        <w:t>La Orden Dominica celebra sus 800 años de fundación en el mundo este año 2016. Para hablar sobre la teología practicada por los frailes dominicos, </w:t>
      </w:r>
      <w:proofErr w:type="spellStart"/>
      <w:r w:rsidRPr="00217395">
        <w:rPr>
          <w:rFonts w:ascii="Tahoma" w:eastAsia="Times New Roman" w:hAnsi="Tahoma" w:cs="Tahoma"/>
          <w:b/>
          <w:bCs/>
          <w:color w:val="000000"/>
          <w:sz w:val="24"/>
          <w:szCs w:val="24"/>
          <w:lang w:val="es-AR" w:eastAsia="es-ES"/>
        </w:rPr>
        <w:t>Adital</w:t>
      </w:r>
      <w:proofErr w:type="spellEnd"/>
      <w:r w:rsidRPr="00217395">
        <w:rPr>
          <w:rFonts w:ascii="Tahoma" w:eastAsia="Times New Roman" w:hAnsi="Tahoma" w:cs="Tahoma"/>
          <w:color w:val="000000"/>
          <w:sz w:val="24"/>
          <w:szCs w:val="24"/>
          <w:lang w:val="es-AR" w:eastAsia="es-ES"/>
        </w:rPr>
        <w:t> entrevistó al Movimiento Juvenil Dominico (MJD).</w:t>
      </w:r>
    </w:p>
    <w:p w:rsidR="00217395" w:rsidRPr="00217395" w:rsidRDefault="00217395" w:rsidP="0021739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17395">
        <w:rPr>
          <w:rFonts w:ascii="Tahoma" w:eastAsia="Times New Roman" w:hAnsi="Tahoma" w:cs="Tahoma"/>
          <w:color w:val="000000"/>
          <w:sz w:val="24"/>
          <w:szCs w:val="24"/>
          <w:lang w:val="es-AR" w:eastAsia="es-ES"/>
        </w:rPr>
        <w:t xml:space="preserve">Aprovechamos la oportunidad para saber también la importancia de Frei Tito de </w:t>
      </w:r>
      <w:proofErr w:type="spellStart"/>
      <w:r w:rsidRPr="00217395">
        <w:rPr>
          <w:rFonts w:ascii="Tahoma" w:eastAsia="Times New Roman" w:hAnsi="Tahoma" w:cs="Tahoma"/>
          <w:color w:val="000000"/>
          <w:sz w:val="24"/>
          <w:szCs w:val="24"/>
          <w:lang w:val="es-AR" w:eastAsia="es-ES"/>
        </w:rPr>
        <w:t>Alencar</w:t>
      </w:r>
      <w:proofErr w:type="spellEnd"/>
      <w:r w:rsidRPr="00217395">
        <w:rPr>
          <w:rFonts w:ascii="Tahoma" w:eastAsia="Times New Roman" w:hAnsi="Tahoma" w:cs="Tahoma"/>
          <w:color w:val="000000"/>
          <w:sz w:val="24"/>
          <w:szCs w:val="24"/>
          <w:lang w:val="es-AR" w:eastAsia="es-ES"/>
        </w:rPr>
        <w:t xml:space="preserve"> para el fortalecimiento de los principios dominicos en Brasil. Para el MJD, recordar a Frei Tito hace que se tenga conciencia de que la dictadura militar todavía no terminó por completo en Brasil. Y que la sociedad necesita estar atenta y actuar contra los casos de violencia practicados por la policía militarizada.</w:t>
      </w:r>
    </w:p>
    <w:p w:rsidR="00217395" w:rsidRPr="00217395" w:rsidRDefault="00217395" w:rsidP="0021739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17395">
        <w:rPr>
          <w:rFonts w:ascii="Tahoma" w:eastAsia="Times New Roman" w:hAnsi="Tahoma" w:cs="Tahoma"/>
          <w:color w:val="000000"/>
          <w:sz w:val="24"/>
          <w:szCs w:val="24"/>
          <w:lang w:val="es-AR" w:eastAsia="es-ES"/>
        </w:rPr>
        <w:t>Lea la entrevista:</w:t>
      </w:r>
    </w:p>
    <w:p w:rsidR="00217395" w:rsidRPr="00217395" w:rsidRDefault="00217395" w:rsidP="0021739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217395">
        <w:rPr>
          <w:rFonts w:ascii="Tahoma" w:eastAsia="Times New Roman" w:hAnsi="Tahoma" w:cs="Tahoma"/>
          <w:b/>
          <w:bCs/>
          <w:color w:val="000000"/>
          <w:sz w:val="24"/>
          <w:szCs w:val="24"/>
          <w:lang w:val="es-AR" w:eastAsia="es-ES"/>
        </w:rPr>
        <w:t>Adital</w:t>
      </w:r>
      <w:proofErr w:type="spellEnd"/>
      <w:r w:rsidRPr="00217395">
        <w:rPr>
          <w:rFonts w:ascii="Tahoma" w:eastAsia="Times New Roman" w:hAnsi="Tahoma" w:cs="Tahoma"/>
          <w:b/>
          <w:bCs/>
          <w:color w:val="000000"/>
          <w:sz w:val="24"/>
          <w:szCs w:val="24"/>
          <w:lang w:val="es-AR" w:eastAsia="es-ES"/>
        </w:rPr>
        <w:t xml:space="preserve"> - ¿Cómo es trabajada la teología practicada por los frailes dominicos en la juventud actual?</w:t>
      </w:r>
    </w:p>
    <w:p w:rsidR="00217395" w:rsidRPr="00217395" w:rsidRDefault="00217395" w:rsidP="0021739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17395">
        <w:rPr>
          <w:rFonts w:ascii="Tahoma" w:eastAsia="Times New Roman" w:hAnsi="Tahoma" w:cs="Tahoma"/>
          <w:color w:val="000000"/>
          <w:sz w:val="24"/>
          <w:szCs w:val="24"/>
          <w:lang w:val="es-AR" w:eastAsia="es-ES"/>
        </w:rPr>
        <w:t>Todo dominico es llamado a ser testimonio y predicador de la "Verdad” en el ambiente en que se está insertado. También nosotros, del Movimiento Juvenil Dominico, somos impulsados por este carisma, tal cual los dones que cada uno tiene para una mejor prédica en la realidad que vivimos, ya sea familiar, académica y profesional.</w:t>
      </w:r>
    </w:p>
    <w:p w:rsidR="00217395" w:rsidRPr="00217395" w:rsidRDefault="00217395" w:rsidP="0021739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17395">
        <w:rPr>
          <w:rFonts w:ascii="Tahoma" w:eastAsia="Times New Roman" w:hAnsi="Tahoma" w:cs="Tahoma"/>
          <w:color w:val="000000"/>
          <w:sz w:val="24"/>
          <w:szCs w:val="24"/>
          <w:lang w:val="es-AR" w:eastAsia="es-ES"/>
        </w:rPr>
        <w:t>Lo que ocurre, naturalmente, es una adaptación de lenguaje y metodología, apuntando a la integración y acercamiento con el universo del público joven. Sin embargo, son preservados los elementos esenciales de esa fe que libera, y que puede ser practicada por la Iglesia.</w:t>
      </w:r>
    </w:p>
    <w:tbl>
      <w:tblPr>
        <w:tblW w:w="6810" w:type="dxa"/>
        <w:tblCellMar>
          <w:top w:w="15" w:type="dxa"/>
          <w:left w:w="15" w:type="dxa"/>
          <w:bottom w:w="15" w:type="dxa"/>
          <w:right w:w="15" w:type="dxa"/>
        </w:tblCellMar>
        <w:tblLook w:val="04A0"/>
      </w:tblPr>
      <w:tblGrid>
        <w:gridCol w:w="6810"/>
      </w:tblGrid>
      <w:tr w:rsidR="00217395" w:rsidRPr="00217395" w:rsidTr="00217395">
        <w:tc>
          <w:tcPr>
            <w:tcW w:w="0" w:type="auto"/>
            <w:vAlign w:val="center"/>
            <w:hideMark/>
          </w:tcPr>
          <w:p w:rsidR="00217395" w:rsidRPr="00217395" w:rsidRDefault="00217395" w:rsidP="00217395">
            <w:pPr>
              <w:spacing w:after="0" w:line="240" w:lineRule="auto"/>
              <w:jc w:val="both"/>
              <w:rPr>
                <w:rFonts w:ascii="Times New Roman" w:eastAsia="Times New Roman" w:hAnsi="Times New Roman" w:cs="Times New Roman"/>
                <w:sz w:val="24"/>
                <w:szCs w:val="24"/>
                <w:lang w:eastAsia="es-ES"/>
              </w:rPr>
            </w:pPr>
            <w:r w:rsidRPr="00217395">
              <w:rPr>
                <w:rFonts w:ascii="Times New Roman" w:eastAsia="Times New Roman" w:hAnsi="Times New Roman" w:cs="Times New Roman"/>
                <w:noProof/>
                <w:sz w:val="24"/>
                <w:szCs w:val="24"/>
                <w:lang w:eastAsia="es-ES"/>
              </w:rPr>
              <w:lastRenderedPageBreak/>
              <w:drawing>
                <wp:inline distT="0" distB="0" distL="0" distR="0">
                  <wp:extent cx="4286250" cy="2143125"/>
                  <wp:effectExtent l="19050" t="0" r="0" b="0"/>
                  <wp:docPr id="12" name="Imagen 12" descr="m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jd"/>
                          <pic:cNvPicPr>
                            <a:picLocks noChangeAspect="1" noChangeArrowheads="1"/>
                          </pic:cNvPicPr>
                        </pic:nvPicPr>
                        <pic:blipFill>
                          <a:blip r:embed="rId7"/>
                          <a:srcRect/>
                          <a:stretch>
                            <a:fillRect/>
                          </a:stretch>
                        </pic:blipFill>
                        <pic:spPr bwMode="auto">
                          <a:xfrm>
                            <a:off x="0" y="0"/>
                            <a:ext cx="4286250" cy="2143125"/>
                          </a:xfrm>
                          <a:prstGeom prst="rect">
                            <a:avLst/>
                          </a:prstGeom>
                          <a:noFill/>
                          <a:ln w="9525">
                            <a:noFill/>
                            <a:miter lim="800000"/>
                            <a:headEnd/>
                            <a:tailEnd/>
                          </a:ln>
                        </pic:spPr>
                      </pic:pic>
                    </a:graphicData>
                  </a:graphic>
                </wp:inline>
              </w:drawing>
            </w:r>
          </w:p>
        </w:tc>
      </w:tr>
      <w:tr w:rsidR="00217395" w:rsidRPr="00217395" w:rsidTr="00217395">
        <w:tc>
          <w:tcPr>
            <w:tcW w:w="0" w:type="auto"/>
            <w:vAlign w:val="center"/>
            <w:hideMark/>
          </w:tcPr>
          <w:p w:rsidR="00217395" w:rsidRPr="00217395" w:rsidRDefault="00217395" w:rsidP="00217395">
            <w:pPr>
              <w:spacing w:after="0" w:line="240" w:lineRule="auto"/>
              <w:jc w:val="both"/>
              <w:rPr>
                <w:rFonts w:ascii="Times New Roman" w:eastAsia="Times New Roman" w:hAnsi="Times New Roman" w:cs="Times New Roman"/>
                <w:sz w:val="24"/>
                <w:szCs w:val="24"/>
                <w:lang w:eastAsia="es-ES"/>
              </w:rPr>
            </w:pPr>
            <w:r w:rsidRPr="00217395">
              <w:rPr>
                <w:rFonts w:ascii="Times New Roman" w:eastAsia="Times New Roman" w:hAnsi="Times New Roman" w:cs="Times New Roman"/>
                <w:sz w:val="24"/>
                <w:szCs w:val="24"/>
                <w:lang w:val="es-AR" w:eastAsia="es-ES"/>
              </w:rPr>
              <w:t>Movimiento Juvenil Dominico elabora una serie de actividades apuntando a la formación del carácter a partir del autoconocimiento, vivencia comunitaria, estudio, oración y actividades misioneras.</w:t>
            </w:r>
          </w:p>
        </w:tc>
      </w:tr>
    </w:tbl>
    <w:p w:rsidR="00217395" w:rsidRPr="00217395" w:rsidRDefault="00217395" w:rsidP="00217395">
      <w:pPr>
        <w:shd w:val="clear" w:color="auto" w:fill="FFFFFF"/>
        <w:spacing w:after="0" w:line="300" w:lineRule="atLeast"/>
        <w:jc w:val="both"/>
        <w:rPr>
          <w:rFonts w:ascii="Tahoma" w:eastAsia="Times New Roman" w:hAnsi="Tahoma" w:cs="Tahoma"/>
          <w:color w:val="000000"/>
          <w:sz w:val="24"/>
          <w:szCs w:val="24"/>
          <w:lang w:eastAsia="es-ES"/>
        </w:rPr>
      </w:pPr>
    </w:p>
    <w:p w:rsidR="00217395" w:rsidRPr="00217395" w:rsidRDefault="00217395" w:rsidP="0021739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217395">
        <w:rPr>
          <w:rFonts w:ascii="Tahoma" w:eastAsia="Times New Roman" w:hAnsi="Tahoma" w:cs="Tahoma"/>
          <w:b/>
          <w:bCs/>
          <w:color w:val="000000"/>
          <w:sz w:val="24"/>
          <w:szCs w:val="24"/>
          <w:lang w:val="es-AR" w:eastAsia="es-ES"/>
        </w:rPr>
        <w:t>Adital</w:t>
      </w:r>
      <w:proofErr w:type="spellEnd"/>
      <w:r w:rsidRPr="00217395">
        <w:rPr>
          <w:rFonts w:ascii="Tahoma" w:eastAsia="Times New Roman" w:hAnsi="Tahoma" w:cs="Tahoma"/>
          <w:b/>
          <w:bCs/>
          <w:color w:val="000000"/>
          <w:sz w:val="24"/>
          <w:szCs w:val="24"/>
          <w:lang w:val="es-AR" w:eastAsia="es-ES"/>
        </w:rPr>
        <w:t xml:space="preserve"> - ¿Cuál es el diferencial de la teología practicada por los dominicos en relación con las demás?</w:t>
      </w:r>
    </w:p>
    <w:p w:rsidR="00217395" w:rsidRPr="00217395" w:rsidRDefault="00217395" w:rsidP="0021739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17395">
        <w:rPr>
          <w:rFonts w:ascii="Tahoma" w:eastAsia="Times New Roman" w:hAnsi="Tahoma" w:cs="Tahoma"/>
          <w:color w:val="000000"/>
          <w:sz w:val="24"/>
          <w:szCs w:val="24"/>
          <w:lang w:val="es-AR" w:eastAsia="es-ES"/>
        </w:rPr>
        <w:t>La Iglesia es muy amplia y muy diversa, por lo tanto, existen muchas formas de ser cristiano. La manera dominica de seguir a Jesucristo está basada en algunos pilares, que son: vida de oración, pues no podemos hablar de Dios sin conocerlo; vida de estudio, pues la razón y la ciencia también nos ayudan a conocer a Dios, además de capacitarnos para una mejor predicación; la vida comunitaria, pues encontramos a Dios en el prójimo y la comunidad es un espacio privilegiado para esto; y la compasión, todo para que la prédica ocurra de la mejor forma posible, estando orientada hacia el mundo, y no hacia nosotros mismos.</w:t>
      </w:r>
    </w:p>
    <w:p w:rsidR="00217395" w:rsidRPr="00217395" w:rsidRDefault="00217395" w:rsidP="0021739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217395">
        <w:rPr>
          <w:rFonts w:ascii="Tahoma" w:eastAsia="Times New Roman" w:hAnsi="Tahoma" w:cs="Tahoma"/>
          <w:b/>
          <w:bCs/>
          <w:color w:val="000000"/>
          <w:sz w:val="24"/>
          <w:szCs w:val="24"/>
          <w:lang w:val="es-AR" w:eastAsia="es-ES"/>
        </w:rPr>
        <w:t>Adital</w:t>
      </w:r>
      <w:proofErr w:type="spellEnd"/>
      <w:r w:rsidRPr="00217395">
        <w:rPr>
          <w:rFonts w:ascii="Tahoma" w:eastAsia="Times New Roman" w:hAnsi="Tahoma" w:cs="Tahoma"/>
          <w:b/>
          <w:bCs/>
          <w:color w:val="000000"/>
          <w:sz w:val="24"/>
          <w:szCs w:val="24"/>
          <w:lang w:val="es-AR" w:eastAsia="es-ES"/>
        </w:rPr>
        <w:t xml:space="preserve"> - ¿Cuál fue la importancia de Frei Tito para el fortalecimiento de ese carisma en el MJD de Brasil?</w:t>
      </w:r>
    </w:p>
    <w:p w:rsidR="00217395" w:rsidRPr="00217395" w:rsidRDefault="00217395" w:rsidP="0021739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17395">
        <w:rPr>
          <w:rFonts w:ascii="Tahoma" w:eastAsia="Times New Roman" w:hAnsi="Tahoma" w:cs="Tahoma"/>
          <w:color w:val="000000"/>
          <w:sz w:val="24"/>
          <w:szCs w:val="24"/>
          <w:lang w:val="es-AR" w:eastAsia="es-ES"/>
        </w:rPr>
        <w:t>Respondiendo a su vocación, Frei Tito fue una persona insertada en el mundo y en los conflictos de su época, involucrado en la lucha por la verdad y por la justicia. Al mirar su historia, el MJD tiene un ejemplo de compromiso, tanto con las cuestiones de la actualidad, como con el seguimiento de Jesucristo. Él nos inspira para dar continuidad a esa lucha por un mundo más fraterno, donde la opción por la verdad y justicia guíe nuestras acciones.</w:t>
      </w:r>
    </w:p>
    <w:p w:rsidR="00217395" w:rsidRPr="00217395" w:rsidRDefault="00217395" w:rsidP="0021739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17395">
        <w:rPr>
          <w:rFonts w:ascii="Tahoma" w:eastAsia="Times New Roman" w:hAnsi="Tahoma" w:cs="Tahoma"/>
          <w:color w:val="000000"/>
          <w:sz w:val="24"/>
          <w:szCs w:val="24"/>
          <w:lang w:val="es-AR" w:eastAsia="es-ES"/>
        </w:rPr>
        <w:t xml:space="preserve">Recordar la memoria de Tito es tomar conciencia de que la dictadura todavía no terminó por completo, en nuestro país. Es trabajar para abrir los ojos de la sociedad en relación con los innumerables casos de violencia de nuestra policía militarizada, en el trato con las periferias, con las comunidades indígenas, campesinas y </w:t>
      </w:r>
      <w:proofErr w:type="spellStart"/>
      <w:r w:rsidRPr="00217395">
        <w:rPr>
          <w:rFonts w:ascii="Tahoma" w:eastAsia="Times New Roman" w:hAnsi="Tahoma" w:cs="Tahoma"/>
          <w:color w:val="000000"/>
          <w:sz w:val="24"/>
          <w:szCs w:val="24"/>
          <w:lang w:val="es-AR" w:eastAsia="es-ES"/>
        </w:rPr>
        <w:t>quilombolas</w:t>
      </w:r>
      <w:proofErr w:type="spellEnd"/>
      <w:r w:rsidRPr="00217395">
        <w:rPr>
          <w:rFonts w:ascii="Tahoma" w:eastAsia="Times New Roman" w:hAnsi="Tahoma" w:cs="Tahoma"/>
          <w:color w:val="000000"/>
          <w:sz w:val="24"/>
          <w:szCs w:val="24"/>
          <w:lang w:val="es-AR" w:eastAsia="es-ES"/>
        </w:rPr>
        <w:t xml:space="preserve">, con los manifestantes que llenan las calles, clamando por derechos sociales y políticas públicas. Reconocer que el Estado y </w:t>
      </w:r>
      <w:r w:rsidRPr="00217395">
        <w:rPr>
          <w:rFonts w:ascii="Tahoma" w:eastAsia="Times New Roman" w:hAnsi="Tahoma" w:cs="Tahoma"/>
          <w:color w:val="000000"/>
          <w:sz w:val="24"/>
          <w:szCs w:val="24"/>
          <w:lang w:val="es-AR" w:eastAsia="es-ES"/>
        </w:rPr>
        <w:lastRenderedPageBreak/>
        <w:t>el empresariado opresor, que rigen con maestría esa violencia, necesitan cambiar la manera de gobernar.</w:t>
      </w:r>
    </w:p>
    <w:p w:rsidR="00217395" w:rsidRPr="00217395" w:rsidRDefault="00217395" w:rsidP="0021739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217395">
        <w:rPr>
          <w:rFonts w:ascii="Tahoma" w:eastAsia="Times New Roman" w:hAnsi="Tahoma" w:cs="Tahoma"/>
          <w:b/>
          <w:bCs/>
          <w:color w:val="000000"/>
          <w:sz w:val="24"/>
          <w:szCs w:val="24"/>
          <w:lang w:val="es-AR" w:eastAsia="es-ES"/>
        </w:rPr>
        <w:t>Adital</w:t>
      </w:r>
      <w:proofErr w:type="spellEnd"/>
      <w:r w:rsidRPr="00217395">
        <w:rPr>
          <w:rFonts w:ascii="Tahoma" w:eastAsia="Times New Roman" w:hAnsi="Tahoma" w:cs="Tahoma"/>
          <w:b/>
          <w:bCs/>
          <w:color w:val="000000"/>
          <w:sz w:val="24"/>
          <w:szCs w:val="24"/>
          <w:lang w:val="es-AR" w:eastAsia="es-ES"/>
        </w:rPr>
        <w:t xml:space="preserve"> - ¿Cómo se trabaja la formación política y de derechos humanos dentro del movimiento de la juventud dominica?</w:t>
      </w:r>
    </w:p>
    <w:p w:rsidR="00217395" w:rsidRPr="00217395" w:rsidRDefault="00217395" w:rsidP="0021739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17395">
        <w:rPr>
          <w:rFonts w:ascii="Tahoma" w:eastAsia="Times New Roman" w:hAnsi="Tahoma" w:cs="Tahoma"/>
          <w:color w:val="000000"/>
          <w:sz w:val="24"/>
          <w:szCs w:val="24"/>
          <w:lang w:val="es-AR" w:eastAsia="es-ES"/>
        </w:rPr>
        <w:t>Dentro de la visión de la doctrina social de la Iglesia, como un medio y no como un fin. Como cristianos, creemos que la vida humana es la prioridad absoluta, por lo tanto, deseamos un mundo donde los derechos humanos se reflejen en acciones concretas. La acción política es el único medio de concretar esos valores, por lo tanto, ella es muy importante para el MJD, pues es un medio de alcanzar muchos de nuestros sueños comunes. Nuestra esencia es el seguimiento a Jesucristo y no a un partido político, como han mostrado, de manera muy inteligente, el Papa Francisco.</w:t>
      </w:r>
    </w:p>
    <w:tbl>
      <w:tblPr>
        <w:tblW w:w="6060" w:type="dxa"/>
        <w:tblCellMar>
          <w:top w:w="15" w:type="dxa"/>
          <w:left w:w="15" w:type="dxa"/>
          <w:bottom w:w="15" w:type="dxa"/>
          <w:right w:w="15" w:type="dxa"/>
        </w:tblCellMar>
        <w:tblLook w:val="04A0"/>
      </w:tblPr>
      <w:tblGrid>
        <w:gridCol w:w="6060"/>
      </w:tblGrid>
      <w:tr w:rsidR="00217395" w:rsidRPr="00217395" w:rsidTr="00217395">
        <w:tc>
          <w:tcPr>
            <w:tcW w:w="0" w:type="auto"/>
            <w:vAlign w:val="center"/>
            <w:hideMark/>
          </w:tcPr>
          <w:p w:rsidR="00217395" w:rsidRPr="00217395" w:rsidRDefault="00217395" w:rsidP="00217395">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810000" cy="2143125"/>
                  <wp:effectExtent l="19050" t="0" r="0" b="0"/>
                  <wp:docPr id="13" name="Imagen 13" descr="m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jd"/>
                          <pic:cNvPicPr>
                            <a:picLocks noChangeAspect="1" noChangeArrowheads="1"/>
                          </pic:cNvPicPr>
                        </pic:nvPicPr>
                        <pic:blipFill>
                          <a:blip r:embed="rId8"/>
                          <a:srcRect/>
                          <a:stretch>
                            <a:fillRect/>
                          </a:stretch>
                        </pic:blipFill>
                        <pic:spPr bwMode="auto">
                          <a:xfrm>
                            <a:off x="0" y="0"/>
                            <a:ext cx="3810000" cy="2143125"/>
                          </a:xfrm>
                          <a:prstGeom prst="rect">
                            <a:avLst/>
                          </a:prstGeom>
                          <a:noFill/>
                          <a:ln w="9525">
                            <a:noFill/>
                            <a:miter lim="800000"/>
                            <a:headEnd/>
                            <a:tailEnd/>
                          </a:ln>
                        </pic:spPr>
                      </pic:pic>
                    </a:graphicData>
                  </a:graphic>
                </wp:inline>
              </w:drawing>
            </w:r>
          </w:p>
        </w:tc>
      </w:tr>
      <w:tr w:rsidR="00217395" w:rsidRPr="00217395" w:rsidTr="00217395">
        <w:tc>
          <w:tcPr>
            <w:tcW w:w="0" w:type="auto"/>
            <w:vAlign w:val="center"/>
            <w:hideMark/>
          </w:tcPr>
          <w:p w:rsidR="00217395" w:rsidRPr="00217395" w:rsidRDefault="00217395" w:rsidP="00217395">
            <w:pPr>
              <w:spacing w:after="0" w:line="240" w:lineRule="auto"/>
              <w:jc w:val="both"/>
              <w:rPr>
                <w:rFonts w:ascii="Times New Roman" w:eastAsia="Times New Roman" w:hAnsi="Times New Roman" w:cs="Times New Roman"/>
                <w:sz w:val="24"/>
                <w:szCs w:val="24"/>
                <w:lang w:eastAsia="es-ES"/>
              </w:rPr>
            </w:pPr>
            <w:r w:rsidRPr="00217395">
              <w:rPr>
                <w:rFonts w:ascii="Times New Roman" w:eastAsia="Times New Roman" w:hAnsi="Times New Roman" w:cs="Times New Roman"/>
                <w:sz w:val="24"/>
                <w:szCs w:val="24"/>
                <w:lang w:val="es-AR" w:eastAsia="es-ES"/>
              </w:rPr>
              <w:t>"Queremos hablar de un Dios de la Vida. Un Ser que en los acoge sin diferenciación, pues nos ama incondicionalmente y que está siempre para llevarnos en dirección al prójimo.” – Movimiento Juvenil Dominico</w:t>
            </w:r>
          </w:p>
        </w:tc>
      </w:tr>
    </w:tbl>
    <w:p w:rsidR="00217395" w:rsidRPr="00217395" w:rsidRDefault="00217395" w:rsidP="00217395">
      <w:pPr>
        <w:shd w:val="clear" w:color="auto" w:fill="FFFFFF"/>
        <w:spacing w:after="0" w:line="300" w:lineRule="atLeast"/>
        <w:jc w:val="both"/>
        <w:rPr>
          <w:rFonts w:ascii="Tahoma" w:eastAsia="Times New Roman" w:hAnsi="Tahoma" w:cs="Tahoma"/>
          <w:color w:val="000000"/>
          <w:sz w:val="24"/>
          <w:szCs w:val="24"/>
          <w:lang w:eastAsia="es-ES"/>
        </w:rPr>
      </w:pPr>
    </w:p>
    <w:p w:rsidR="00217395" w:rsidRPr="00217395" w:rsidRDefault="00217395" w:rsidP="0021739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217395">
        <w:rPr>
          <w:rFonts w:ascii="Tahoma" w:eastAsia="Times New Roman" w:hAnsi="Tahoma" w:cs="Tahoma"/>
          <w:b/>
          <w:bCs/>
          <w:color w:val="000000"/>
          <w:sz w:val="24"/>
          <w:szCs w:val="24"/>
          <w:lang w:val="es-AR" w:eastAsia="es-ES"/>
        </w:rPr>
        <w:t>Adital</w:t>
      </w:r>
      <w:proofErr w:type="spellEnd"/>
      <w:r w:rsidRPr="00217395">
        <w:rPr>
          <w:rFonts w:ascii="Tahoma" w:eastAsia="Times New Roman" w:hAnsi="Tahoma" w:cs="Tahoma"/>
          <w:b/>
          <w:bCs/>
          <w:color w:val="000000"/>
          <w:sz w:val="24"/>
          <w:szCs w:val="24"/>
          <w:lang w:val="es-AR" w:eastAsia="es-ES"/>
        </w:rPr>
        <w:t xml:space="preserve"> - ¿Cómo se trabaja esa teología fuera del movimiento Dominico?</w:t>
      </w:r>
    </w:p>
    <w:p w:rsidR="00217395" w:rsidRPr="00217395" w:rsidRDefault="00217395" w:rsidP="0021739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17395">
        <w:rPr>
          <w:rFonts w:ascii="Tahoma" w:eastAsia="Times New Roman" w:hAnsi="Tahoma" w:cs="Tahoma"/>
          <w:color w:val="000000"/>
          <w:sz w:val="24"/>
          <w:szCs w:val="24"/>
          <w:lang w:val="es-AR" w:eastAsia="es-ES"/>
        </w:rPr>
        <w:t>Queremos ser presencia de Dios en la sociedad, no para "convertir a los infieles”, sino para mostrar a la sociedad que es posible ser cristiano, estar politizado, estudiar ciencias, sin ser contradictorio y además siendo feliz con esas elecciones. A los que se acercan y desean conocer, las puertas están siempre abiertas, a los que tienen objetivos en común, como cuestiones vinculadas a los derechos humanos u otras, estamos dispuestos a trabajar juntos y a dialogar, incluso con diferencias en relación con la fe.</w:t>
      </w:r>
    </w:p>
    <w:p w:rsidR="00217395" w:rsidRPr="00217395" w:rsidRDefault="00217395" w:rsidP="0021739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217395">
        <w:rPr>
          <w:rFonts w:ascii="Tahoma" w:eastAsia="Times New Roman" w:hAnsi="Tahoma" w:cs="Tahoma"/>
          <w:b/>
          <w:bCs/>
          <w:color w:val="000000"/>
          <w:sz w:val="24"/>
          <w:szCs w:val="24"/>
          <w:lang w:val="es-AR" w:eastAsia="es-ES"/>
        </w:rPr>
        <w:t>Adital</w:t>
      </w:r>
      <w:proofErr w:type="spellEnd"/>
      <w:r w:rsidRPr="00217395">
        <w:rPr>
          <w:rFonts w:ascii="Tahoma" w:eastAsia="Times New Roman" w:hAnsi="Tahoma" w:cs="Tahoma"/>
          <w:b/>
          <w:bCs/>
          <w:color w:val="000000"/>
          <w:sz w:val="24"/>
          <w:szCs w:val="24"/>
          <w:lang w:val="es-AR" w:eastAsia="es-ES"/>
        </w:rPr>
        <w:t xml:space="preserve"> - ¿Qué experiencias proporciona el contacto con la sociedad a los jóvenes dominicos?</w:t>
      </w:r>
    </w:p>
    <w:p w:rsidR="00217395" w:rsidRPr="00217395" w:rsidRDefault="00217395" w:rsidP="0021739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17395">
        <w:rPr>
          <w:rFonts w:ascii="Tahoma" w:eastAsia="Times New Roman" w:hAnsi="Tahoma" w:cs="Tahoma"/>
          <w:noProof/>
          <w:color w:val="000000"/>
          <w:sz w:val="24"/>
          <w:szCs w:val="24"/>
          <w:lang w:eastAsia="es-ES"/>
        </w:rPr>
        <w:lastRenderedPageBreak/>
        <w:drawing>
          <wp:anchor distT="0" distB="0" distL="114300" distR="114300" simplePos="0" relativeHeight="251658240" behindDoc="1" locked="0" layoutInCell="1" allowOverlap="1">
            <wp:simplePos x="0" y="0"/>
            <wp:positionH relativeFrom="column">
              <wp:posOffset>62865</wp:posOffset>
            </wp:positionH>
            <wp:positionV relativeFrom="paragraph">
              <wp:posOffset>450215</wp:posOffset>
            </wp:positionV>
            <wp:extent cx="1828800" cy="2743200"/>
            <wp:effectExtent l="19050" t="0" r="0" b="0"/>
            <wp:wrapTight wrapText="bothSides">
              <wp:wrapPolygon edited="0">
                <wp:start x="-225" y="0"/>
                <wp:lineTo x="-225" y="21450"/>
                <wp:lineTo x="21600" y="21450"/>
                <wp:lineTo x="21600" y="0"/>
                <wp:lineTo x="-225" y="0"/>
              </wp:wrapPolygon>
            </wp:wrapTight>
            <wp:docPr id="14" name="Imagen 14" descr="m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jd"/>
                    <pic:cNvPicPr>
                      <a:picLocks noChangeAspect="1" noChangeArrowheads="1"/>
                    </pic:cNvPicPr>
                  </pic:nvPicPr>
                  <pic:blipFill>
                    <a:blip r:embed="rId9"/>
                    <a:srcRect/>
                    <a:stretch>
                      <a:fillRect/>
                    </a:stretch>
                  </pic:blipFill>
                  <pic:spPr bwMode="auto">
                    <a:xfrm>
                      <a:off x="0" y="0"/>
                      <a:ext cx="1828800" cy="2743200"/>
                    </a:xfrm>
                    <a:prstGeom prst="rect">
                      <a:avLst/>
                    </a:prstGeom>
                    <a:noFill/>
                    <a:ln w="9525">
                      <a:noFill/>
                      <a:miter lim="800000"/>
                      <a:headEnd/>
                      <a:tailEnd/>
                    </a:ln>
                  </pic:spPr>
                </pic:pic>
              </a:graphicData>
            </a:graphic>
          </wp:anchor>
        </w:drawing>
      </w:r>
      <w:r w:rsidRPr="00217395">
        <w:rPr>
          <w:rFonts w:ascii="Tahoma" w:eastAsia="Times New Roman" w:hAnsi="Tahoma" w:cs="Tahoma"/>
          <w:color w:val="000000"/>
          <w:sz w:val="24"/>
          <w:szCs w:val="24"/>
          <w:lang w:val="es-AR" w:eastAsia="es-ES"/>
        </w:rPr>
        <w:t>Los jóvenes del MJD ya están en la sociedad, somos un movimiento de laicos, los jóvenes estudian, trabajan, como cualquier otro joven. En relación con el MJD, tenemos la oportunidad de conocer realidades diferentes e intercambiar experiencias.</w:t>
      </w:r>
    </w:p>
    <w:p w:rsidR="00217395" w:rsidRPr="00217395" w:rsidRDefault="00217395" w:rsidP="0021739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217395">
        <w:rPr>
          <w:rFonts w:ascii="Tahoma" w:eastAsia="Times New Roman" w:hAnsi="Tahoma" w:cs="Tahoma"/>
          <w:b/>
          <w:bCs/>
          <w:color w:val="000000"/>
          <w:sz w:val="24"/>
          <w:szCs w:val="24"/>
          <w:lang w:val="es-AR" w:eastAsia="es-ES"/>
        </w:rPr>
        <w:t>Adital</w:t>
      </w:r>
      <w:proofErr w:type="spellEnd"/>
      <w:r w:rsidRPr="00217395">
        <w:rPr>
          <w:rFonts w:ascii="Tahoma" w:eastAsia="Times New Roman" w:hAnsi="Tahoma" w:cs="Tahoma"/>
          <w:b/>
          <w:bCs/>
          <w:color w:val="000000"/>
          <w:sz w:val="24"/>
          <w:szCs w:val="24"/>
          <w:lang w:val="es-AR" w:eastAsia="es-ES"/>
        </w:rPr>
        <w:t xml:space="preserve"> - ¿Cuáles son los efectos de ejercer esa teología en la juventud?</w:t>
      </w:r>
    </w:p>
    <w:p w:rsidR="00217395" w:rsidRPr="00217395" w:rsidRDefault="00217395" w:rsidP="0021739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17395">
        <w:rPr>
          <w:rFonts w:ascii="Tahoma" w:eastAsia="Times New Roman" w:hAnsi="Tahoma" w:cs="Tahoma"/>
          <w:color w:val="000000"/>
          <w:sz w:val="24"/>
          <w:szCs w:val="24"/>
          <w:lang w:val="es-AR" w:eastAsia="es-ES"/>
        </w:rPr>
        <w:t xml:space="preserve">Ejercer este carisma nos lleva a tener una mirada más misericordiosa sobre las diversas situaciones que ocurren en nuestra sociedad. Tener una fe relacionada con el mundo concreto nos coloca exactamente donde somos llamados a predicar a la sociedad, queda el testimonio de que ser cristiano, para nosotros los jóvenes, </w:t>
      </w:r>
      <w:proofErr w:type="spellStart"/>
      <w:r w:rsidRPr="00217395">
        <w:rPr>
          <w:rFonts w:ascii="Tahoma" w:eastAsia="Times New Roman" w:hAnsi="Tahoma" w:cs="Tahoma"/>
          <w:color w:val="000000"/>
          <w:sz w:val="24"/>
          <w:szCs w:val="24"/>
          <w:lang w:val="es-AR" w:eastAsia="es-ES"/>
        </w:rPr>
        <w:t>esver</w:t>
      </w:r>
      <w:proofErr w:type="spellEnd"/>
      <w:r w:rsidRPr="00217395">
        <w:rPr>
          <w:rFonts w:ascii="Tahoma" w:eastAsia="Times New Roman" w:hAnsi="Tahoma" w:cs="Tahoma"/>
          <w:color w:val="000000"/>
          <w:sz w:val="24"/>
          <w:szCs w:val="24"/>
          <w:lang w:val="es-AR" w:eastAsia="es-ES"/>
        </w:rPr>
        <w:t xml:space="preserve"> el rostro de Cristo en cada persona que sufre por las injusticias y desigualdades de nuestro mundo.</w:t>
      </w:r>
    </w:p>
    <w:p w:rsidR="00217395" w:rsidRPr="00217395" w:rsidRDefault="00217395" w:rsidP="00217395">
      <w:pPr>
        <w:shd w:val="clear" w:color="auto" w:fill="FFFFFF"/>
        <w:spacing w:before="100" w:beforeAutospacing="1" w:after="100" w:afterAutospacing="1" w:line="300" w:lineRule="atLeast"/>
        <w:rPr>
          <w:rFonts w:ascii="Tahoma" w:eastAsia="Times New Roman" w:hAnsi="Tahoma" w:cs="Tahoma"/>
          <w:color w:val="000000"/>
          <w:sz w:val="21"/>
          <w:szCs w:val="21"/>
          <w:lang w:eastAsia="es-ES"/>
        </w:rPr>
      </w:pPr>
    </w:p>
    <w:p w:rsidR="00217395" w:rsidRPr="00217395" w:rsidRDefault="00217395" w:rsidP="0021739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217395">
        <w:rPr>
          <w:rFonts w:ascii="Tahoma" w:eastAsia="Times New Roman" w:hAnsi="Tahoma" w:cs="Tahoma"/>
          <w:b/>
          <w:bCs/>
          <w:color w:val="000000"/>
          <w:sz w:val="24"/>
          <w:szCs w:val="24"/>
          <w:lang w:val="es-AR" w:eastAsia="es-ES"/>
        </w:rPr>
        <w:t>Adital</w:t>
      </w:r>
      <w:proofErr w:type="spellEnd"/>
      <w:r w:rsidRPr="00217395">
        <w:rPr>
          <w:rFonts w:ascii="Tahoma" w:eastAsia="Times New Roman" w:hAnsi="Tahoma" w:cs="Tahoma"/>
          <w:b/>
          <w:bCs/>
          <w:color w:val="000000"/>
          <w:sz w:val="24"/>
          <w:szCs w:val="24"/>
          <w:lang w:val="es-AR" w:eastAsia="es-ES"/>
        </w:rPr>
        <w:t xml:space="preserve"> - ¿Cuáles fueron los mayores desafíos para la familia dominica durante la dictadura militar? ¿Y qué obstáculos se enfrentan hoy?</w:t>
      </w:r>
    </w:p>
    <w:p w:rsidR="00217395" w:rsidRPr="00217395" w:rsidRDefault="00217395" w:rsidP="0021739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17395">
        <w:rPr>
          <w:rFonts w:ascii="Tahoma" w:eastAsia="Times New Roman" w:hAnsi="Tahoma" w:cs="Tahoma"/>
          <w:color w:val="000000"/>
          <w:sz w:val="24"/>
          <w:szCs w:val="24"/>
          <w:lang w:val="es-AR" w:eastAsia="es-ES"/>
        </w:rPr>
        <w:t xml:space="preserve">No tenemos propiedad para discurrir sobre la experiencia de toda la familia. Lo que conocemos, sin embargo, son las historias de lucha por la libertad de algunos de nuestros hermanos dominicos, como Frei Tito, Frei Oswaldo </w:t>
      </w:r>
      <w:proofErr w:type="spellStart"/>
      <w:r w:rsidRPr="00217395">
        <w:rPr>
          <w:rFonts w:ascii="Tahoma" w:eastAsia="Times New Roman" w:hAnsi="Tahoma" w:cs="Tahoma"/>
          <w:color w:val="000000"/>
          <w:sz w:val="24"/>
          <w:szCs w:val="24"/>
          <w:lang w:val="es-AR" w:eastAsia="es-ES"/>
        </w:rPr>
        <w:t>Rezende</w:t>
      </w:r>
      <w:proofErr w:type="spellEnd"/>
      <w:r w:rsidRPr="00217395">
        <w:rPr>
          <w:rFonts w:ascii="Tahoma" w:eastAsia="Times New Roman" w:hAnsi="Tahoma" w:cs="Tahoma"/>
          <w:color w:val="000000"/>
          <w:sz w:val="24"/>
          <w:szCs w:val="24"/>
          <w:lang w:val="es-AR" w:eastAsia="es-ES"/>
        </w:rPr>
        <w:t xml:space="preserve">, Frei </w:t>
      </w:r>
      <w:proofErr w:type="spellStart"/>
      <w:r w:rsidRPr="00217395">
        <w:rPr>
          <w:rFonts w:ascii="Tahoma" w:eastAsia="Times New Roman" w:hAnsi="Tahoma" w:cs="Tahoma"/>
          <w:color w:val="000000"/>
          <w:sz w:val="24"/>
          <w:szCs w:val="24"/>
          <w:lang w:val="es-AR" w:eastAsia="es-ES"/>
        </w:rPr>
        <w:t>Betto</w:t>
      </w:r>
      <w:proofErr w:type="spellEnd"/>
      <w:r w:rsidRPr="00217395">
        <w:rPr>
          <w:rFonts w:ascii="Tahoma" w:eastAsia="Times New Roman" w:hAnsi="Tahoma" w:cs="Tahoma"/>
          <w:color w:val="000000"/>
          <w:sz w:val="24"/>
          <w:szCs w:val="24"/>
          <w:lang w:val="es-AR" w:eastAsia="es-ES"/>
        </w:rPr>
        <w:t>, etc. Personas que donaron la propia vida -en el caso de Tito hasta las últimas consecuencias- por el bien común, por las otras vidas.</w:t>
      </w:r>
    </w:p>
    <w:p w:rsidR="00217395" w:rsidRPr="00217395" w:rsidRDefault="00217395" w:rsidP="0021739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17395">
        <w:rPr>
          <w:rFonts w:ascii="Tahoma" w:eastAsia="Times New Roman" w:hAnsi="Tahoma" w:cs="Tahoma"/>
          <w:color w:val="000000"/>
          <w:sz w:val="24"/>
          <w:szCs w:val="24"/>
          <w:lang w:val="es-AR" w:eastAsia="es-ES"/>
        </w:rPr>
        <w:t>Uno de los principales desafíos que el MJD vive es el de integrar la dimensión mística de la vida con la dimensión de la acción. Somos un grupo de la Iglesia, vinculado a una orden religiosa, que tiene una vida de oración, pero no queremos estar sólo dentro de las iglesias, queremos salir, pero sin dejar de ser cristianos.</w:t>
      </w:r>
    </w:p>
    <w:p w:rsidR="00217395" w:rsidRPr="00217395" w:rsidRDefault="00217395" w:rsidP="00217395">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217395">
        <w:rPr>
          <w:rFonts w:ascii="Tahoma" w:eastAsia="Times New Roman" w:hAnsi="Tahoma" w:cs="Tahoma"/>
          <w:b/>
          <w:bCs/>
          <w:color w:val="000000"/>
          <w:sz w:val="24"/>
          <w:szCs w:val="24"/>
          <w:lang w:val="es-AR" w:eastAsia="es-ES"/>
        </w:rPr>
        <w:t>Adital</w:t>
      </w:r>
      <w:proofErr w:type="spellEnd"/>
      <w:r w:rsidRPr="00217395">
        <w:rPr>
          <w:rFonts w:ascii="Tahoma" w:eastAsia="Times New Roman" w:hAnsi="Tahoma" w:cs="Tahoma"/>
          <w:b/>
          <w:bCs/>
          <w:color w:val="000000"/>
          <w:sz w:val="24"/>
          <w:szCs w:val="24"/>
          <w:lang w:val="es-AR" w:eastAsia="es-ES"/>
        </w:rPr>
        <w:t xml:space="preserve"> - ¿Cómo el movimiento de juventud dominica evalúa la sociedad actual, cuando se trata de la búsqueda de espiritualidad, fe y contacto con el ambiente religioso?</w:t>
      </w:r>
    </w:p>
    <w:p w:rsidR="00217395" w:rsidRPr="00217395" w:rsidRDefault="00217395" w:rsidP="00217395">
      <w:pPr>
        <w:shd w:val="clear" w:color="auto" w:fill="FFFFFF"/>
        <w:spacing w:after="0" w:line="300" w:lineRule="atLeast"/>
        <w:jc w:val="both"/>
        <w:rPr>
          <w:rFonts w:ascii="Tahoma" w:eastAsia="Times New Roman" w:hAnsi="Tahoma" w:cs="Tahoma"/>
          <w:color w:val="000000"/>
          <w:sz w:val="24"/>
          <w:szCs w:val="24"/>
          <w:lang w:val="es-AR" w:eastAsia="es-ES"/>
        </w:rPr>
      </w:pPr>
      <w:r w:rsidRPr="00217395">
        <w:rPr>
          <w:rFonts w:ascii="Tahoma" w:eastAsia="Times New Roman" w:hAnsi="Tahoma" w:cs="Tahoma"/>
          <w:color w:val="000000"/>
          <w:sz w:val="24"/>
          <w:szCs w:val="24"/>
          <w:lang w:val="es-AR" w:eastAsia="es-ES"/>
        </w:rPr>
        <w:t xml:space="preserve">En la sociedad actual, vivimos, como dice </w:t>
      </w:r>
      <w:proofErr w:type="spellStart"/>
      <w:r w:rsidRPr="00217395">
        <w:rPr>
          <w:rFonts w:ascii="Tahoma" w:eastAsia="Times New Roman" w:hAnsi="Tahoma" w:cs="Tahoma"/>
          <w:color w:val="000000"/>
          <w:sz w:val="24"/>
          <w:szCs w:val="24"/>
          <w:lang w:val="es-AR" w:eastAsia="es-ES"/>
        </w:rPr>
        <w:t>Bauman</w:t>
      </w:r>
      <w:proofErr w:type="spellEnd"/>
      <w:r w:rsidRPr="00217395">
        <w:rPr>
          <w:rFonts w:ascii="Tahoma" w:eastAsia="Times New Roman" w:hAnsi="Tahoma" w:cs="Tahoma"/>
          <w:color w:val="000000"/>
          <w:sz w:val="24"/>
          <w:szCs w:val="24"/>
          <w:lang w:val="es-AR" w:eastAsia="es-ES"/>
        </w:rPr>
        <w:t>, tiempos perfectamente determinados, en su gran mayoría las personas buscan cosas que pasan rápidamente delante de ellas, aprovechan al máximo y después la descartan; lamentablemente, la sociedad también encara la búsqueda de espiritualidad, fe y ambiente religioso de esta forma, difícilmente encontramos algo profundo y sólido en la realidad en que vivimos, éste es otro de los desafíos que tenemos al asumir un carisma, que tiene la prédica como estilo de vida.</w:t>
      </w:r>
    </w:p>
    <w:p w:rsidR="00217395" w:rsidRPr="00217395" w:rsidRDefault="00217395" w:rsidP="00217395">
      <w:pPr>
        <w:shd w:val="clear" w:color="auto" w:fill="FFFFFF"/>
        <w:spacing w:after="0" w:line="300" w:lineRule="atLeast"/>
        <w:rPr>
          <w:rFonts w:ascii="Tahoma" w:eastAsia="Times New Roman" w:hAnsi="Tahoma" w:cs="Tahoma"/>
          <w:color w:val="000000"/>
          <w:sz w:val="21"/>
          <w:szCs w:val="21"/>
          <w:lang w:eastAsia="es-ES"/>
        </w:rPr>
      </w:pPr>
    </w:p>
    <w:p w:rsidR="00217395" w:rsidRPr="00217395" w:rsidRDefault="00217395" w:rsidP="00217395">
      <w:pPr>
        <w:shd w:val="clear" w:color="auto" w:fill="FFFFFF"/>
        <w:spacing w:after="0" w:line="240" w:lineRule="auto"/>
        <w:outlineLvl w:val="2"/>
        <w:rPr>
          <w:rFonts w:ascii="Tahoma" w:eastAsia="Times New Roman" w:hAnsi="Tahoma" w:cs="Tahoma"/>
          <w:color w:val="000000"/>
          <w:sz w:val="27"/>
          <w:szCs w:val="27"/>
          <w:lang w:eastAsia="es-ES"/>
        </w:rPr>
      </w:pPr>
      <w:proofErr w:type="spellStart"/>
      <w:r w:rsidRPr="00217395">
        <w:rPr>
          <w:rFonts w:ascii="Tahoma" w:eastAsia="Times New Roman" w:hAnsi="Tahoma" w:cs="Tahoma"/>
          <w:color w:val="000000"/>
          <w:sz w:val="27"/>
          <w:szCs w:val="27"/>
          <w:lang w:eastAsia="es-ES"/>
        </w:rPr>
        <w:lastRenderedPageBreak/>
        <w:t>Jilwesley</w:t>
      </w:r>
      <w:proofErr w:type="spellEnd"/>
      <w:r w:rsidRPr="00217395">
        <w:rPr>
          <w:rFonts w:ascii="Tahoma" w:eastAsia="Times New Roman" w:hAnsi="Tahoma" w:cs="Tahoma"/>
          <w:color w:val="000000"/>
          <w:sz w:val="27"/>
          <w:szCs w:val="27"/>
          <w:lang w:eastAsia="es-ES"/>
        </w:rPr>
        <w:t xml:space="preserve"> Almeida</w:t>
      </w:r>
    </w:p>
    <w:p w:rsidR="00217395" w:rsidRPr="00217395" w:rsidRDefault="00217395" w:rsidP="00217395">
      <w:pPr>
        <w:shd w:val="clear" w:color="auto" w:fill="FFFFFF"/>
        <w:spacing w:after="0" w:line="240" w:lineRule="auto"/>
        <w:rPr>
          <w:rFonts w:ascii="Tahoma" w:eastAsia="Times New Roman" w:hAnsi="Tahoma" w:cs="Tahoma"/>
          <w:color w:val="000000"/>
          <w:sz w:val="18"/>
          <w:szCs w:val="18"/>
          <w:lang w:eastAsia="es-ES"/>
        </w:rPr>
      </w:pPr>
      <w:r w:rsidRPr="00217395">
        <w:rPr>
          <w:rFonts w:ascii="Tahoma" w:eastAsia="Times New Roman" w:hAnsi="Tahoma" w:cs="Tahoma"/>
          <w:color w:val="000000"/>
          <w:sz w:val="18"/>
          <w:szCs w:val="18"/>
          <w:lang w:eastAsia="es-ES"/>
        </w:rPr>
        <w:t>Colabora con ADITAL.</w:t>
      </w:r>
      <w:r w:rsidRPr="00217395">
        <w:rPr>
          <w:rFonts w:ascii="Tahoma" w:eastAsia="Times New Roman" w:hAnsi="Tahoma" w:cs="Tahoma"/>
          <w:color w:val="000000"/>
          <w:sz w:val="18"/>
          <w:lang w:eastAsia="es-ES"/>
        </w:rPr>
        <w:t> </w:t>
      </w:r>
      <w:r w:rsidRPr="00217395">
        <w:rPr>
          <w:rFonts w:ascii="Tahoma" w:eastAsia="Times New Roman" w:hAnsi="Tahoma" w:cs="Tahoma"/>
          <w:color w:val="000000"/>
          <w:sz w:val="18"/>
          <w:szCs w:val="18"/>
          <w:lang w:eastAsia="es-ES"/>
        </w:rPr>
        <w:br/>
        <w:t>Correo electrónico</w:t>
      </w:r>
      <w:r w:rsidRPr="00217395">
        <w:rPr>
          <w:rFonts w:ascii="Tahoma" w:eastAsia="Times New Roman" w:hAnsi="Tahoma" w:cs="Tahoma"/>
          <w:color w:val="000000"/>
          <w:sz w:val="18"/>
          <w:szCs w:val="18"/>
          <w:lang w:eastAsia="es-ES"/>
        </w:rPr>
        <w:br/>
        <w:t>estagiario1@adital.com.br</w:t>
      </w:r>
    </w:p>
    <w:p w:rsidR="00217395" w:rsidRPr="00217395" w:rsidRDefault="00217395" w:rsidP="00217395">
      <w:pPr>
        <w:shd w:val="clear" w:color="auto" w:fill="FFFFFF"/>
        <w:spacing w:line="240" w:lineRule="auto"/>
        <w:rPr>
          <w:rFonts w:ascii="Tahoma" w:eastAsia="Times New Roman" w:hAnsi="Tahoma" w:cs="Tahoma"/>
          <w:color w:val="000000"/>
          <w:sz w:val="18"/>
          <w:szCs w:val="18"/>
          <w:lang w:eastAsia="es-ES"/>
        </w:rPr>
      </w:pPr>
      <w:r w:rsidRPr="00217395">
        <w:rPr>
          <w:rFonts w:ascii="Tahoma" w:eastAsia="Times New Roman" w:hAnsi="Tahoma" w:cs="Tahoma"/>
          <w:color w:val="000000"/>
          <w:sz w:val="18"/>
          <w:szCs w:val="18"/>
          <w:lang w:eastAsia="es-ES"/>
        </w:rPr>
        <w:t>jilwesley.almeida@gmail.com</w:t>
      </w:r>
    </w:p>
    <w:p w:rsidR="00F37A79" w:rsidRDefault="00F37A79"/>
    <w:sectPr w:rsidR="00F37A79" w:rsidSect="00F37A7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7395"/>
    <w:rsid w:val="00217395"/>
    <w:rsid w:val="00F37A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A79"/>
  </w:style>
  <w:style w:type="paragraph" w:styleId="Ttulo1">
    <w:name w:val="heading 1"/>
    <w:basedOn w:val="Normal"/>
    <w:link w:val="Ttulo1Car"/>
    <w:uiPriority w:val="9"/>
    <w:qFormat/>
    <w:rsid w:val="002173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21739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7395"/>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217395"/>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217395"/>
    <w:rPr>
      <w:color w:val="0000FF"/>
      <w:u w:val="single"/>
    </w:rPr>
  </w:style>
  <w:style w:type="paragraph" w:styleId="NormalWeb">
    <w:name w:val="Normal (Web)"/>
    <w:basedOn w:val="Normal"/>
    <w:uiPriority w:val="99"/>
    <w:semiHidden/>
    <w:unhideWhenUsed/>
    <w:rsid w:val="0021739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217395"/>
  </w:style>
  <w:style w:type="paragraph" w:styleId="Textodeglobo">
    <w:name w:val="Balloon Text"/>
    <w:basedOn w:val="Normal"/>
    <w:link w:val="TextodegloboCar"/>
    <w:uiPriority w:val="99"/>
    <w:semiHidden/>
    <w:unhideWhenUsed/>
    <w:rsid w:val="002173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73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9129029">
      <w:bodyDiv w:val="1"/>
      <w:marLeft w:val="0"/>
      <w:marRight w:val="0"/>
      <w:marTop w:val="0"/>
      <w:marBottom w:val="0"/>
      <w:divBdr>
        <w:top w:val="none" w:sz="0" w:space="0" w:color="auto"/>
        <w:left w:val="none" w:sz="0" w:space="0" w:color="auto"/>
        <w:bottom w:val="none" w:sz="0" w:space="0" w:color="auto"/>
        <w:right w:val="none" w:sz="0" w:space="0" w:color="auto"/>
      </w:divBdr>
      <w:divsChild>
        <w:div w:id="1235507737">
          <w:marLeft w:val="0"/>
          <w:marRight w:val="0"/>
          <w:marTop w:val="0"/>
          <w:marBottom w:val="0"/>
          <w:divBdr>
            <w:top w:val="none" w:sz="0" w:space="0" w:color="auto"/>
            <w:left w:val="none" w:sz="0" w:space="0" w:color="auto"/>
            <w:bottom w:val="none" w:sz="0" w:space="0" w:color="auto"/>
            <w:right w:val="none" w:sz="0" w:space="0" w:color="auto"/>
          </w:divBdr>
          <w:divsChild>
            <w:div w:id="1338384325">
              <w:marLeft w:val="0"/>
              <w:marRight w:val="0"/>
              <w:marTop w:val="0"/>
              <w:marBottom w:val="0"/>
              <w:divBdr>
                <w:top w:val="none" w:sz="0" w:space="0" w:color="auto"/>
                <w:left w:val="none" w:sz="0" w:space="0" w:color="auto"/>
                <w:bottom w:val="none" w:sz="0" w:space="0" w:color="auto"/>
                <w:right w:val="none" w:sz="0" w:space="0" w:color="auto"/>
              </w:divBdr>
              <w:divsChild>
                <w:div w:id="8050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8918">
          <w:marLeft w:val="0"/>
          <w:marRight w:val="0"/>
          <w:marTop w:val="0"/>
          <w:marBottom w:val="0"/>
          <w:divBdr>
            <w:top w:val="none" w:sz="0" w:space="0" w:color="auto"/>
            <w:left w:val="none" w:sz="0" w:space="0" w:color="auto"/>
            <w:bottom w:val="none" w:sz="0" w:space="0" w:color="auto"/>
            <w:right w:val="none" w:sz="0" w:space="0" w:color="auto"/>
          </w:divBdr>
        </w:div>
        <w:div w:id="422459848">
          <w:marLeft w:val="0"/>
          <w:marRight w:val="0"/>
          <w:marTop w:val="0"/>
          <w:marBottom w:val="0"/>
          <w:divBdr>
            <w:top w:val="none" w:sz="0" w:space="0" w:color="auto"/>
            <w:left w:val="none" w:sz="0" w:space="0" w:color="auto"/>
            <w:bottom w:val="none" w:sz="0" w:space="0" w:color="auto"/>
            <w:right w:val="none" w:sz="0" w:space="0" w:color="auto"/>
          </w:divBdr>
        </w:div>
        <w:div w:id="2085563785">
          <w:marLeft w:val="0"/>
          <w:marRight w:val="0"/>
          <w:marTop w:val="0"/>
          <w:marBottom w:val="300"/>
          <w:divBdr>
            <w:top w:val="dashed" w:sz="6" w:space="8" w:color="BBBBBB"/>
            <w:left w:val="dashed" w:sz="6" w:space="8" w:color="BBBBBB"/>
            <w:bottom w:val="dashed" w:sz="6" w:space="8" w:color="BBBBBB"/>
            <w:right w:val="dashed" w:sz="6" w:space="8" w:color="BBBBBB"/>
          </w:divBdr>
          <w:divsChild>
            <w:div w:id="11419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www.adital.com.br/site/autor.asp?lang=ES&amp;cod=16455"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1160</Words>
  <Characters>6380</Characters>
  <Application>Microsoft Office Word</Application>
  <DocSecurity>0</DocSecurity>
  <Lines>53</Lines>
  <Paragraphs>15</Paragraphs>
  <ScaleCrop>false</ScaleCrop>
  <Company/>
  <LinksUpToDate>false</LinksUpToDate>
  <CharactersWithSpaces>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2016-03-03T09:24:00Z</dcterms:created>
  <dcterms:modified xsi:type="dcterms:W3CDTF">2016-03-03T09:26:00Z</dcterms:modified>
</cp:coreProperties>
</file>