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1D" w:rsidRPr="00AA4E1D" w:rsidRDefault="00AA4E1D" w:rsidP="00AA4E1D">
      <w:pPr>
        <w:spacing w:after="75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66B0"/>
          <w:sz w:val="60"/>
          <w:szCs w:val="60"/>
          <w:lang w:eastAsia="es-ES"/>
        </w:rPr>
      </w:pPr>
      <w:r w:rsidRPr="00AA4E1D">
        <w:rPr>
          <w:rFonts w:ascii="Times New Roman" w:eastAsia="Times New Roman" w:hAnsi="Times New Roman" w:cs="Times New Roman"/>
          <w:b/>
          <w:bCs/>
          <w:caps/>
          <w:color w:val="0066B0"/>
          <w:sz w:val="60"/>
          <w:szCs w:val="60"/>
          <w:lang w:eastAsia="es-ES"/>
        </w:rPr>
        <w:t>BISPOS CATÓLICOS DIVULGAM MANIFESTO CONTRA GOLPE</w:t>
      </w:r>
    </w:p>
    <w:p w:rsidR="00AA4E1D" w:rsidRPr="00AA4E1D" w:rsidRDefault="00AA4E1D" w:rsidP="00AA4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>
            <wp:extent cx="6112463" cy="2182149"/>
            <wp:effectExtent l="19050" t="0" r="2587" b="0"/>
            <wp:docPr id="2" name="Imagen 2" descr="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933" cy="218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1D" w:rsidRPr="00AA4E1D" w:rsidRDefault="00AA4E1D" w:rsidP="00AA4E1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</w:pPr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Presidência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da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Conferência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Nacional dos Bispos do Brasil (CNBB)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divulgou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esta semana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uma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nota sobre "A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realidade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sociopolítica brasileira: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dificuldades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de oportunidades"; o texto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foi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aprovado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pelo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Conselho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Permanente da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instituição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, que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esteve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reunido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em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Brasília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, de 27 a 29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deste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mês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; a CNBB se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manifesta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sobre o momento de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crise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rejeita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o golpe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proposto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pela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oposição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e pela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mídia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; "A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permanência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e o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agravamento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da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crise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política 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econômica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, que toma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conta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do Brasil,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parecem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indicar a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incapacidade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das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instituições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republicanas, que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não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encontram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um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modo de superar o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conflito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de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interesses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que sufoca a vida nacional, e que faz parecer que todas as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atividades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do país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estão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paralisadas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e </w:t>
      </w:r>
      <w:proofErr w:type="spellStart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>sem</w:t>
      </w:r>
      <w:proofErr w:type="spellEnd"/>
      <w:r w:rsidRPr="00AA4E1D">
        <w:rPr>
          <w:rFonts w:ascii="Times New Roman" w:eastAsia="Times New Roman" w:hAnsi="Times New Roman" w:cs="Times New Roman"/>
          <w:color w:val="2F2F2F"/>
          <w:sz w:val="27"/>
          <w:szCs w:val="27"/>
          <w:lang w:eastAsia="es-ES"/>
        </w:rPr>
        <w:t xml:space="preserve"> rumo"</w:t>
      </w:r>
    </w:p>
    <w:p w:rsidR="00AA4E1D" w:rsidRDefault="00AA4E1D" w:rsidP="00AA4E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aps/>
          <w:color w:val="666666"/>
          <w:sz w:val="21"/>
          <w:szCs w:val="21"/>
          <w:lang w:eastAsia="es-ES"/>
        </w:rPr>
      </w:pPr>
      <w:r w:rsidRPr="00AA4E1D">
        <w:rPr>
          <w:rFonts w:ascii="Times New Roman" w:eastAsia="Times New Roman" w:hAnsi="Times New Roman" w:cs="Times New Roman"/>
          <w:caps/>
          <w:color w:val="666666"/>
          <w:sz w:val="21"/>
          <w:szCs w:val="21"/>
          <w:lang w:eastAsia="es-ES"/>
        </w:rPr>
        <w:t>31 DE OUTUBRO DE 2015 ÀS 19:5</w:t>
      </w:r>
    </w:p>
    <w:p w:rsidR="00AA4E1D" w:rsidRPr="00AA4E1D" w:rsidRDefault="00AA4E1D" w:rsidP="00AA4E1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666666"/>
          <w:sz w:val="21"/>
          <w:szCs w:val="21"/>
          <w:lang w:eastAsia="es-ES"/>
        </w:rPr>
      </w:pPr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Os bispos do Brasil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apontam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dificuldades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oportunidades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atual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conjuntura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social e política.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Presidência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Conferência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Nacional dos Bispos do Brasil (CNBB)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divulgou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esta semana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uma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nota sobre "A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realidade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sociopolítica brasileira: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dificuldades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de oportunidades". O texto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foi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aprovado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pelo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Conselho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Permanente da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instituição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que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esteve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reunido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Brasília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de 27 a 29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deste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mês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.</w:t>
      </w:r>
    </w:p>
    <w:p w:rsidR="00AA4E1D" w:rsidRPr="00AA4E1D" w:rsidRDefault="00AA4E1D" w:rsidP="00AA4E1D">
      <w:pPr>
        <w:spacing w:after="270" w:line="270" w:lineRule="atLeast"/>
        <w:jc w:val="both"/>
        <w:textAlignment w:val="baseline"/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</w:pP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nota, a CNBB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manifesta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-se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respeito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 momento de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crise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atual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conjuntura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. "A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permanência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agravamento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crise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política 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econômica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que toma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conta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 Brasil,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parecem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indicar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incapacidade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das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instituições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republicanas, que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encontram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um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modo de superar 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conflito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interesses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que sufoca a vida nacional, e que faz parecer que todas as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atividades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 país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estão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paralisadas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rumo",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declaram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os bispos.</w:t>
      </w:r>
    </w:p>
    <w:p w:rsidR="00AA4E1D" w:rsidRPr="00AA4E1D" w:rsidRDefault="00AA4E1D" w:rsidP="00AA4E1D">
      <w:pPr>
        <w:spacing w:after="270" w:line="270" w:lineRule="atLeast"/>
        <w:jc w:val="both"/>
        <w:textAlignment w:val="baseline"/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</w:pPr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lastRenderedPageBreak/>
        <w:t xml:space="preserve">Para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entidade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católica,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frustração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presente e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incerteza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no futuro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somam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-se à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desconfiança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nas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autoridades e à propaganda derrotista,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gerando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um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pessimismo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contaminador. "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Porém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equivocado, de que o Brasil está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num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beco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saída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". Os bispos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alertam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para que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população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se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deixe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tomar pela "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sensação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de derrota que nos transforma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pessimistas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lamurientos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desencantados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cara de vinagre" (Papa Francisco –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Alegria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Evangelho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, 85).</w:t>
      </w:r>
    </w:p>
    <w:p w:rsidR="00AA4E1D" w:rsidRPr="00AA4E1D" w:rsidRDefault="00AA4E1D" w:rsidP="00AA4E1D">
      <w:pPr>
        <w:spacing w:after="270" w:line="270" w:lineRule="atLeast"/>
        <w:jc w:val="both"/>
        <w:textAlignment w:val="baseline"/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</w:pPr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Os bispos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chamam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população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 garantir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governabilidade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 país, que implica no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funcionamento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adequado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três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poderes; recuperar 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crescimento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sustentável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;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diminuir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as desigualdades; exigir profundas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transformações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saúde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educação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; ampliar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infraestrutura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; cuidar das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populações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mais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vulneráveis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que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primeiras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sofrerem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os "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desmandos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intransigências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dos que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deveriam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dar 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exemplo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".</w:t>
      </w:r>
    </w:p>
    <w:p w:rsidR="00AA4E1D" w:rsidRPr="00AA4E1D" w:rsidRDefault="00AA4E1D" w:rsidP="00AA4E1D">
      <w:pPr>
        <w:spacing w:after="270" w:line="270" w:lineRule="atLeast"/>
        <w:jc w:val="both"/>
        <w:textAlignment w:val="baseline"/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</w:pPr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Para a CNBB, cabe à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sociedade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civil exigir que 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governantes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 Executivo, Legislativo 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Judiciário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recusem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terminantemente, mecanismos políticos que,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disfarçados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solução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aprofundam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exclusão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social 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alimentam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violência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entre 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quais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o estado penal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seletivo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, as tentativas de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redução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maioridade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penal,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flexibilização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ou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revogação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 Estatuto do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Desarmamento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transferência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demarcação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terras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indígenas para 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Congresso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Nacional.</w:t>
      </w:r>
    </w:p>
    <w:p w:rsidR="00AA4E1D" w:rsidRPr="00AA4E1D" w:rsidRDefault="00AA4E1D" w:rsidP="00AA4E1D">
      <w:pPr>
        <w:spacing w:line="270" w:lineRule="atLeast"/>
        <w:jc w:val="both"/>
        <w:textAlignment w:val="baseline"/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</w:pPr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Os bispos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defendem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que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superação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crise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passa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pela recusa sistemática de toda 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qualquer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corrupção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; pelo incremento do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desenvolvimento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sustentável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pelo diálogo que resulte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num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compromisso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comum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entre 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responsáveis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pela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administração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dos poderes do Estado e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sociedade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. "O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Congresso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Nacional e os partidos políticos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têm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dever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ético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moral de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favorecerem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 busca de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caminhos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que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recoloquem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o país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normalidade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. É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inadmissível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alimentar 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crise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econômica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com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uma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crise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política </w:t>
      </w:r>
      <w:proofErr w:type="spellStart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>irresponsável</w:t>
      </w:r>
      <w:proofErr w:type="spellEnd"/>
      <w:r w:rsidRPr="00AA4E1D">
        <w:rPr>
          <w:rFonts w:ascii="Verdana" w:eastAsia="Times New Roman" w:hAnsi="Verdana" w:cs="Times New Roman"/>
          <w:color w:val="2F2F2F"/>
          <w:sz w:val="24"/>
          <w:szCs w:val="24"/>
          <w:lang w:eastAsia="es-ES"/>
        </w:rPr>
        <w:t xml:space="preserve"> e inconsequente".</w:t>
      </w:r>
    </w:p>
    <w:p w:rsidR="00AA4E1D" w:rsidRDefault="00AA4E1D" w:rsidP="00AA4E1D">
      <w:pPr>
        <w:jc w:val="both"/>
      </w:pPr>
    </w:p>
    <w:sectPr w:rsidR="00AA4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1BD8"/>
    <w:multiLevelType w:val="multilevel"/>
    <w:tmpl w:val="F5A0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F508C"/>
    <w:multiLevelType w:val="multilevel"/>
    <w:tmpl w:val="BA12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35864"/>
    <w:multiLevelType w:val="multilevel"/>
    <w:tmpl w:val="950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02372"/>
    <w:multiLevelType w:val="multilevel"/>
    <w:tmpl w:val="F3D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E1D"/>
    <w:rsid w:val="00AA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A4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A4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E1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A4E1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A4E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4E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4E1D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4E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4E1D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meta">
    <w:name w:val="meta"/>
    <w:basedOn w:val="Normal"/>
    <w:rsid w:val="00AA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A4E1D"/>
    <w:rPr>
      <w:b/>
      <w:bCs/>
    </w:rPr>
  </w:style>
  <w:style w:type="character" w:customStyle="1" w:styleId="apple-converted-space">
    <w:name w:val="apple-converted-space"/>
    <w:basedOn w:val="Fuentedeprrafopredeter"/>
    <w:rsid w:val="00AA4E1D"/>
  </w:style>
  <w:style w:type="paragraph" w:styleId="Textodeglobo">
    <w:name w:val="Balloon Text"/>
    <w:basedOn w:val="Normal"/>
    <w:link w:val="TextodegloboCar"/>
    <w:uiPriority w:val="99"/>
    <w:semiHidden/>
    <w:unhideWhenUsed/>
    <w:rsid w:val="00AA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8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6193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13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13" w:color="E2E2E2"/>
            <w:right w:val="none" w:sz="0" w:space="0" w:color="auto"/>
          </w:divBdr>
          <w:divsChild>
            <w:div w:id="2096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7726">
          <w:marLeft w:val="0"/>
          <w:marRight w:val="0"/>
          <w:marTop w:val="0"/>
          <w:marBottom w:val="135"/>
          <w:divBdr>
            <w:top w:val="none" w:sz="0" w:space="0" w:color="83AD02"/>
            <w:left w:val="none" w:sz="0" w:space="0" w:color="83AD02"/>
            <w:bottom w:val="single" w:sz="48" w:space="7" w:color="83AD02"/>
            <w:right w:val="none" w:sz="0" w:space="0" w:color="83AD02"/>
          </w:divBdr>
        </w:div>
        <w:div w:id="390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0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2016-03-29T21:54:00Z</dcterms:created>
  <dcterms:modified xsi:type="dcterms:W3CDTF">2016-03-29T21:58:00Z</dcterms:modified>
</cp:coreProperties>
</file>