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C72" w:rsidRPr="00937C72" w:rsidRDefault="00937C72" w:rsidP="00937C72">
      <w:pPr>
        <w:shd w:val="clear" w:color="auto" w:fill="FFFFFF"/>
        <w:spacing w:after="0" w:line="240" w:lineRule="auto"/>
        <w:outlineLvl w:val="0"/>
        <w:rPr>
          <w:rFonts w:ascii="Arial" w:eastAsia="Times New Roman" w:hAnsi="Arial" w:cs="Arial"/>
          <w:color w:val="000000"/>
          <w:kern w:val="36"/>
          <w:sz w:val="39"/>
          <w:szCs w:val="39"/>
          <w:lang w:eastAsia="es-ES"/>
        </w:rPr>
      </w:pPr>
      <w:r w:rsidRPr="00937C72">
        <w:rPr>
          <w:rFonts w:ascii="Arial" w:eastAsia="Times New Roman" w:hAnsi="Arial" w:cs="Arial"/>
          <w:color w:val="000000"/>
          <w:kern w:val="36"/>
          <w:sz w:val="39"/>
          <w:szCs w:val="39"/>
          <w:lang w:eastAsia="es-ES"/>
        </w:rPr>
        <w:t xml:space="preserve"> [ENTREVISTA ESPECIAL] Martirio de Frei Tito contribuyó en la conversión de la Iglesia, afirma fraile dominico</w:t>
      </w:r>
    </w:p>
    <w:p w:rsidR="00937C72" w:rsidRPr="00937C72" w:rsidRDefault="00937C72" w:rsidP="00937C72">
      <w:pPr>
        <w:spacing w:after="0" w:line="240" w:lineRule="auto"/>
        <w:jc w:val="right"/>
        <w:rPr>
          <w:rFonts w:ascii="Times New Roman" w:eastAsia="Times New Roman" w:hAnsi="Times New Roman" w:cs="Times New Roman"/>
          <w:color w:val="0000FF"/>
          <w:sz w:val="24"/>
          <w:szCs w:val="24"/>
          <w:shd w:val="clear" w:color="auto" w:fill="FFFFFF"/>
          <w:lang w:eastAsia="es-ES"/>
        </w:rPr>
      </w:pPr>
      <w:r w:rsidRPr="00937C72">
        <w:rPr>
          <w:rFonts w:ascii="Times New Roman" w:eastAsia="Times New Roman" w:hAnsi="Times New Roman" w:cs="Times New Roman"/>
          <w:sz w:val="24"/>
          <w:szCs w:val="24"/>
          <w:lang w:eastAsia="es-ES"/>
        </w:rPr>
        <w:fldChar w:fldCharType="begin"/>
      </w:r>
      <w:r w:rsidRPr="00937C72">
        <w:rPr>
          <w:rFonts w:ascii="Times New Roman" w:eastAsia="Times New Roman" w:hAnsi="Times New Roman" w:cs="Times New Roman"/>
          <w:sz w:val="24"/>
          <w:szCs w:val="24"/>
          <w:lang w:eastAsia="es-ES"/>
        </w:rPr>
        <w:instrText xml:space="preserve"> HYPERLINK "http://www.adital.com.br/site/autor.asp?lang=ES&amp;cod=16455" \o "Jilwesley Almeida" </w:instrText>
      </w:r>
      <w:r w:rsidRPr="00937C72">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71500" cy="571500"/>
            <wp:effectExtent l="19050" t="0" r="0" b="0"/>
            <wp:docPr id="11" name="campaign-icon" descr="http://www.adital.com.br/arquivos/autor/jilwesley-almeida.jpg">
              <a:hlinkClick xmlns:a="http://schemas.openxmlformats.org/drawingml/2006/main" r:id="rId4" tooltip="&quot;Jilwesley Almeid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jilwesley-almeida.jpg">
                      <a:hlinkClick r:id="rId4" tooltip="&quot;Jilwesley Almeida&quot;"/>
                    </pic:cNvPr>
                    <pic:cNvPicPr>
                      <a:picLocks noChangeAspect="1" noChangeArrowheads="1"/>
                    </pic:cNvPicPr>
                  </pic:nvPicPr>
                  <pic:blipFill>
                    <a:blip r:embed="rId5"/>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937C72" w:rsidRPr="00937C72" w:rsidRDefault="00937C72" w:rsidP="00937C72">
      <w:pPr>
        <w:spacing w:after="0" w:line="240" w:lineRule="auto"/>
        <w:jc w:val="right"/>
        <w:rPr>
          <w:rFonts w:ascii="Times New Roman" w:eastAsia="Times New Roman" w:hAnsi="Times New Roman" w:cs="Times New Roman"/>
          <w:b/>
          <w:bCs/>
          <w:color w:val="898989"/>
          <w:sz w:val="18"/>
          <w:szCs w:val="18"/>
          <w:lang w:eastAsia="es-ES"/>
        </w:rPr>
      </w:pPr>
      <w:proofErr w:type="spellStart"/>
      <w:r w:rsidRPr="00937C72">
        <w:rPr>
          <w:rFonts w:ascii="Tahoma" w:eastAsia="Times New Roman" w:hAnsi="Tahoma" w:cs="Tahoma"/>
          <w:b/>
          <w:bCs/>
          <w:color w:val="898989"/>
          <w:sz w:val="18"/>
          <w:szCs w:val="18"/>
          <w:shd w:val="clear" w:color="auto" w:fill="FFFFFF"/>
          <w:lang w:eastAsia="es-ES"/>
        </w:rPr>
        <w:t>Jilwesley</w:t>
      </w:r>
      <w:proofErr w:type="spellEnd"/>
      <w:r w:rsidRPr="00937C72">
        <w:rPr>
          <w:rFonts w:ascii="Tahoma" w:eastAsia="Times New Roman" w:hAnsi="Tahoma" w:cs="Tahoma"/>
          <w:b/>
          <w:bCs/>
          <w:color w:val="898989"/>
          <w:sz w:val="18"/>
          <w:szCs w:val="18"/>
          <w:shd w:val="clear" w:color="auto" w:fill="FFFFFF"/>
          <w:lang w:eastAsia="es-ES"/>
        </w:rPr>
        <w:t xml:space="preserve"> Almeida</w:t>
      </w:r>
    </w:p>
    <w:p w:rsidR="00937C72" w:rsidRPr="00937C72" w:rsidRDefault="00937C72" w:rsidP="00937C72">
      <w:pPr>
        <w:spacing w:after="0" w:line="240" w:lineRule="auto"/>
        <w:jc w:val="right"/>
        <w:rPr>
          <w:rFonts w:ascii="Times New Roman" w:eastAsia="Times New Roman" w:hAnsi="Times New Roman" w:cs="Times New Roman"/>
          <w:sz w:val="24"/>
          <w:szCs w:val="24"/>
          <w:lang w:eastAsia="es-ES"/>
        </w:rPr>
      </w:pPr>
      <w:r w:rsidRPr="00937C72">
        <w:rPr>
          <w:rFonts w:ascii="Times New Roman" w:eastAsia="Times New Roman" w:hAnsi="Times New Roman" w:cs="Times New Roman"/>
          <w:sz w:val="24"/>
          <w:szCs w:val="24"/>
          <w:lang w:eastAsia="es-ES"/>
        </w:rPr>
        <w:fldChar w:fldCharType="end"/>
      </w:r>
    </w:p>
    <w:p w:rsidR="00937C72" w:rsidRPr="00937C72" w:rsidRDefault="00937C72" w:rsidP="00937C72">
      <w:pPr>
        <w:shd w:val="clear" w:color="auto" w:fill="FFFFFF"/>
        <w:spacing w:after="0" w:line="240" w:lineRule="auto"/>
        <w:jc w:val="right"/>
        <w:rPr>
          <w:rFonts w:ascii="Tahoma" w:eastAsia="Times New Roman" w:hAnsi="Tahoma" w:cs="Tahoma"/>
          <w:color w:val="828282"/>
          <w:sz w:val="17"/>
          <w:szCs w:val="17"/>
          <w:lang w:eastAsia="es-ES"/>
        </w:rPr>
      </w:pPr>
      <w:proofErr w:type="spellStart"/>
      <w:r w:rsidRPr="00937C72">
        <w:rPr>
          <w:rFonts w:ascii="Tahoma" w:eastAsia="Times New Roman" w:hAnsi="Tahoma" w:cs="Tahoma"/>
          <w:color w:val="828282"/>
          <w:sz w:val="17"/>
          <w:szCs w:val="17"/>
          <w:lang w:eastAsia="es-ES"/>
        </w:rPr>
        <w:t>Adital</w:t>
      </w:r>
      <w:proofErr w:type="spellEnd"/>
    </w:p>
    <w:p w:rsidR="00937C72" w:rsidRPr="00937C72" w:rsidRDefault="00937C72" w:rsidP="00937C72">
      <w:pPr>
        <w:shd w:val="clear" w:color="auto" w:fill="FFFFFF"/>
        <w:spacing w:before="100" w:beforeAutospacing="1" w:after="100" w:afterAutospacing="1" w:line="300" w:lineRule="atLeast"/>
        <w:jc w:val="right"/>
        <w:rPr>
          <w:rFonts w:ascii="Tahoma" w:eastAsia="Times New Roman" w:hAnsi="Tahoma" w:cs="Tahoma"/>
          <w:color w:val="000000"/>
          <w:sz w:val="21"/>
          <w:szCs w:val="21"/>
          <w:lang w:eastAsia="es-ES"/>
        </w:rPr>
      </w:pPr>
      <w:r w:rsidRPr="00937C72">
        <w:rPr>
          <w:rFonts w:ascii="Tahoma" w:eastAsia="Times New Roman" w:hAnsi="Tahoma" w:cs="Tahoma"/>
          <w:i/>
          <w:iCs/>
          <w:color w:val="000000"/>
          <w:sz w:val="21"/>
          <w:szCs w:val="21"/>
          <w:lang w:val="es-AR" w:eastAsia="es-ES"/>
        </w:rPr>
        <w:t xml:space="preserve">"Ser lo que se es. Decir lo que se cree. Creer en lo que se predica. Vivir lo que se proclama hasta las últimas consecuencias" (Pedro </w:t>
      </w:r>
      <w:proofErr w:type="spellStart"/>
      <w:r w:rsidRPr="00937C72">
        <w:rPr>
          <w:rFonts w:ascii="Tahoma" w:eastAsia="Times New Roman" w:hAnsi="Tahoma" w:cs="Tahoma"/>
          <w:i/>
          <w:iCs/>
          <w:color w:val="000000"/>
          <w:sz w:val="21"/>
          <w:szCs w:val="21"/>
          <w:lang w:val="es-AR" w:eastAsia="es-ES"/>
        </w:rPr>
        <w:t>Casaldáliga</w:t>
      </w:r>
      <w:proofErr w:type="spellEnd"/>
      <w:r w:rsidRPr="00937C72">
        <w:rPr>
          <w:rFonts w:ascii="Tahoma" w:eastAsia="Times New Roman" w:hAnsi="Tahoma" w:cs="Tahoma"/>
          <w:i/>
          <w:iCs/>
          <w:color w:val="000000"/>
          <w:sz w:val="21"/>
          <w:szCs w:val="21"/>
          <w:lang w:val="es-AR" w:eastAsia="es-ES"/>
        </w:rPr>
        <w:t>).</w:t>
      </w:r>
    </w:p>
    <w:p w:rsidR="00937C72" w:rsidRPr="00937C72" w:rsidRDefault="00937C72" w:rsidP="00937C72">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937C72">
        <w:rPr>
          <w:rFonts w:ascii="Tahoma" w:eastAsia="Times New Roman" w:hAnsi="Tahoma" w:cs="Tahoma"/>
          <w:color w:val="000000"/>
          <w:sz w:val="21"/>
          <w:szCs w:val="21"/>
          <w:lang w:val="es-AR" w:eastAsia="es-ES"/>
        </w:rPr>
        <w:t xml:space="preserve">Este año de 2016, la Orden de los Predicadores (dominica) cumple 800 años de servicio en el mundo, teniendo como tema de su año jubilar "Enviados a predicar el Evangelio”. En Brasil, entre los dominicos más ilustres, pueden ser citados el escritor y articulista de </w:t>
      </w:r>
      <w:proofErr w:type="spellStart"/>
      <w:r w:rsidRPr="00937C72">
        <w:rPr>
          <w:rFonts w:ascii="Tahoma" w:eastAsia="Times New Roman" w:hAnsi="Tahoma" w:cs="Tahoma"/>
          <w:color w:val="000000"/>
          <w:sz w:val="21"/>
          <w:szCs w:val="21"/>
          <w:lang w:val="es-AR" w:eastAsia="es-ES"/>
        </w:rPr>
        <w:t>Adital</w:t>
      </w:r>
      <w:proofErr w:type="spellEnd"/>
      <w:r w:rsidRPr="00937C72">
        <w:rPr>
          <w:rFonts w:ascii="Tahoma" w:eastAsia="Times New Roman" w:hAnsi="Tahoma" w:cs="Tahoma"/>
          <w:color w:val="000000"/>
          <w:sz w:val="21"/>
          <w:szCs w:val="21"/>
          <w:lang w:val="es-AR" w:eastAsia="es-ES"/>
        </w:rPr>
        <w:t xml:space="preserve">, Frei </w:t>
      </w:r>
      <w:proofErr w:type="spellStart"/>
      <w:r w:rsidRPr="00937C72">
        <w:rPr>
          <w:rFonts w:ascii="Tahoma" w:eastAsia="Times New Roman" w:hAnsi="Tahoma" w:cs="Tahoma"/>
          <w:color w:val="000000"/>
          <w:sz w:val="21"/>
          <w:szCs w:val="21"/>
          <w:lang w:val="es-AR" w:eastAsia="es-ES"/>
        </w:rPr>
        <w:t>Betto</w:t>
      </w:r>
      <w:proofErr w:type="spellEnd"/>
      <w:r w:rsidRPr="00937C72">
        <w:rPr>
          <w:rFonts w:ascii="Tahoma" w:eastAsia="Times New Roman" w:hAnsi="Tahoma" w:cs="Tahoma"/>
          <w:color w:val="000000"/>
          <w:sz w:val="21"/>
          <w:szCs w:val="21"/>
          <w:lang w:val="es-AR" w:eastAsia="es-ES"/>
        </w:rPr>
        <w:t xml:space="preserve">, y Frei Tito de </w:t>
      </w:r>
      <w:proofErr w:type="spellStart"/>
      <w:r w:rsidRPr="00937C72">
        <w:rPr>
          <w:rFonts w:ascii="Tahoma" w:eastAsia="Times New Roman" w:hAnsi="Tahoma" w:cs="Tahoma"/>
          <w:color w:val="000000"/>
          <w:sz w:val="21"/>
          <w:szCs w:val="21"/>
          <w:lang w:val="es-AR" w:eastAsia="es-ES"/>
        </w:rPr>
        <w:t>Alencar</w:t>
      </w:r>
      <w:proofErr w:type="spellEnd"/>
      <w:r w:rsidRPr="00937C72">
        <w:rPr>
          <w:rFonts w:ascii="Tahoma" w:eastAsia="Times New Roman" w:hAnsi="Tahoma" w:cs="Tahoma"/>
          <w:color w:val="000000"/>
          <w:sz w:val="21"/>
          <w:szCs w:val="21"/>
          <w:lang w:val="es-AR" w:eastAsia="es-ES"/>
        </w:rPr>
        <w:t xml:space="preserve"> Lima, ambos religiosos que fueron detenidos y torturados luchando contra los abusos de la dictadura cívico militar en el pasado [1964-1985]. Tito murió años después, en el exilio en Francia, atormentado por las heridas que las torturas le imprimieron en el alma.</w:t>
      </w:r>
    </w:p>
    <w:p w:rsidR="00937C72" w:rsidRPr="00937C72" w:rsidRDefault="00937C72" w:rsidP="00937C72">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937C72">
        <w:rPr>
          <w:rFonts w:ascii="Tahoma" w:eastAsia="Times New Roman" w:hAnsi="Tahoma" w:cs="Tahoma"/>
          <w:color w:val="000000"/>
          <w:sz w:val="21"/>
          <w:szCs w:val="21"/>
          <w:lang w:val="es-AR" w:eastAsia="es-ES"/>
        </w:rPr>
        <w:t xml:space="preserve">Frei Xavier </w:t>
      </w:r>
      <w:proofErr w:type="spellStart"/>
      <w:r w:rsidRPr="00937C72">
        <w:rPr>
          <w:rFonts w:ascii="Tahoma" w:eastAsia="Times New Roman" w:hAnsi="Tahoma" w:cs="Tahoma"/>
          <w:color w:val="000000"/>
          <w:sz w:val="21"/>
          <w:szCs w:val="21"/>
          <w:lang w:val="es-AR" w:eastAsia="es-ES"/>
        </w:rPr>
        <w:t>Plassat</w:t>
      </w:r>
      <w:proofErr w:type="spellEnd"/>
      <w:r w:rsidRPr="00937C72">
        <w:rPr>
          <w:rFonts w:ascii="Tahoma" w:eastAsia="Times New Roman" w:hAnsi="Tahoma" w:cs="Tahoma"/>
          <w:color w:val="000000"/>
          <w:sz w:val="21"/>
          <w:szCs w:val="21"/>
          <w:lang w:val="es-AR" w:eastAsia="es-ES"/>
        </w:rPr>
        <w:t xml:space="preserve">, que se convirtió en amigo íntimo de Frei Tito, cuando éste se encontraba en el exilio, es un dominico francés, reconocido por su lucha por la justicia social en Brasil. País que, a pesar de haber triunfado sobre el período oscuro y violento de la dictadura, todavía no consiguió librarse totalmente de las estructuras de dominación y exclusión social. Residente en Brasil desde 1989, Frei Xavier trabaja al servicio de la Comisión Pastoral de la Tierra (CPT), en la que se destaca en la lucha contra el trabajo esclavo. El dominico fue agraciado con la Medalla Chico </w:t>
      </w:r>
      <w:proofErr w:type="spellStart"/>
      <w:r w:rsidRPr="00937C72">
        <w:rPr>
          <w:rFonts w:ascii="Tahoma" w:eastAsia="Times New Roman" w:hAnsi="Tahoma" w:cs="Tahoma"/>
          <w:color w:val="000000"/>
          <w:sz w:val="21"/>
          <w:szCs w:val="21"/>
          <w:lang w:val="es-AR" w:eastAsia="es-ES"/>
        </w:rPr>
        <w:t>Mendes</w:t>
      </w:r>
      <w:proofErr w:type="spellEnd"/>
      <w:r w:rsidRPr="00937C72">
        <w:rPr>
          <w:rFonts w:ascii="Tahoma" w:eastAsia="Times New Roman" w:hAnsi="Tahoma" w:cs="Tahoma"/>
          <w:color w:val="000000"/>
          <w:sz w:val="21"/>
          <w:szCs w:val="21"/>
          <w:lang w:val="es-AR" w:eastAsia="es-ES"/>
        </w:rPr>
        <w:t xml:space="preserve"> de Resistencia, en 2006, y con el Premio Nacional de Derechos Humanos de la Presidencia de la República, en 2008.</w:t>
      </w:r>
    </w:p>
    <w:tbl>
      <w:tblPr>
        <w:tblW w:w="6060" w:type="dxa"/>
        <w:tblCellMar>
          <w:top w:w="15" w:type="dxa"/>
          <w:left w:w="15" w:type="dxa"/>
          <w:bottom w:w="15" w:type="dxa"/>
          <w:right w:w="15" w:type="dxa"/>
        </w:tblCellMar>
        <w:tblLook w:val="04A0"/>
      </w:tblPr>
      <w:tblGrid>
        <w:gridCol w:w="6060"/>
      </w:tblGrid>
      <w:tr w:rsidR="00937C72" w:rsidRPr="00937C72" w:rsidTr="00937C72">
        <w:tc>
          <w:tcPr>
            <w:tcW w:w="0" w:type="auto"/>
            <w:vAlign w:val="center"/>
            <w:hideMark/>
          </w:tcPr>
          <w:p w:rsidR="00937C72" w:rsidRPr="00937C72" w:rsidRDefault="00937C72" w:rsidP="00937C72">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810000" cy="2085975"/>
                  <wp:effectExtent l="19050" t="0" r="0" b="0"/>
                  <wp:docPr id="12" name="Imagen 12" descr="racismoambi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acismoambiental"/>
                          <pic:cNvPicPr>
                            <a:picLocks noChangeAspect="1" noChangeArrowheads="1"/>
                          </pic:cNvPicPr>
                        </pic:nvPicPr>
                        <pic:blipFill>
                          <a:blip r:embed="rId6"/>
                          <a:srcRect/>
                          <a:stretch>
                            <a:fillRect/>
                          </a:stretch>
                        </pic:blipFill>
                        <pic:spPr bwMode="auto">
                          <a:xfrm>
                            <a:off x="0" y="0"/>
                            <a:ext cx="3810000" cy="2085975"/>
                          </a:xfrm>
                          <a:prstGeom prst="rect">
                            <a:avLst/>
                          </a:prstGeom>
                          <a:noFill/>
                          <a:ln w="9525">
                            <a:noFill/>
                            <a:miter lim="800000"/>
                            <a:headEnd/>
                            <a:tailEnd/>
                          </a:ln>
                        </pic:spPr>
                      </pic:pic>
                    </a:graphicData>
                  </a:graphic>
                </wp:inline>
              </w:drawing>
            </w:r>
          </w:p>
        </w:tc>
      </w:tr>
      <w:tr w:rsidR="00937C72" w:rsidRPr="00937C72" w:rsidTr="00937C72">
        <w:tc>
          <w:tcPr>
            <w:tcW w:w="0" w:type="auto"/>
            <w:vAlign w:val="center"/>
            <w:hideMark/>
          </w:tcPr>
          <w:p w:rsidR="00937C72" w:rsidRPr="00937C72" w:rsidRDefault="00937C72" w:rsidP="00937C72">
            <w:pPr>
              <w:spacing w:after="0" w:line="240" w:lineRule="auto"/>
              <w:rPr>
                <w:rFonts w:ascii="Times New Roman" w:eastAsia="Times New Roman" w:hAnsi="Times New Roman" w:cs="Times New Roman"/>
                <w:sz w:val="24"/>
                <w:szCs w:val="24"/>
                <w:lang w:eastAsia="es-ES"/>
              </w:rPr>
            </w:pPr>
            <w:r w:rsidRPr="00937C72">
              <w:rPr>
                <w:rFonts w:ascii="Times New Roman" w:eastAsia="Times New Roman" w:hAnsi="Times New Roman" w:cs="Times New Roman"/>
                <w:sz w:val="24"/>
                <w:szCs w:val="24"/>
                <w:lang w:val="es-AR" w:eastAsia="es-ES"/>
              </w:rPr>
              <w:t xml:space="preserve">Fray Xavier </w:t>
            </w:r>
            <w:proofErr w:type="spellStart"/>
            <w:r w:rsidRPr="00937C72">
              <w:rPr>
                <w:rFonts w:ascii="Times New Roman" w:eastAsia="Times New Roman" w:hAnsi="Times New Roman" w:cs="Times New Roman"/>
                <w:sz w:val="24"/>
                <w:szCs w:val="24"/>
                <w:lang w:val="es-AR" w:eastAsia="es-ES"/>
              </w:rPr>
              <w:t>Plassat</w:t>
            </w:r>
            <w:proofErr w:type="spellEnd"/>
            <w:r w:rsidRPr="00937C72">
              <w:rPr>
                <w:rFonts w:ascii="Times New Roman" w:eastAsia="Times New Roman" w:hAnsi="Times New Roman" w:cs="Times New Roman"/>
                <w:sz w:val="24"/>
                <w:szCs w:val="24"/>
                <w:lang w:val="es-AR" w:eastAsia="es-ES"/>
              </w:rPr>
              <w:t>. Foto: racismoambiental.net.</w:t>
            </w:r>
          </w:p>
        </w:tc>
      </w:tr>
    </w:tbl>
    <w:p w:rsidR="00937C72" w:rsidRPr="00937C72" w:rsidRDefault="00937C72" w:rsidP="00937C72">
      <w:pPr>
        <w:shd w:val="clear" w:color="auto" w:fill="FFFFFF"/>
        <w:spacing w:after="0" w:line="300" w:lineRule="atLeast"/>
        <w:rPr>
          <w:rFonts w:ascii="Tahoma" w:eastAsia="Times New Roman" w:hAnsi="Tahoma" w:cs="Tahoma"/>
          <w:color w:val="000000"/>
          <w:sz w:val="21"/>
          <w:szCs w:val="21"/>
          <w:lang w:eastAsia="es-ES"/>
        </w:rPr>
      </w:pPr>
    </w:p>
    <w:p w:rsidR="00937C72" w:rsidRPr="00937C72" w:rsidRDefault="00937C72" w:rsidP="00937C72">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937C72">
        <w:rPr>
          <w:rFonts w:ascii="Tahoma" w:eastAsia="Times New Roman" w:hAnsi="Tahoma" w:cs="Tahoma"/>
          <w:color w:val="000000"/>
          <w:sz w:val="21"/>
          <w:szCs w:val="21"/>
          <w:lang w:val="es-AR" w:eastAsia="es-ES"/>
        </w:rPr>
        <w:t xml:space="preserve">El martirio de Tito, para Frei Xavier, más allá de la importancia de divulgar al mundo los horrores cometidos por el gobierno dictatorial brasilero, forzó un cambio de postura dentro </w:t>
      </w:r>
      <w:r w:rsidRPr="00937C72">
        <w:rPr>
          <w:rFonts w:ascii="Tahoma" w:eastAsia="Times New Roman" w:hAnsi="Tahoma" w:cs="Tahoma"/>
          <w:color w:val="000000"/>
          <w:sz w:val="21"/>
          <w:szCs w:val="21"/>
          <w:lang w:val="es-AR" w:eastAsia="es-ES"/>
        </w:rPr>
        <w:lastRenderedPageBreak/>
        <w:t>de la Iglesia. "La bomba [la revelación, en el exterior, de las torturas sufridas por Tito] tendría efectos decisivos y duraderos en la determinación de la Iglesia, inclusive la institucional, de operar la dramática conversión, pasando del apoyo prestado a los golpistas de 1964 al testimonio de una iglesia de martirio (...). La Iglesia que encontré, al traer de vuelta [a Brasil] el cuerpo de Frei Tito, a comienzos de 1983, ya era otra (...), y una Orden Dominica, en parte desangrada por tanta persecución, pero firme en su propósito de testimonio evangélico en la línea de la opción preferencial por los pobres”.</w:t>
      </w:r>
    </w:p>
    <w:p w:rsidR="00937C72" w:rsidRPr="00937C72" w:rsidRDefault="00937C72" w:rsidP="00937C72">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937C72">
        <w:rPr>
          <w:rFonts w:ascii="Tahoma" w:eastAsia="Times New Roman" w:hAnsi="Tahoma" w:cs="Tahoma"/>
          <w:color w:val="000000"/>
          <w:sz w:val="21"/>
          <w:szCs w:val="21"/>
          <w:lang w:val="es-AR" w:eastAsia="es-ES"/>
        </w:rPr>
        <w:t>En esta entrevista exclusiva concedida a</w:t>
      </w:r>
      <w:r w:rsidRPr="00937C72">
        <w:rPr>
          <w:rFonts w:ascii="Tahoma" w:eastAsia="Times New Roman" w:hAnsi="Tahoma" w:cs="Tahoma"/>
          <w:color w:val="000000"/>
          <w:sz w:val="21"/>
          <w:lang w:val="es-AR" w:eastAsia="es-ES"/>
        </w:rPr>
        <w:t> </w:t>
      </w:r>
      <w:proofErr w:type="spellStart"/>
      <w:r w:rsidRPr="00937C72">
        <w:rPr>
          <w:rFonts w:ascii="Tahoma" w:eastAsia="Times New Roman" w:hAnsi="Tahoma" w:cs="Tahoma"/>
          <w:b/>
          <w:bCs/>
          <w:color w:val="000000"/>
          <w:sz w:val="21"/>
          <w:szCs w:val="21"/>
          <w:lang w:val="es-AR" w:eastAsia="es-ES"/>
        </w:rPr>
        <w:t>Adital</w:t>
      </w:r>
      <w:proofErr w:type="spellEnd"/>
      <w:r w:rsidRPr="00937C72">
        <w:rPr>
          <w:rFonts w:ascii="Tahoma" w:eastAsia="Times New Roman" w:hAnsi="Tahoma" w:cs="Tahoma"/>
          <w:color w:val="000000"/>
          <w:sz w:val="21"/>
          <w:szCs w:val="21"/>
          <w:lang w:val="es-AR" w:eastAsia="es-ES"/>
        </w:rPr>
        <w:t xml:space="preserve">, Frei Xavier </w:t>
      </w:r>
      <w:proofErr w:type="spellStart"/>
      <w:r w:rsidRPr="00937C72">
        <w:rPr>
          <w:rFonts w:ascii="Tahoma" w:eastAsia="Times New Roman" w:hAnsi="Tahoma" w:cs="Tahoma"/>
          <w:color w:val="000000"/>
          <w:sz w:val="21"/>
          <w:szCs w:val="21"/>
          <w:lang w:val="es-AR" w:eastAsia="es-ES"/>
        </w:rPr>
        <w:t>Plassat</w:t>
      </w:r>
      <w:proofErr w:type="spellEnd"/>
      <w:r w:rsidRPr="00937C72">
        <w:rPr>
          <w:rFonts w:ascii="Tahoma" w:eastAsia="Times New Roman" w:hAnsi="Tahoma" w:cs="Tahoma"/>
          <w:color w:val="000000"/>
          <w:sz w:val="21"/>
          <w:szCs w:val="21"/>
          <w:lang w:val="es-AR" w:eastAsia="es-ES"/>
        </w:rPr>
        <w:t xml:space="preserve"> reflexiona sobre el papel de los dominicos en Brasil y en el mundo, sobre las inspiraciones y provocaciones ("El profetismo es respuesta a un llamado, a la determinada ‘pro-vocación’, que nos saca de la comodidad”), derechos humanos, secularismo, y sobre el papel fundamental de la mujer en la Orden. Lea a continuación.</w:t>
      </w:r>
    </w:p>
    <w:p w:rsidR="00937C72" w:rsidRPr="00937C72" w:rsidRDefault="00937C72" w:rsidP="00937C72">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proofErr w:type="spellStart"/>
      <w:r w:rsidRPr="00937C72">
        <w:rPr>
          <w:rFonts w:ascii="Tahoma" w:eastAsia="Times New Roman" w:hAnsi="Tahoma" w:cs="Tahoma"/>
          <w:b/>
          <w:bCs/>
          <w:color w:val="000000"/>
          <w:sz w:val="21"/>
          <w:szCs w:val="21"/>
          <w:lang w:val="es-AR" w:eastAsia="es-ES"/>
        </w:rPr>
        <w:t>Adital</w:t>
      </w:r>
      <w:proofErr w:type="spellEnd"/>
      <w:r w:rsidRPr="00937C72">
        <w:rPr>
          <w:rFonts w:ascii="Tahoma" w:eastAsia="Times New Roman" w:hAnsi="Tahoma" w:cs="Tahoma"/>
          <w:b/>
          <w:bCs/>
          <w:color w:val="000000"/>
          <w:sz w:val="21"/>
          <w:szCs w:val="21"/>
          <w:lang w:val="es-AR" w:eastAsia="es-ES"/>
        </w:rPr>
        <w:t>: ¿Cual es la importancia de Frei Tito en la experiencia dominica en Brasil y en América Latina?</w:t>
      </w:r>
    </w:p>
    <w:p w:rsidR="00937C72" w:rsidRPr="00937C72" w:rsidRDefault="00937C72" w:rsidP="00937C72">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937C72">
        <w:rPr>
          <w:rFonts w:ascii="Tahoma" w:eastAsia="Times New Roman" w:hAnsi="Tahoma" w:cs="Tahoma"/>
          <w:b/>
          <w:bCs/>
          <w:color w:val="000000"/>
          <w:sz w:val="21"/>
          <w:szCs w:val="21"/>
          <w:lang w:val="es-AR" w:eastAsia="es-ES"/>
        </w:rPr>
        <w:t>Frei Xavier:</w:t>
      </w:r>
      <w:r w:rsidRPr="00937C72">
        <w:rPr>
          <w:rFonts w:ascii="Tahoma" w:eastAsia="Times New Roman" w:hAnsi="Tahoma" w:cs="Tahoma"/>
          <w:color w:val="000000"/>
          <w:sz w:val="21"/>
          <w:lang w:val="es-AR" w:eastAsia="es-ES"/>
        </w:rPr>
        <w:t> </w:t>
      </w:r>
      <w:r w:rsidRPr="00937C72">
        <w:rPr>
          <w:rFonts w:ascii="Tahoma" w:eastAsia="Times New Roman" w:hAnsi="Tahoma" w:cs="Tahoma"/>
          <w:color w:val="000000"/>
          <w:sz w:val="21"/>
          <w:szCs w:val="21"/>
          <w:lang w:val="es-AR" w:eastAsia="es-ES"/>
        </w:rPr>
        <w:t xml:space="preserve">Cuando en 1970 la revista estadounidense Look y la revista italiana </w:t>
      </w:r>
      <w:proofErr w:type="spellStart"/>
      <w:r w:rsidRPr="00937C72">
        <w:rPr>
          <w:rFonts w:ascii="Tahoma" w:eastAsia="Times New Roman" w:hAnsi="Tahoma" w:cs="Tahoma"/>
          <w:color w:val="000000"/>
          <w:sz w:val="21"/>
          <w:szCs w:val="21"/>
          <w:lang w:val="es-AR" w:eastAsia="es-ES"/>
        </w:rPr>
        <w:t>L´Europeo</w:t>
      </w:r>
      <w:proofErr w:type="spellEnd"/>
      <w:r w:rsidRPr="00937C72">
        <w:rPr>
          <w:rFonts w:ascii="Tahoma" w:eastAsia="Times New Roman" w:hAnsi="Tahoma" w:cs="Tahoma"/>
          <w:color w:val="000000"/>
          <w:sz w:val="21"/>
          <w:szCs w:val="21"/>
          <w:lang w:val="es-AR" w:eastAsia="es-ES"/>
        </w:rPr>
        <w:t xml:space="preserve"> publicaron el relato –en primera persona– de las torturas sufridas, en São Paulo, por Frei Tito, en la prisión de la Operación </w:t>
      </w:r>
      <w:proofErr w:type="spellStart"/>
      <w:r w:rsidRPr="00937C72">
        <w:rPr>
          <w:rFonts w:ascii="Tahoma" w:eastAsia="Times New Roman" w:hAnsi="Tahoma" w:cs="Tahoma"/>
          <w:color w:val="000000"/>
          <w:sz w:val="21"/>
          <w:szCs w:val="21"/>
          <w:lang w:val="es-AR" w:eastAsia="es-ES"/>
        </w:rPr>
        <w:t>Bandeirantes</w:t>
      </w:r>
      <w:proofErr w:type="spellEnd"/>
      <w:r w:rsidRPr="00937C72">
        <w:rPr>
          <w:rFonts w:ascii="Tahoma" w:eastAsia="Times New Roman" w:hAnsi="Tahoma" w:cs="Tahoma"/>
          <w:color w:val="000000"/>
          <w:sz w:val="21"/>
          <w:szCs w:val="21"/>
          <w:lang w:val="es-AR" w:eastAsia="es-ES"/>
        </w:rPr>
        <w:t xml:space="preserve">, en la llamada "sucursal del infierno", el efecto fue una bomba: estaba allí la revelación, a nivel internacional, de una verdad hasta entonces mantenida debajo de las alfombras: la tortura fue aplicada a los presos de la dictadura, en forma brutal, contra todo y cualquier sospechoso, sea cual fuese su color, convicción, calidad. La bomba iba a tener efectos decisivos y duraderos en la determinación de la Iglesia, inclusive la institucional, de operar una dramática conversión, pasando del apoyo prestado a los golpistas de 1964 al testimonio de una iglesia de martirio. No sin dolores y resistencias, comenzando por la obstinada negación del propio arzobispo de São Paulo y entonces presidente de la CNBB [Conferencia Nacional de Obispos de Brasil], Don </w:t>
      </w:r>
      <w:proofErr w:type="spellStart"/>
      <w:r w:rsidRPr="00937C72">
        <w:rPr>
          <w:rFonts w:ascii="Tahoma" w:eastAsia="Times New Roman" w:hAnsi="Tahoma" w:cs="Tahoma"/>
          <w:color w:val="000000"/>
          <w:sz w:val="21"/>
          <w:szCs w:val="21"/>
          <w:lang w:val="es-AR" w:eastAsia="es-ES"/>
        </w:rPr>
        <w:t>Agnelo</w:t>
      </w:r>
      <w:proofErr w:type="spellEnd"/>
      <w:r w:rsidRPr="00937C72">
        <w:rPr>
          <w:rFonts w:ascii="Tahoma" w:eastAsia="Times New Roman" w:hAnsi="Tahoma" w:cs="Tahoma"/>
          <w:color w:val="000000"/>
          <w:sz w:val="21"/>
          <w:szCs w:val="21"/>
          <w:lang w:val="es-AR" w:eastAsia="es-ES"/>
        </w:rPr>
        <w:t xml:space="preserve"> </w:t>
      </w:r>
      <w:proofErr w:type="spellStart"/>
      <w:r w:rsidRPr="00937C72">
        <w:rPr>
          <w:rFonts w:ascii="Tahoma" w:eastAsia="Times New Roman" w:hAnsi="Tahoma" w:cs="Tahoma"/>
          <w:color w:val="000000"/>
          <w:sz w:val="21"/>
          <w:szCs w:val="21"/>
          <w:lang w:val="es-AR" w:eastAsia="es-ES"/>
        </w:rPr>
        <w:t>Rossi</w:t>
      </w:r>
      <w:proofErr w:type="spellEnd"/>
      <w:r w:rsidRPr="00937C72">
        <w:rPr>
          <w:rFonts w:ascii="Tahoma" w:eastAsia="Times New Roman" w:hAnsi="Tahoma" w:cs="Tahoma"/>
          <w:color w:val="000000"/>
          <w:sz w:val="21"/>
          <w:szCs w:val="21"/>
          <w:lang w:val="es-AR" w:eastAsia="es-ES"/>
        </w:rPr>
        <w:t xml:space="preserve">, que reaccionando a la transparente declaración del Papa Pablo VI, al recibir al Frei Domingos </w:t>
      </w:r>
      <w:proofErr w:type="spellStart"/>
      <w:r w:rsidRPr="00937C72">
        <w:rPr>
          <w:rFonts w:ascii="Tahoma" w:eastAsia="Times New Roman" w:hAnsi="Tahoma" w:cs="Tahoma"/>
          <w:color w:val="000000"/>
          <w:sz w:val="21"/>
          <w:szCs w:val="21"/>
          <w:lang w:val="es-AR" w:eastAsia="es-ES"/>
        </w:rPr>
        <w:t>Maia</w:t>
      </w:r>
      <w:proofErr w:type="spellEnd"/>
      <w:r w:rsidRPr="00937C72">
        <w:rPr>
          <w:rFonts w:ascii="Tahoma" w:eastAsia="Times New Roman" w:hAnsi="Tahoma" w:cs="Tahoma"/>
          <w:color w:val="000000"/>
          <w:sz w:val="21"/>
          <w:szCs w:val="21"/>
          <w:lang w:val="es-AR" w:eastAsia="es-ES"/>
        </w:rPr>
        <w:t xml:space="preserve"> </w:t>
      </w:r>
      <w:proofErr w:type="spellStart"/>
      <w:r w:rsidRPr="00937C72">
        <w:rPr>
          <w:rFonts w:ascii="Tahoma" w:eastAsia="Times New Roman" w:hAnsi="Tahoma" w:cs="Tahoma"/>
          <w:color w:val="000000"/>
          <w:sz w:val="21"/>
          <w:szCs w:val="21"/>
          <w:lang w:val="es-AR" w:eastAsia="es-ES"/>
        </w:rPr>
        <w:t>Leite</w:t>
      </w:r>
      <w:proofErr w:type="spellEnd"/>
      <w:r w:rsidRPr="00937C72">
        <w:rPr>
          <w:rFonts w:ascii="Tahoma" w:eastAsia="Times New Roman" w:hAnsi="Tahoma" w:cs="Tahoma"/>
          <w:color w:val="000000"/>
          <w:sz w:val="21"/>
          <w:szCs w:val="21"/>
          <w:lang w:val="es-AR" w:eastAsia="es-ES"/>
        </w:rPr>
        <w:t xml:space="preserve">, en aquella época provincial de los frailes dominicos de Brasil ("Somos solidarios con todos y a todos enviamos nuestra bendición apostólica, especialmente a los que sufren en las prisiones"), afirmó: "No existe persecución religiosa en el país, sino una campaña de difamación dirigida desde el exterior contra el gobierno brasilero”. La Iglesia de las comunidades de base, de aquellos sufridores del campo y de la ciudad, sabía de qué lado estaba el evangélico y dónde estaba lo diabólico. Personalmente, yo no conocí a Brasil en este período de la opresión más violenta. La Iglesia que encontré, al traer de vuelta el cuerpo de Frei Tito, a comienzos de 1983, ya era otra: comunidades de la periferia de São Paulo comprometidas en la lucha social y política, comunidades campesinas de Goiás y del hoy Tocantins, resistiendo la apropiación ilegal de tierras y la mercantilización de la tierra, y una Orden Dominica en parte desangrada por tanta persecución, pero firme en su propósito de testimonio evangélico en la línea de la opción preferencial por los pobres, una marca registrada de la llamada Teología de la Liberación y de las </w:t>
      </w:r>
      <w:proofErr w:type="spellStart"/>
      <w:r w:rsidRPr="00937C72">
        <w:rPr>
          <w:rFonts w:ascii="Tahoma" w:eastAsia="Times New Roman" w:hAnsi="Tahoma" w:cs="Tahoma"/>
          <w:color w:val="000000"/>
          <w:sz w:val="21"/>
          <w:szCs w:val="21"/>
          <w:lang w:val="es-AR" w:eastAsia="es-ES"/>
        </w:rPr>
        <w:t>CEBs</w:t>
      </w:r>
      <w:proofErr w:type="spellEnd"/>
      <w:r w:rsidRPr="00937C72">
        <w:rPr>
          <w:rFonts w:ascii="Tahoma" w:eastAsia="Times New Roman" w:hAnsi="Tahoma" w:cs="Tahoma"/>
          <w:color w:val="000000"/>
          <w:sz w:val="21"/>
          <w:szCs w:val="21"/>
          <w:lang w:val="es-AR" w:eastAsia="es-ES"/>
        </w:rPr>
        <w:t xml:space="preserve"> [Comunidades Eclesiales de Base]. Algunos viajes posteriores a América Central, México, Bolivia, Perú, me confirmaron que semejante postura –alentada por las orientaciones definidas en las Conferencias del Episcopado Latinoamericano (</w:t>
      </w:r>
      <w:proofErr w:type="spellStart"/>
      <w:r w:rsidRPr="00937C72">
        <w:rPr>
          <w:rFonts w:ascii="Tahoma" w:eastAsia="Times New Roman" w:hAnsi="Tahoma" w:cs="Tahoma"/>
          <w:color w:val="000000"/>
          <w:sz w:val="21"/>
          <w:szCs w:val="21"/>
          <w:lang w:val="es-AR" w:eastAsia="es-ES"/>
        </w:rPr>
        <w:t>Celam</w:t>
      </w:r>
      <w:proofErr w:type="spellEnd"/>
      <w:r w:rsidRPr="00937C72">
        <w:rPr>
          <w:rFonts w:ascii="Tahoma" w:eastAsia="Times New Roman" w:hAnsi="Tahoma" w:cs="Tahoma"/>
          <w:color w:val="000000"/>
          <w:sz w:val="21"/>
          <w:szCs w:val="21"/>
          <w:lang w:val="es-AR" w:eastAsia="es-ES"/>
        </w:rPr>
        <w:t xml:space="preserve">), aclimatando a este continente la apertura del Concilio Vaticano </w:t>
      </w:r>
      <w:r w:rsidRPr="00937C72">
        <w:rPr>
          <w:rFonts w:ascii="Tahoma" w:eastAsia="Times New Roman" w:hAnsi="Tahoma" w:cs="Tahoma"/>
          <w:color w:val="000000"/>
          <w:sz w:val="21"/>
          <w:szCs w:val="21"/>
          <w:lang w:val="es-AR" w:eastAsia="es-ES"/>
        </w:rPr>
        <w:lastRenderedPageBreak/>
        <w:t>II: Medellín (liberación), Puebla (comunión, participación), Santo Domingo (inculturación) y Aparecida (misión)- existía en los respectivos contextos donde actuaban nuestros hermanos y nuestras hermanas de la familia dominica.</w:t>
      </w:r>
    </w:p>
    <w:tbl>
      <w:tblPr>
        <w:tblW w:w="6840" w:type="dxa"/>
        <w:tblCellMar>
          <w:top w:w="15" w:type="dxa"/>
          <w:left w:w="15" w:type="dxa"/>
          <w:bottom w:w="15" w:type="dxa"/>
          <w:right w:w="15" w:type="dxa"/>
        </w:tblCellMar>
        <w:tblLook w:val="04A0"/>
      </w:tblPr>
      <w:tblGrid>
        <w:gridCol w:w="6840"/>
      </w:tblGrid>
      <w:tr w:rsidR="00937C72" w:rsidRPr="00937C72" w:rsidTr="00937C72">
        <w:tc>
          <w:tcPr>
            <w:tcW w:w="0" w:type="auto"/>
            <w:vAlign w:val="center"/>
            <w:hideMark/>
          </w:tcPr>
          <w:p w:rsidR="00937C72" w:rsidRPr="00937C72" w:rsidRDefault="00937C72" w:rsidP="00937C72">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4305300" cy="2152650"/>
                  <wp:effectExtent l="19050" t="0" r="0" b="0"/>
                  <wp:docPr id="13" name="Imagen 13"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producao"/>
                          <pic:cNvPicPr>
                            <a:picLocks noChangeAspect="1" noChangeArrowheads="1"/>
                          </pic:cNvPicPr>
                        </pic:nvPicPr>
                        <pic:blipFill>
                          <a:blip r:embed="rId7"/>
                          <a:srcRect/>
                          <a:stretch>
                            <a:fillRect/>
                          </a:stretch>
                        </pic:blipFill>
                        <pic:spPr bwMode="auto">
                          <a:xfrm>
                            <a:off x="0" y="0"/>
                            <a:ext cx="4305300" cy="2152650"/>
                          </a:xfrm>
                          <a:prstGeom prst="rect">
                            <a:avLst/>
                          </a:prstGeom>
                          <a:noFill/>
                          <a:ln w="9525">
                            <a:noFill/>
                            <a:miter lim="800000"/>
                            <a:headEnd/>
                            <a:tailEnd/>
                          </a:ln>
                        </pic:spPr>
                      </pic:pic>
                    </a:graphicData>
                  </a:graphic>
                </wp:inline>
              </w:drawing>
            </w:r>
          </w:p>
        </w:tc>
      </w:tr>
      <w:tr w:rsidR="00937C72" w:rsidRPr="00937C72" w:rsidTr="00937C72">
        <w:tc>
          <w:tcPr>
            <w:tcW w:w="0" w:type="auto"/>
            <w:vAlign w:val="center"/>
            <w:hideMark/>
          </w:tcPr>
          <w:p w:rsidR="00937C72" w:rsidRPr="00937C72" w:rsidRDefault="00937C72" w:rsidP="00937C72">
            <w:pPr>
              <w:spacing w:after="0" w:line="240" w:lineRule="auto"/>
              <w:rPr>
                <w:rFonts w:ascii="Times New Roman" w:eastAsia="Times New Roman" w:hAnsi="Times New Roman" w:cs="Times New Roman"/>
                <w:sz w:val="24"/>
                <w:szCs w:val="24"/>
                <w:lang w:eastAsia="es-ES"/>
              </w:rPr>
            </w:pPr>
            <w:r w:rsidRPr="00937C72">
              <w:rPr>
                <w:rFonts w:ascii="Times New Roman" w:eastAsia="Times New Roman" w:hAnsi="Times New Roman" w:cs="Times New Roman"/>
                <w:sz w:val="24"/>
                <w:szCs w:val="24"/>
                <w:lang w:eastAsia="es-ES"/>
              </w:rPr>
              <w:t>Escena de la película "</w:t>
            </w:r>
            <w:proofErr w:type="spellStart"/>
            <w:r w:rsidRPr="00937C72">
              <w:rPr>
                <w:rFonts w:ascii="Times New Roman" w:eastAsia="Times New Roman" w:hAnsi="Times New Roman" w:cs="Times New Roman"/>
                <w:sz w:val="24"/>
                <w:szCs w:val="24"/>
                <w:lang w:eastAsia="es-ES"/>
              </w:rPr>
              <w:t>Batismo</w:t>
            </w:r>
            <w:proofErr w:type="spellEnd"/>
            <w:r w:rsidRPr="00937C72">
              <w:rPr>
                <w:rFonts w:ascii="Times New Roman" w:eastAsia="Times New Roman" w:hAnsi="Times New Roman" w:cs="Times New Roman"/>
                <w:sz w:val="24"/>
                <w:szCs w:val="24"/>
                <w:lang w:eastAsia="es-ES"/>
              </w:rPr>
              <w:t xml:space="preserve"> de </w:t>
            </w:r>
            <w:proofErr w:type="spellStart"/>
            <w:r w:rsidRPr="00937C72">
              <w:rPr>
                <w:rFonts w:ascii="Times New Roman" w:eastAsia="Times New Roman" w:hAnsi="Times New Roman" w:cs="Times New Roman"/>
                <w:sz w:val="24"/>
                <w:szCs w:val="24"/>
                <w:lang w:eastAsia="es-ES"/>
              </w:rPr>
              <w:t>sangue</w:t>
            </w:r>
            <w:proofErr w:type="spellEnd"/>
            <w:r w:rsidRPr="00937C72">
              <w:rPr>
                <w:rFonts w:ascii="Times New Roman" w:eastAsia="Times New Roman" w:hAnsi="Times New Roman" w:cs="Times New Roman"/>
                <w:sz w:val="24"/>
                <w:szCs w:val="24"/>
                <w:lang w:eastAsia="es-ES"/>
              </w:rPr>
              <w:t>” [Bautismo de la sangre], sobre la vida y el martirio de Frei Tito.</w:t>
            </w:r>
          </w:p>
        </w:tc>
      </w:tr>
    </w:tbl>
    <w:p w:rsidR="00937C72" w:rsidRPr="00937C72" w:rsidRDefault="00937C72" w:rsidP="00937C72">
      <w:pPr>
        <w:shd w:val="clear" w:color="auto" w:fill="FFFFFF"/>
        <w:spacing w:after="0" w:line="300" w:lineRule="atLeast"/>
        <w:rPr>
          <w:rFonts w:ascii="Tahoma" w:eastAsia="Times New Roman" w:hAnsi="Tahoma" w:cs="Tahoma"/>
          <w:color w:val="000000"/>
          <w:sz w:val="21"/>
          <w:szCs w:val="21"/>
          <w:lang w:eastAsia="es-ES"/>
        </w:rPr>
      </w:pPr>
    </w:p>
    <w:p w:rsidR="00937C72" w:rsidRPr="00937C72" w:rsidRDefault="00937C72" w:rsidP="00937C72">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proofErr w:type="spellStart"/>
      <w:r w:rsidRPr="00937C72">
        <w:rPr>
          <w:rFonts w:ascii="Tahoma" w:eastAsia="Times New Roman" w:hAnsi="Tahoma" w:cs="Tahoma"/>
          <w:b/>
          <w:bCs/>
          <w:color w:val="000000"/>
          <w:sz w:val="21"/>
          <w:szCs w:val="21"/>
          <w:lang w:val="es-AR" w:eastAsia="es-ES"/>
        </w:rPr>
        <w:t>Adital</w:t>
      </w:r>
      <w:proofErr w:type="spellEnd"/>
      <w:r w:rsidRPr="00937C72">
        <w:rPr>
          <w:rFonts w:ascii="Tahoma" w:eastAsia="Times New Roman" w:hAnsi="Tahoma" w:cs="Tahoma"/>
          <w:b/>
          <w:bCs/>
          <w:color w:val="000000"/>
          <w:sz w:val="21"/>
          <w:szCs w:val="21"/>
          <w:lang w:val="es-AR" w:eastAsia="es-ES"/>
        </w:rPr>
        <w:t>: ¿Cuáles fueron los mayores desafíos para la Iglesia y la vida religiosa durante la dictadura militar? ¿Qué desafíos se enfrentan hoy?</w:t>
      </w:r>
    </w:p>
    <w:p w:rsidR="00937C72" w:rsidRPr="00937C72" w:rsidRDefault="00937C72" w:rsidP="00937C72">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937C72">
        <w:rPr>
          <w:rFonts w:ascii="Tahoma" w:eastAsia="Times New Roman" w:hAnsi="Tahoma" w:cs="Tahoma"/>
          <w:b/>
          <w:bCs/>
          <w:color w:val="000000"/>
          <w:sz w:val="21"/>
          <w:szCs w:val="21"/>
          <w:lang w:val="es-AR" w:eastAsia="es-ES"/>
        </w:rPr>
        <w:t>Frei Xavier:</w:t>
      </w:r>
      <w:r w:rsidRPr="00937C72">
        <w:rPr>
          <w:rFonts w:ascii="Tahoma" w:eastAsia="Times New Roman" w:hAnsi="Tahoma" w:cs="Tahoma"/>
          <w:color w:val="000000"/>
          <w:sz w:val="21"/>
          <w:lang w:val="es-AR" w:eastAsia="es-ES"/>
        </w:rPr>
        <w:t> </w:t>
      </w:r>
      <w:r w:rsidRPr="00937C72">
        <w:rPr>
          <w:rFonts w:ascii="Tahoma" w:eastAsia="Times New Roman" w:hAnsi="Tahoma" w:cs="Tahoma"/>
          <w:color w:val="000000"/>
          <w:sz w:val="21"/>
          <w:szCs w:val="21"/>
          <w:lang w:val="es-AR" w:eastAsia="es-ES"/>
        </w:rPr>
        <w:t xml:space="preserve">Creo que podemos resumir el desafío constante que se pone ante la vida religiosa, tanto hoy como en los tiempos de la dictadura, por la palabra "profetismo”. Aquella ‘pelota con plumas’ que Don Pedro </w:t>
      </w:r>
      <w:proofErr w:type="spellStart"/>
      <w:r w:rsidRPr="00937C72">
        <w:rPr>
          <w:rFonts w:ascii="Tahoma" w:eastAsia="Times New Roman" w:hAnsi="Tahoma" w:cs="Tahoma"/>
          <w:color w:val="000000"/>
          <w:sz w:val="21"/>
          <w:szCs w:val="21"/>
          <w:lang w:val="es-AR" w:eastAsia="es-ES"/>
        </w:rPr>
        <w:t>Casaldáliga</w:t>
      </w:r>
      <w:proofErr w:type="spellEnd"/>
      <w:r w:rsidRPr="00937C72">
        <w:rPr>
          <w:rFonts w:ascii="Tahoma" w:eastAsia="Times New Roman" w:hAnsi="Tahoma" w:cs="Tahoma"/>
          <w:color w:val="000000"/>
          <w:sz w:val="21"/>
          <w:szCs w:val="21"/>
          <w:lang w:val="es-AR" w:eastAsia="es-ES"/>
        </w:rPr>
        <w:t xml:space="preserve"> nos insta a no dejar caer. El profetismo es la actitud que debería identificar, caracterizar, calificar a todos los que se reivindican en el seguimiento de Jesucristo. Nuestra fe nace de la experiencia de un profeta asesinado y del testimonio de sus amigos y seguidores. Ser profeta no es cosa que se decreta: ¡voy a ser profeta! El profetismo es la respuesta a un llamado, a la determinada provocación que saca de la comodidad. Requiere vigilancia y escucha de las señales del tiempo. Como respuesta, el profetismo es la coherencia llevada hasta la raíz. "Ser lo que se es. Decir lo que se cree. Creer en lo que se predica. Vivir lo que se proclama hasta las últimas consecuencias” (Pedro </w:t>
      </w:r>
      <w:proofErr w:type="spellStart"/>
      <w:r w:rsidRPr="00937C72">
        <w:rPr>
          <w:rFonts w:ascii="Tahoma" w:eastAsia="Times New Roman" w:hAnsi="Tahoma" w:cs="Tahoma"/>
          <w:color w:val="000000"/>
          <w:sz w:val="21"/>
          <w:szCs w:val="21"/>
          <w:lang w:val="es-AR" w:eastAsia="es-ES"/>
        </w:rPr>
        <w:t>Casaldáliga</w:t>
      </w:r>
      <w:proofErr w:type="spellEnd"/>
      <w:r w:rsidRPr="00937C72">
        <w:rPr>
          <w:rFonts w:ascii="Tahoma" w:eastAsia="Times New Roman" w:hAnsi="Tahoma" w:cs="Tahoma"/>
          <w:color w:val="000000"/>
          <w:sz w:val="21"/>
          <w:szCs w:val="21"/>
          <w:lang w:val="es-AR" w:eastAsia="es-ES"/>
        </w:rPr>
        <w:t xml:space="preserve">). Ser profeta comienza por la convivencia con un pueblo: asumir sus dolores y sus alegrías, sentir sus limitaciones y sus sueños, respetar sus diferencias, comulgar con sus sufrimientos, sus indignaciones y sus anhelos de liberación, justicia y dignidad, vivir la misericordia, una actitud que no es nada más que la pura humanidad, la "con-pasión”: no puedo estar en paz mientras un semejante mío se arremanga, carece, sufre. El profeta abre el ojo, el oído, las manos y la boca. ¿Qué ocurriría con un predicador que se quedara callado (los dominicos llevan el nombre de orden de los predicadores)? Tenemos este lema sugestivo, acuñado por Santo Tomás de Aquino para resumir el proyecto de vida, según São Domingos: "contemplar et </w:t>
      </w:r>
      <w:proofErr w:type="spellStart"/>
      <w:r w:rsidRPr="00937C72">
        <w:rPr>
          <w:rFonts w:ascii="Tahoma" w:eastAsia="Times New Roman" w:hAnsi="Tahoma" w:cs="Tahoma"/>
          <w:color w:val="000000"/>
          <w:sz w:val="21"/>
          <w:szCs w:val="21"/>
          <w:lang w:val="es-AR" w:eastAsia="es-ES"/>
        </w:rPr>
        <w:t>contemplata</w:t>
      </w:r>
      <w:proofErr w:type="spellEnd"/>
      <w:r w:rsidRPr="00937C72">
        <w:rPr>
          <w:rFonts w:ascii="Tahoma" w:eastAsia="Times New Roman" w:hAnsi="Tahoma" w:cs="Tahoma"/>
          <w:color w:val="000000"/>
          <w:sz w:val="21"/>
          <w:szCs w:val="21"/>
          <w:lang w:val="es-AR" w:eastAsia="es-ES"/>
        </w:rPr>
        <w:t xml:space="preserve"> </w:t>
      </w:r>
      <w:proofErr w:type="spellStart"/>
      <w:r w:rsidRPr="00937C72">
        <w:rPr>
          <w:rFonts w:ascii="Tahoma" w:eastAsia="Times New Roman" w:hAnsi="Tahoma" w:cs="Tahoma"/>
          <w:color w:val="000000"/>
          <w:sz w:val="21"/>
          <w:szCs w:val="21"/>
          <w:lang w:val="es-AR" w:eastAsia="es-ES"/>
        </w:rPr>
        <w:t>aliis</w:t>
      </w:r>
      <w:proofErr w:type="spellEnd"/>
      <w:r w:rsidRPr="00937C72">
        <w:rPr>
          <w:rFonts w:ascii="Tahoma" w:eastAsia="Times New Roman" w:hAnsi="Tahoma" w:cs="Tahoma"/>
          <w:color w:val="000000"/>
          <w:sz w:val="21"/>
          <w:szCs w:val="21"/>
          <w:lang w:val="es-AR" w:eastAsia="es-ES"/>
        </w:rPr>
        <w:t xml:space="preserve"> </w:t>
      </w:r>
      <w:proofErr w:type="spellStart"/>
      <w:r w:rsidRPr="00937C72">
        <w:rPr>
          <w:rFonts w:ascii="Tahoma" w:eastAsia="Times New Roman" w:hAnsi="Tahoma" w:cs="Tahoma"/>
          <w:color w:val="000000"/>
          <w:sz w:val="21"/>
          <w:szCs w:val="21"/>
          <w:lang w:val="es-AR" w:eastAsia="es-ES"/>
        </w:rPr>
        <w:t>tradere</w:t>
      </w:r>
      <w:proofErr w:type="spellEnd"/>
      <w:r w:rsidRPr="00937C72">
        <w:rPr>
          <w:rFonts w:ascii="Tahoma" w:eastAsia="Times New Roman" w:hAnsi="Tahoma" w:cs="Tahoma"/>
          <w:color w:val="000000"/>
          <w:sz w:val="21"/>
          <w:szCs w:val="21"/>
          <w:lang w:val="es-AR" w:eastAsia="es-ES"/>
        </w:rPr>
        <w:t xml:space="preserve">”. Literalmente: "contemplar y llevar a los demás lo contemplado”. Contemplar: esto es, abrir el ojo y ver y apreciar y amar –no solamente Dios vivo, que habló por los profetas y continúa hablando, sino también los hombres y las mujeres con quien compartimos una historia preciosa a los ojos de Dios; ver la tierra y la creación que heredamos y cuidamos; ver lo que no se ve ante el ojo desnudo; ver como si se </w:t>
      </w:r>
      <w:r w:rsidRPr="00937C72">
        <w:rPr>
          <w:rFonts w:ascii="Tahoma" w:eastAsia="Times New Roman" w:hAnsi="Tahoma" w:cs="Tahoma"/>
          <w:color w:val="000000"/>
          <w:sz w:val="21"/>
          <w:szCs w:val="21"/>
          <w:lang w:val="es-AR" w:eastAsia="es-ES"/>
        </w:rPr>
        <w:lastRenderedPageBreak/>
        <w:t xml:space="preserve">vislumbrase lo invisible; ver, estudiar y buscar comprender; ver a la luz de aquello que vale, según el Evangelio de la vida verdadera, plena y abundante; ver y hablar de lo que se ve y lo que no se ve; denunciar lo que no vale; y anunciar lo que debería ser. La vida religiosa, dentro de la Iglesia, es llamada vida consagrada: una vida, en principio, dedicada, despojada y libre para las cosas del Reino (de Dios), alimentada en la vida común, en el compartir, en el estudio, en la oración y en la celebración. El proyecto dominico ya fue descrito como un "proyecto de vida radical” (Frei </w:t>
      </w:r>
      <w:proofErr w:type="spellStart"/>
      <w:r w:rsidRPr="00937C72">
        <w:rPr>
          <w:rFonts w:ascii="Tahoma" w:eastAsia="Times New Roman" w:hAnsi="Tahoma" w:cs="Tahoma"/>
          <w:color w:val="000000"/>
          <w:sz w:val="21"/>
          <w:szCs w:val="21"/>
          <w:lang w:val="es-AR" w:eastAsia="es-ES"/>
        </w:rPr>
        <w:t>Mateus</w:t>
      </w:r>
      <w:proofErr w:type="spellEnd"/>
      <w:r w:rsidRPr="00937C72">
        <w:rPr>
          <w:rFonts w:ascii="Tahoma" w:eastAsia="Times New Roman" w:hAnsi="Tahoma" w:cs="Tahoma"/>
          <w:color w:val="000000"/>
          <w:sz w:val="21"/>
          <w:szCs w:val="21"/>
          <w:lang w:val="es-AR" w:eastAsia="es-ES"/>
        </w:rPr>
        <w:t xml:space="preserve"> Rocha). Tenemos dominicos y dominicas comprometidos en actividades variadas: de monja a periodista, de profesor a activista de derechos humanos, de párroco a abogada -entre otras– y, a veces, de todo un poco y al mismo tiempo. Entiendo que es el mismo ímpetu que llevó Frei Tito y a sus compañeros de jaula a resistir a la opresión, en aquel tiempo, y que está animándonos hoy a denunciar el trabajo esclavo, la tierra concentrada, la matanza de los jóvenes, el incesante exterminio del indio, la violencia homicida del prejuicio, la política desvirtuada. Y a anunciar, contra toda esperanza, que sí hay una manera de cambiar esta historia. En la vida dominica, este proyecto tiene como espacio, primero, la propia comunidad, espacio para una vida de acuerdo con el ideal evangélico y, como tal, casa de predicación, ‘verbo y ejemplo’ (por la palabra y por la práctica). Al celebrar los 800 años de vida en misión, la Orden Dominica tiene conciencia del cuán distante, y al mismo tiempo, cuán necesario continúa siendo este ideal...</w:t>
      </w:r>
    </w:p>
    <w:p w:rsidR="00937C72" w:rsidRPr="00937C72" w:rsidRDefault="00937C72" w:rsidP="00937C72">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proofErr w:type="spellStart"/>
      <w:r w:rsidRPr="00937C72">
        <w:rPr>
          <w:rFonts w:ascii="Tahoma" w:eastAsia="Times New Roman" w:hAnsi="Tahoma" w:cs="Tahoma"/>
          <w:b/>
          <w:bCs/>
          <w:color w:val="000000"/>
          <w:sz w:val="21"/>
          <w:szCs w:val="21"/>
          <w:lang w:val="es-AR" w:eastAsia="es-ES"/>
        </w:rPr>
        <w:t>Adital</w:t>
      </w:r>
      <w:proofErr w:type="spellEnd"/>
      <w:r w:rsidRPr="00937C72">
        <w:rPr>
          <w:rFonts w:ascii="Tahoma" w:eastAsia="Times New Roman" w:hAnsi="Tahoma" w:cs="Tahoma"/>
          <w:b/>
          <w:bCs/>
          <w:color w:val="000000"/>
          <w:sz w:val="21"/>
          <w:szCs w:val="21"/>
          <w:lang w:val="es-AR" w:eastAsia="es-ES"/>
        </w:rPr>
        <w:t>: ¿Cómo se trabaja la formación política y de derechos humanos dentro de la Orden dominica?</w:t>
      </w:r>
    </w:p>
    <w:p w:rsidR="00937C72" w:rsidRPr="00937C72" w:rsidRDefault="00937C72" w:rsidP="00937C72">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937C72">
        <w:rPr>
          <w:rFonts w:ascii="Tahoma" w:eastAsia="Times New Roman" w:hAnsi="Tahoma" w:cs="Tahoma"/>
          <w:b/>
          <w:bCs/>
          <w:color w:val="000000"/>
          <w:sz w:val="21"/>
          <w:szCs w:val="21"/>
          <w:lang w:val="es-AR" w:eastAsia="es-ES"/>
        </w:rPr>
        <w:t>Frei Xavier:</w:t>
      </w:r>
      <w:r w:rsidRPr="00937C72">
        <w:rPr>
          <w:rFonts w:ascii="Tahoma" w:eastAsia="Times New Roman" w:hAnsi="Tahoma" w:cs="Tahoma"/>
          <w:color w:val="000000"/>
          <w:sz w:val="21"/>
          <w:lang w:val="es-AR" w:eastAsia="es-ES"/>
        </w:rPr>
        <w:t> </w:t>
      </w:r>
      <w:r w:rsidRPr="00937C72">
        <w:rPr>
          <w:rFonts w:ascii="Tahoma" w:eastAsia="Times New Roman" w:hAnsi="Tahoma" w:cs="Tahoma"/>
          <w:color w:val="000000"/>
          <w:sz w:val="21"/>
          <w:szCs w:val="21"/>
          <w:lang w:val="es-AR" w:eastAsia="es-ES"/>
        </w:rPr>
        <w:t xml:space="preserve">No se puede pensar en una formación dominica, aquí en América Latina, sin referirse, necesariamente, a algunos testigos, maestros de la fe, que ilustraron la historia de la Orden, aquí en el continente, por su coraje político-evangélico. ¡Como por ejemplo Antonio de Montesinos y Bartolomé de las Casas, en el siglo 16! O Joseph </w:t>
      </w:r>
      <w:proofErr w:type="spellStart"/>
      <w:r w:rsidRPr="00937C72">
        <w:rPr>
          <w:rFonts w:ascii="Tahoma" w:eastAsia="Times New Roman" w:hAnsi="Tahoma" w:cs="Tahoma"/>
          <w:color w:val="000000"/>
          <w:sz w:val="21"/>
          <w:szCs w:val="21"/>
          <w:lang w:val="es-AR" w:eastAsia="es-ES"/>
        </w:rPr>
        <w:t>Lebret</w:t>
      </w:r>
      <w:proofErr w:type="spellEnd"/>
      <w:r w:rsidRPr="00937C72">
        <w:rPr>
          <w:rFonts w:ascii="Tahoma" w:eastAsia="Times New Roman" w:hAnsi="Tahoma" w:cs="Tahoma"/>
          <w:color w:val="000000"/>
          <w:sz w:val="21"/>
          <w:szCs w:val="21"/>
          <w:lang w:val="es-AR" w:eastAsia="es-ES"/>
        </w:rPr>
        <w:t xml:space="preserve">, </w:t>
      </w:r>
      <w:proofErr w:type="spellStart"/>
      <w:r w:rsidRPr="00937C72">
        <w:rPr>
          <w:rFonts w:ascii="Tahoma" w:eastAsia="Times New Roman" w:hAnsi="Tahoma" w:cs="Tahoma"/>
          <w:color w:val="000000"/>
          <w:sz w:val="21"/>
          <w:szCs w:val="21"/>
          <w:lang w:val="es-AR" w:eastAsia="es-ES"/>
        </w:rPr>
        <w:t>Mateus</w:t>
      </w:r>
      <w:proofErr w:type="spellEnd"/>
      <w:r w:rsidRPr="00937C72">
        <w:rPr>
          <w:rFonts w:ascii="Tahoma" w:eastAsia="Times New Roman" w:hAnsi="Tahoma" w:cs="Tahoma"/>
          <w:color w:val="000000"/>
          <w:sz w:val="21"/>
          <w:szCs w:val="21"/>
          <w:lang w:val="es-AR" w:eastAsia="es-ES"/>
        </w:rPr>
        <w:t xml:space="preserve"> Rocha, Samuel Ruiz, Celso Pereira, Tomas Balduino, Henri des </w:t>
      </w:r>
      <w:proofErr w:type="spellStart"/>
      <w:r w:rsidRPr="00937C72">
        <w:rPr>
          <w:rFonts w:ascii="Tahoma" w:eastAsia="Times New Roman" w:hAnsi="Tahoma" w:cs="Tahoma"/>
          <w:color w:val="000000"/>
          <w:sz w:val="21"/>
          <w:szCs w:val="21"/>
          <w:lang w:val="es-AR" w:eastAsia="es-ES"/>
        </w:rPr>
        <w:t>Roziers</w:t>
      </w:r>
      <w:proofErr w:type="spellEnd"/>
      <w:r w:rsidRPr="00937C72">
        <w:rPr>
          <w:rFonts w:ascii="Tahoma" w:eastAsia="Times New Roman" w:hAnsi="Tahoma" w:cs="Tahoma"/>
          <w:color w:val="000000"/>
          <w:sz w:val="21"/>
          <w:szCs w:val="21"/>
          <w:lang w:val="es-AR" w:eastAsia="es-ES"/>
        </w:rPr>
        <w:t xml:space="preserve">, en los siglos 20 y 21. Trabajar los derechos humanos es beber en la propia historia de esta Orden. (Sin, claro, ocultar de ella algunas manchas de triste recordación: al final, como en cualquier institución y cualquier grupo social, las contradicciones son parte...). Hasta hoy es recordado el nombre de Francisco de Victoria, un eminente jurista de la Universidad de Salamanca, en España, considerado como fundador del Derecho Internacional de los pueblos. Quien, en aquel siglo 16, alimentó con argumentos sólidos, la impugnación del sistema colonial mortífero, genocida, una empresa impulsada en las Américas por el incansable </w:t>
      </w:r>
      <w:proofErr w:type="spellStart"/>
      <w:r w:rsidRPr="00937C72">
        <w:rPr>
          <w:rFonts w:ascii="Tahoma" w:eastAsia="Times New Roman" w:hAnsi="Tahoma" w:cs="Tahoma"/>
          <w:color w:val="000000"/>
          <w:sz w:val="21"/>
          <w:szCs w:val="21"/>
          <w:lang w:val="es-AR" w:eastAsia="es-ES"/>
        </w:rPr>
        <w:t>co</w:t>
      </w:r>
      <w:proofErr w:type="spellEnd"/>
      <w:r w:rsidRPr="00937C72">
        <w:rPr>
          <w:rFonts w:ascii="Tahoma" w:eastAsia="Times New Roman" w:hAnsi="Tahoma" w:cs="Tahoma"/>
          <w:color w:val="000000"/>
          <w:sz w:val="21"/>
          <w:szCs w:val="21"/>
          <w:lang w:val="es-AR" w:eastAsia="es-ES"/>
        </w:rPr>
        <w:t xml:space="preserve">-fraile Bartolomé. Y continúa para todos nosotros un modelo de actitud profética y misionera el sermón pronunciado por el Fraile Antonio de Montesinos, en el 4º </w:t>
      </w:r>
      <w:proofErr w:type="gramStart"/>
      <w:r w:rsidRPr="00937C72">
        <w:rPr>
          <w:rFonts w:ascii="Tahoma" w:eastAsia="Times New Roman" w:hAnsi="Tahoma" w:cs="Tahoma"/>
          <w:color w:val="000000"/>
          <w:sz w:val="21"/>
          <w:szCs w:val="21"/>
          <w:lang w:val="es-AR" w:eastAsia="es-ES"/>
        </w:rPr>
        <w:t>Domingo</w:t>
      </w:r>
      <w:proofErr w:type="gramEnd"/>
      <w:r w:rsidRPr="00937C72">
        <w:rPr>
          <w:rFonts w:ascii="Tahoma" w:eastAsia="Times New Roman" w:hAnsi="Tahoma" w:cs="Tahoma"/>
          <w:color w:val="000000"/>
          <w:sz w:val="21"/>
          <w:szCs w:val="21"/>
          <w:lang w:val="es-AR" w:eastAsia="es-ES"/>
        </w:rPr>
        <w:t xml:space="preserve"> del Adviento, el 21 de diciembre de 1511. El texto había sido preparado y redactado en equipo. Antonio recibió de su prior el precepto formal de predicarlo a los colonizadores, en nombre de la comunidad. Un mensaje de tremenda indignación, "de fuego”, como le gusta decir a nuestro Frei Carlos </w:t>
      </w:r>
      <w:proofErr w:type="spellStart"/>
      <w:r w:rsidRPr="00937C72">
        <w:rPr>
          <w:rFonts w:ascii="Tahoma" w:eastAsia="Times New Roman" w:hAnsi="Tahoma" w:cs="Tahoma"/>
          <w:color w:val="000000"/>
          <w:sz w:val="21"/>
          <w:szCs w:val="21"/>
          <w:lang w:val="es-AR" w:eastAsia="es-ES"/>
        </w:rPr>
        <w:t>Josaphat</w:t>
      </w:r>
      <w:proofErr w:type="spellEnd"/>
      <w:r w:rsidRPr="00937C72">
        <w:rPr>
          <w:rFonts w:ascii="Tahoma" w:eastAsia="Times New Roman" w:hAnsi="Tahoma" w:cs="Tahoma"/>
          <w:color w:val="000000"/>
          <w:sz w:val="21"/>
          <w:szCs w:val="21"/>
          <w:lang w:val="es-AR" w:eastAsia="es-ES"/>
        </w:rPr>
        <w:t xml:space="preserve">, y un mensaje que no perdió su actualidad hasta los días actuales: "Ustedes están todos en pecado mortal”, en virtud de los delitos que cometían contra los indios. "¿Con qué derecho” ustedes conquistan este país, esclavizan, oprimen a sus habitantes? ¿"Estos no son seres humanos” a ser respetados en sus derechos y a ser amados por ustedes, cristianos? Esa memoria insurgente es la cosa más preciosa en el ADN de la Orden. Nuestra familia dominica, en </w:t>
      </w:r>
      <w:r w:rsidRPr="00937C72">
        <w:rPr>
          <w:rFonts w:ascii="Tahoma" w:eastAsia="Times New Roman" w:hAnsi="Tahoma" w:cs="Tahoma"/>
          <w:color w:val="000000"/>
          <w:sz w:val="21"/>
          <w:szCs w:val="21"/>
          <w:lang w:val="es-AR" w:eastAsia="es-ES"/>
        </w:rPr>
        <w:lastRenderedPageBreak/>
        <w:t>Brasil, se enorgullece de mantener una Comisión de Justicia y Paz dedicada a hacer actual ese grito de los primeros tiempos, ofreciendo medios concretos de formación, estudio y compromiso. Todo esto tiene necesarias consecuencias sobre la misión, que la familia dominica pretende asumir, y para la teología que preconiza, en términos actuales, nuestra comprensión del Evangelio. Una cuestión de coherencia entre vida y principios, práctica y teoría.</w:t>
      </w:r>
    </w:p>
    <w:tbl>
      <w:tblPr>
        <w:tblW w:w="4425" w:type="dxa"/>
        <w:tblCellMar>
          <w:top w:w="15" w:type="dxa"/>
          <w:left w:w="15" w:type="dxa"/>
          <w:bottom w:w="15" w:type="dxa"/>
          <w:right w:w="15" w:type="dxa"/>
        </w:tblCellMar>
        <w:tblLook w:val="04A0"/>
      </w:tblPr>
      <w:tblGrid>
        <w:gridCol w:w="4440"/>
      </w:tblGrid>
      <w:tr w:rsidR="00937C72" w:rsidRPr="00937C72" w:rsidTr="00937C72">
        <w:tc>
          <w:tcPr>
            <w:tcW w:w="0" w:type="auto"/>
            <w:vAlign w:val="center"/>
            <w:hideMark/>
          </w:tcPr>
          <w:p w:rsidR="00937C72" w:rsidRPr="00937C72" w:rsidRDefault="00937C72" w:rsidP="00937C72">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771775" cy="3810000"/>
                  <wp:effectExtent l="19050" t="0" r="9525" b="0"/>
                  <wp:docPr id="14" name="Imagen 14"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producao"/>
                          <pic:cNvPicPr>
                            <a:picLocks noChangeAspect="1" noChangeArrowheads="1"/>
                          </pic:cNvPicPr>
                        </pic:nvPicPr>
                        <pic:blipFill>
                          <a:blip r:embed="rId8"/>
                          <a:srcRect/>
                          <a:stretch>
                            <a:fillRect/>
                          </a:stretch>
                        </pic:blipFill>
                        <pic:spPr bwMode="auto">
                          <a:xfrm>
                            <a:off x="0" y="0"/>
                            <a:ext cx="2771775" cy="3810000"/>
                          </a:xfrm>
                          <a:prstGeom prst="rect">
                            <a:avLst/>
                          </a:prstGeom>
                          <a:noFill/>
                          <a:ln w="9525">
                            <a:noFill/>
                            <a:miter lim="800000"/>
                            <a:headEnd/>
                            <a:tailEnd/>
                          </a:ln>
                        </pic:spPr>
                      </pic:pic>
                    </a:graphicData>
                  </a:graphic>
                </wp:inline>
              </w:drawing>
            </w:r>
          </w:p>
        </w:tc>
      </w:tr>
      <w:tr w:rsidR="00937C72" w:rsidRPr="00937C72" w:rsidTr="00937C72">
        <w:tc>
          <w:tcPr>
            <w:tcW w:w="0" w:type="auto"/>
            <w:vAlign w:val="center"/>
            <w:hideMark/>
          </w:tcPr>
          <w:p w:rsidR="00937C72" w:rsidRPr="00937C72" w:rsidRDefault="00937C72" w:rsidP="00937C72">
            <w:pPr>
              <w:spacing w:after="0" w:line="240" w:lineRule="auto"/>
              <w:rPr>
                <w:rFonts w:ascii="Times New Roman" w:eastAsia="Times New Roman" w:hAnsi="Times New Roman" w:cs="Times New Roman"/>
                <w:sz w:val="24"/>
                <w:szCs w:val="24"/>
                <w:lang w:eastAsia="es-ES"/>
              </w:rPr>
            </w:pPr>
            <w:r w:rsidRPr="00937C72">
              <w:rPr>
                <w:rFonts w:ascii="Times New Roman" w:eastAsia="Times New Roman" w:hAnsi="Times New Roman" w:cs="Times New Roman"/>
                <w:sz w:val="24"/>
                <w:szCs w:val="24"/>
                <w:lang w:eastAsia="es-ES"/>
              </w:rPr>
              <w:t xml:space="preserve">Frei Tito de </w:t>
            </w:r>
            <w:proofErr w:type="spellStart"/>
            <w:r w:rsidRPr="00937C72">
              <w:rPr>
                <w:rFonts w:ascii="Times New Roman" w:eastAsia="Times New Roman" w:hAnsi="Times New Roman" w:cs="Times New Roman"/>
                <w:sz w:val="24"/>
                <w:szCs w:val="24"/>
                <w:lang w:eastAsia="es-ES"/>
              </w:rPr>
              <w:t>Alencar</w:t>
            </w:r>
            <w:proofErr w:type="spellEnd"/>
            <w:r w:rsidRPr="00937C72">
              <w:rPr>
                <w:rFonts w:ascii="Times New Roman" w:eastAsia="Times New Roman" w:hAnsi="Times New Roman" w:cs="Times New Roman"/>
                <w:sz w:val="24"/>
                <w:szCs w:val="24"/>
                <w:lang w:eastAsia="es-ES"/>
              </w:rPr>
              <w:t>, antes de ser detenido y torturado.</w:t>
            </w:r>
          </w:p>
        </w:tc>
      </w:tr>
    </w:tbl>
    <w:p w:rsidR="00937C72" w:rsidRPr="00937C72" w:rsidRDefault="00937C72" w:rsidP="00937C72">
      <w:pPr>
        <w:shd w:val="clear" w:color="auto" w:fill="FFFFFF"/>
        <w:spacing w:after="0" w:line="300" w:lineRule="atLeast"/>
        <w:rPr>
          <w:rFonts w:ascii="Tahoma" w:eastAsia="Times New Roman" w:hAnsi="Tahoma" w:cs="Tahoma"/>
          <w:color w:val="000000"/>
          <w:sz w:val="21"/>
          <w:szCs w:val="21"/>
          <w:lang w:eastAsia="es-ES"/>
        </w:rPr>
      </w:pPr>
    </w:p>
    <w:p w:rsidR="00937C72" w:rsidRPr="00937C72" w:rsidRDefault="00937C72" w:rsidP="00937C72">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proofErr w:type="spellStart"/>
      <w:r w:rsidRPr="00937C72">
        <w:rPr>
          <w:rFonts w:ascii="Tahoma" w:eastAsia="Times New Roman" w:hAnsi="Tahoma" w:cs="Tahoma"/>
          <w:b/>
          <w:bCs/>
          <w:color w:val="000000"/>
          <w:sz w:val="21"/>
          <w:szCs w:val="21"/>
          <w:lang w:val="es-AR" w:eastAsia="es-ES"/>
        </w:rPr>
        <w:t>Adital</w:t>
      </w:r>
      <w:proofErr w:type="spellEnd"/>
      <w:r w:rsidRPr="00937C72">
        <w:rPr>
          <w:rFonts w:ascii="Tahoma" w:eastAsia="Times New Roman" w:hAnsi="Tahoma" w:cs="Tahoma"/>
          <w:b/>
          <w:bCs/>
          <w:color w:val="000000"/>
          <w:sz w:val="21"/>
          <w:szCs w:val="21"/>
          <w:lang w:val="es-AR" w:eastAsia="es-ES"/>
        </w:rPr>
        <w:t>: ¿Cómo evalúa el protagonismo de la mujer dentro de la Orden dominica?</w:t>
      </w:r>
    </w:p>
    <w:p w:rsidR="00937C72" w:rsidRPr="00937C72" w:rsidRDefault="00937C72" w:rsidP="00937C72">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937C72">
        <w:rPr>
          <w:rFonts w:ascii="Tahoma" w:eastAsia="Times New Roman" w:hAnsi="Tahoma" w:cs="Tahoma"/>
          <w:b/>
          <w:bCs/>
          <w:color w:val="000000"/>
          <w:sz w:val="21"/>
          <w:szCs w:val="21"/>
          <w:lang w:val="es-AR" w:eastAsia="es-ES"/>
        </w:rPr>
        <w:t>Frei Xavier:</w:t>
      </w:r>
      <w:r w:rsidRPr="00937C72">
        <w:rPr>
          <w:rFonts w:ascii="Tahoma" w:eastAsia="Times New Roman" w:hAnsi="Tahoma" w:cs="Tahoma"/>
          <w:color w:val="000000"/>
          <w:sz w:val="21"/>
          <w:lang w:val="es-AR" w:eastAsia="es-ES"/>
        </w:rPr>
        <w:t> </w:t>
      </w:r>
      <w:r w:rsidRPr="00937C72">
        <w:rPr>
          <w:rFonts w:ascii="Tahoma" w:eastAsia="Times New Roman" w:hAnsi="Tahoma" w:cs="Tahoma"/>
          <w:color w:val="000000"/>
          <w:sz w:val="21"/>
          <w:szCs w:val="21"/>
          <w:lang w:val="es-AR" w:eastAsia="es-ES"/>
        </w:rPr>
        <w:t xml:space="preserve">El origen primero de la Orden de San Domingos no fue una comunidad de hombres, sino de mujeres: las hermanas de </w:t>
      </w:r>
      <w:proofErr w:type="spellStart"/>
      <w:r w:rsidRPr="00937C72">
        <w:rPr>
          <w:rFonts w:ascii="Tahoma" w:eastAsia="Times New Roman" w:hAnsi="Tahoma" w:cs="Tahoma"/>
          <w:color w:val="000000"/>
          <w:sz w:val="21"/>
          <w:szCs w:val="21"/>
          <w:lang w:val="es-AR" w:eastAsia="es-ES"/>
        </w:rPr>
        <w:t>Prouilhe</w:t>
      </w:r>
      <w:proofErr w:type="spellEnd"/>
      <w:r w:rsidRPr="00937C72">
        <w:rPr>
          <w:rFonts w:ascii="Tahoma" w:eastAsia="Times New Roman" w:hAnsi="Tahoma" w:cs="Tahoma"/>
          <w:color w:val="000000"/>
          <w:sz w:val="21"/>
          <w:szCs w:val="21"/>
          <w:lang w:val="es-AR" w:eastAsia="es-ES"/>
        </w:rPr>
        <w:t xml:space="preserve"> (cerca de </w:t>
      </w:r>
      <w:proofErr w:type="spellStart"/>
      <w:r w:rsidRPr="00937C72">
        <w:rPr>
          <w:rFonts w:ascii="Tahoma" w:eastAsia="Times New Roman" w:hAnsi="Tahoma" w:cs="Tahoma"/>
          <w:color w:val="000000"/>
          <w:sz w:val="21"/>
          <w:szCs w:val="21"/>
          <w:lang w:val="es-AR" w:eastAsia="es-ES"/>
        </w:rPr>
        <w:t>Tolouse</w:t>
      </w:r>
      <w:proofErr w:type="spellEnd"/>
      <w:r w:rsidRPr="00937C72">
        <w:rPr>
          <w:rFonts w:ascii="Tahoma" w:eastAsia="Times New Roman" w:hAnsi="Tahoma" w:cs="Tahoma"/>
          <w:color w:val="000000"/>
          <w:sz w:val="21"/>
          <w:szCs w:val="21"/>
          <w:lang w:val="es-AR" w:eastAsia="es-ES"/>
        </w:rPr>
        <w:t xml:space="preserve">, en Francia) constituyeron la primera comunidad conventual, imaginada por Domingos de </w:t>
      </w:r>
      <w:proofErr w:type="spellStart"/>
      <w:r w:rsidRPr="00937C72">
        <w:rPr>
          <w:rFonts w:ascii="Tahoma" w:eastAsia="Times New Roman" w:hAnsi="Tahoma" w:cs="Tahoma"/>
          <w:color w:val="000000"/>
          <w:sz w:val="21"/>
          <w:szCs w:val="21"/>
          <w:lang w:val="es-AR" w:eastAsia="es-ES"/>
        </w:rPr>
        <w:t>Gusmão</w:t>
      </w:r>
      <w:proofErr w:type="spellEnd"/>
      <w:r w:rsidRPr="00937C72">
        <w:rPr>
          <w:rFonts w:ascii="Tahoma" w:eastAsia="Times New Roman" w:hAnsi="Tahoma" w:cs="Tahoma"/>
          <w:color w:val="000000"/>
          <w:sz w:val="21"/>
          <w:szCs w:val="21"/>
          <w:lang w:val="es-AR" w:eastAsia="es-ES"/>
        </w:rPr>
        <w:t xml:space="preserve">, a partir de la cual, en la secuencia, se fueron injertando y multiplicando comunidades de predicadores itinerantes, radicados en conventos. Por lo tanto, el protagonismo fue de las mujeres, en la primera hora. Hoy inclusive, la familia dominica tiene muchas más mujeres (existen en el mundo, cerca de 45 mil dominicas) que hombres (alrededor de 7 mil dominicos). Y, además, comporta muchos más laicos y laicas (cerca de 100 mil). 800 años después de la caminata iniciada en el sur de Francia por San Domingos, en el siglo 13 (un momento histórico no menos perturbador que el nuestro), todos ellos se reconocen en este llamado a caminar, defender el derecho, anunciar la buena noticia de la liberación, vivir la alegría del Evangelio, y seguir caminando. De esta misión, los jóvenes tienen toda la </w:t>
      </w:r>
      <w:r w:rsidRPr="00937C72">
        <w:rPr>
          <w:rFonts w:ascii="Tahoma" w:eastAsia="Times New Roman" w:hAnsi="Tahoma" w:cs="Tahoma"/>
          <w:color w:val="000000"/>
          <w:sz w:val="21"/>
          <w:szCs w:val="21"/>
          <w:lang w:val="es-AR" w:eastAsia="es-ES"/>
        </w:rPr>
        <w:lastRenderedPageBreak/>
        <w:t>posibilidad de participar, en pie de igualdad. En Brasil, el movimiento juvenil dominico, el MJD (laico), es uno de los espacios de esa misión común.</w:t>
      </w:r>
    </w:p>
    <w:p w:rsidR="00937C72" w:rsidRPr="00937C72" w:rsidRDefault="00937C72" w:rsidP="00937C72">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proofErr w:type="spellStart"/>
      <w:r w:rsidRPr="00937C72">
        <w:rPr>
          <w:rFonts w:ascii="Tahoma" w:eastAsia="Times New Roman" w:hAnsi="Tahoma" w:cs="Tahoma"/>
          <w:b/>
          <w:bCs/>
          <w:color w:val="000000"/>
          <w:sz w:val="21"/>
          <w:szCs w:val="21"/>
          <w:lang w:val="es-AR" w:eastAsia="es-ES"/>
        </w:rPr>
        <w:t>Adital</w:t>
      </w:r>
      <w:proofErr w:type="spellEnd"/>
      <w:r w:rsidRPr="00937C72">
        <w:rPr>
          <w:rFonts w:ascii="Tahoma" w:eastAsia="Times New Roman" w:hAnsi="Tahoma" w:cs="Tahoma"/>
          <w:b/>
          <w:bCs/>
          <w:color w:val="000000"/>
          <w:sz w:val="21"/>
          <w:szCs w:val="21"/>
          <w:lang w:val="es-AR" w:eastAsia="es-ES"/>
        </w:rPr>
        <w:t>: ¿Cómo evalúa usted a la sociedad actual, cuando se trata de la búsqueda de espiritualidad, fe y contacto con el ambiente religioso?</w:t>
      </w:r>
    </w:p>
    <w:p w:rsidR="00937C72" w:rsidRPr="00937C72" w:rsidRDefault="00937C72" w:rsidP="00937C72">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937C72">
        <w:rPr>
          <w:rFonts w:ascii="Tahoma" w:eastAsia="Times New Roman" w:hAnsi="Tahoma" w:cs="Tahoma"/>
          <w:b/>
          <w:bCs/>
          <w:color w:val="000000"/>
          <w:sz w:val="21"/>
          <w:szCs w:val="21"/>
          <w:lang w:val="es-AR" w:eastAsia="es-ES"/>
        </w:rPr>
        <w:t>Frei Xavier:</w:t>
      </w:r>
      <w:r w:rsidRPr="00937C72">
        <w:rPr>
          <w:rFonts w:ascii="Tahoma" w:eastAsia="Times New Roman" w:hAnsi="Tahoma" w:cs="Tahoma"/>
          <w:color w:val="000000"/>
          <w:sz w:val="21"/>
          <w:lang w:val="es-AR" w:eastAsia="es-ES"/>
        </w:rPr>
        <w:t> </w:t>
      </w:r>
      <w:r w:rsidRPr="00937C72">
        <w:rPr>
          <w:rFonts w:ascii="Tahoma" w:eastAsia="Times New Roman" w:hAnsi="Tahoma" w:cs="Tahoma"/>
          <w:color w:val="000000"/>
          <w:sz w:val="21"/>
          <w:szCs w:val="21"/>
          <w:lang w:val="es-AR" w:eastAsia="es-ES"/>
        </w:rPr>
        <w:t>Nuestra sociedad experimenta, en forma contradictoria, la llamada secularización, un movimiento que viene de lejos y en el cual la humanidad hace la experiencia de su creciente capacidad de entenderse a sí misma y su mundo, y de su creciente poder de crearse a sí misma y su mundo (o destruir). Un movimiento que parece destronar, irremediablemente, lo que de explicación y de poder se colocaba hasta entonces en lo divino, en lo sagrado, en lo religioso. ¿Para poner en su lugar una razón triunfante, un deseo narcisista o una desesperación abismal? Se trata de un movimiento complejo, a veces, de exaltación, a veces, angustiante, que obliga a depurar constantemente lo que invertimos en la fe, y en el llamado espacio religioso, desplazando valores, creencias, papeles. De nuestra capacidad de asumir y entender el cambio a largo plazo, marcado hoy por una aceleración inédita, depende nuestra capacidad de inventar el espacio religioso, que corresponde a este momento de nuestra historia, sin crispación ni nostalgia, sin (nuevo) iluminismo ni (nuevo) triunfalismo. Para esta inmensa conversión, este parto, las palabras del profeta asesinado, Jesús, continúan ofreciendo un norte (¡un sur!) precioso. Continúan siendo exigencias básicas para este trabajo la afirmación de la dignidad y de la libertad del ser humano, y la fe en su calidad de imagen y semejanza a aquél que llamamos ‘Dios’. Dicho esto, es fácil verificar que no faltan, en el mundo e igualmente aquí, en Brasil, crispaciones y nostalgias, resistencias, oportunismos, fanatismos. Se propone</w:t>
      </w:r>
      <w:r w:rsidRPr="00937C72">
        <w:rPr>
          <w:rFonts w:ascii="Tahoma" w:eastAsia="Times New Roman" w:hAnsi="Tahoma" w:cs="Tahoma"/>
          <w:color w:val="000000"/>
          <w:sz w:val="21"/>
          <w:lang w:val="es-AR" w:eastAsia="es-ES"/>
        </w:rPr>
        <w:t> </w:t>
      </w:r>
      <w:proofErr w:type="spellStart"/>
      <w:r w:rsidRPr="00937C72">
        <w:rPr>
          <w:rFonts w:ascii="Tahoma" w:eastAsia="Times New Roman" w:hAnsi="Tahoma" w:cs="Tahoma"/>
          <w:i/>
          <w:iCs/>
          <w:color w:val="000000"/>
          <w:sz w:val="21"/>
          <w:szCs w:val="21"/>
          <w:lang w:val="es-AR" w:eastAsia="es-ES"/>
        </w:rPr>
        <w:t>ersatze</w:t>
      </w:r>
      <w:proofErr w:type="spellEnd"/>
      <w:r w:rsidRPr="00937C72">
        <w:rPr>
          <w:rFonts w:ascii="Tahoma" w:eastAsia="Times New Roman" w:hAnsi="Tahoma" w:cs="Tahoma"/>
          <w:color w:val="000000"/>
          <w:sz w:val="21"/>
          <w:lang w:val="es-AR" w:eastAsia="es-ES"/>
        </w:rPr>
        <w:t> </w:t>
      </w:r>
      <w:r w:rsidRPr="00937C72">
        <w:rPr>
          <w:rFonts w:ascii="Tahoma" w:eastAsia="Times New Roman" w:hAnsi="Tahoma" w:cs="Tahoma"/>
          <w:color w:val="000000"/>
          <w:sz w:val="21"/>
          <w:szCs w:val="21"/>
          <w:lang w:val="es-AR" w:eastAsia="es-ES"/>
        </w:rPr>
        <w:t>[plural de la palabra alemana</w:t>
      </w:r>
      <w:r w:rsidRPr="00937C72">
        <w:rPr>
          <w:rFonts w:ascii="Tahoma" w:eastAsia="Times New Roman" w:hAnsi="Tahoma" w:cs="Tahoma"/>
          <w:color w:val="000000"/>
          <w:sz w:val="21"/>
          <w:lang w:val="es-AR" w:eastAsia="es-ES"/>
        </w:rPr>
        <w:t> </w:t>
      </w:r>
      <w:proofErr w:type="spellStart"/>
      <w:r w:rsidRPr="00937C72">
        <w:rPr>
          <w:rFonts w:ascii="Tahoma" w:eastAsia="Times New Roman" w:hAnsi="Tahoma" w:cs="Tahoma"/>
          <w:i/>
          <w:iCs/>
          <w:color w:val="000000"/>
          <w:sz w:val="21"/>
          <w:szCs w:val="21"/>
          <w:lang w:val="es-AR" w:eastAsia="es-ES"/>
        </w:rPr>
        <w:t>ersatz</w:t>
      </w:r>
      <w:proofErr w:type="spellEnd"/>
      <w:r w:rsidRPr="00937C72">
        <w:rPr>
          <w:rFonts w:ascii="Tahoma" w:eastAsia="Times New Roman" w:hAnsi="Tahoma" w:cs="Tahoma"/>
          <w:color w:val="000000"/>
          <w:sz w:val="21"/>
          <w:szCs w:val="21"/>
          <w:lang w:val="es-AR" w:eastAsia="es-ES"/>
        </w:rPr>
        <w:t>, que significa ‘substituto’] de religión, espiritualidades de mercado, religiosidades baratas; se ofrecen profetas de sí mismo, usurpadores de lo divino, nuevos mercaderes del templo. Cabe el consejo de Jesús: reconocerán el árbol por sus frutos. No sirve de nada gritar, ni decir ‘¡Señor, señor!’, para que venga el Reino de Justicia. Necesitamos trabajar, transformar, denunciar, anunciar, caminar, contemplar, celebrar, acoger lo inédito de la promesa. Hacer, según otro lema de la Orden Dominica (Veritas, domina mea), obras de verdad.</w:t>
      </w:r>
    </w:p>
    <w:p w:rsidR="00937C72" w:rsidRPr="00937C72" w:rsidRDefault="00937C72" w:rsidP="00937C72">
      <w:pPr>
        <w:shd w:val="clear" w:color="auto" w:fill="FFFFFF"/>
        <w:spacing w:after="0" w:line="300" w:lineRule="atLeast"/>
        <w:rPr>
          <w:rFonts w:ascii="Tahoma" w:eastAsia="Times New Roman" w:hAnsi="Tahoma" w:cs="Tahoma"/>
          <w:color w:val="000000"/>
          <w:sz w:val="21"/>
          <w:szCs w:val="21"/>
          <w:lang w:eastAsia="es-ES"/>
        </w:rPr>
      </w:pPr>
      <w:r w:rsidRPr="00937C72">
        <w:rPr>
          <w:rFonts w:ascii="Tahoma" w:eastAsia="Times New Roman" w:hAnsi="Tahoma" w:cs="Tahoma"/>
          <w:color w:val="000000"/>
          <w:sz w:val="21"/>
          <w:szCs w:val="21"/>
          <w:lang w:eastAsia="es-ES"/>
        </w:rPr>
        <w:t xml:space="preserve">Colaboró Paulo Emanuel </w:t>
      </w:r>
      <w:proofErr w:type="spellStart"/>
      <w:r w:rsidRPr="00937C72">
        <w:rPr>
          <w:rFonts w:ascii="Tahoma" w:eastAsia="Times New Roman" w:hAnsi="Tahoma" w:cs="Tahoma"/>
          <w:color w:val="000000"/>
          <w:sz w:val="21"/>
          <w:szCs w:val="21"/>
          <w:lang w:eastAsia="es-ES"/>
        </w:rPr>
        <w:t>Lopes</w:t>
      </w:r>
      <w:proofErr w:type="spellEnd"/>
      <w:r w:rsidRPr="00937C72">
        <w:rPr>
          <w:rFonts w:ascii="Tahoma" w:eastAsia="Times New Roman" w:hAnsi="Tahoma" w:cs="Tahoma"/>
          <w:color w:val="000000"/>
          <w:sz w:val="21"/>
          <w:szCs w:val="21"/>
          <w:lang w:eastAsia="es-ES"/>
        </w:rPr>
        <w:t>.</w:t>
      </w:r>
    </w:p>
    <w:p w:rsidR="00937C72" w:rsidRPr="00937C72" w:rsidRDefault="00937C72" w:rsidP="00937C72">
      <w:pPr>
        <w:shd w:val="clear" w:color="auto" w:fill="FFFFFF"/>
        <w:spacing w:after="0" w:line="240" w:lineRule="auto"/>
        <w:outlineLvl w:val="2"/>
        <w:rPr>
          <w:rFonts w:ascii="Tahoma" w:eastAsia="Times New Roman" w:hAnsi="Tahoma" w:cs="Tahoma"/>
          <w:color w:val="000000"/>
          <w:sz w:val="27"/>
          <w:szCs w:val="27"/>
          <w:lang w:eastAsia="es-ES"/>
        </w:rPr>
      </w:pPr>
      <w:proofErr w:type="spellStart"/>
      <w:r w:rsidRPr="00937C72">
        <w:rPr>
          <w:rFonts w:ascii="Tahoma" w:eastAsia="Times New Roman" w:hAnsi="Tahoma" w:cs="Tahoma"/>
          <w:color w:val="000000"/>
          <w:sz w:val="27"/>
          <w:szCs w:val="27"/>
          <w:lang w:eastAsia="es-ES"/>
        </w:rPr>
        <w:t>Jilwesley</w:t>
      </w:r>
      <w:proofErr w:type="spellEnd"/>
      <w:r w:rsidRPr="00937C72">
        <w:rPr>
          <w:rFonts w:ascii="Tahoma" w:eastAsia="Times New Roman" w:hAnsi="Tahoma" w:cs="Tahoma"/>
          <w:color w:val="000000"/>
          <w:sz w:val="27"/>
          <w:szCs w:val="27"/>
          <w:lang w:eastAsia="es-ES"/>
        </w:rPr>
        <w:t xml:space="preserve"> Almeida</w:t>
      </w:r>
    </w:p>
    <w:p w:rsidR="00937C72" w:rsidRPr="00937C72" w:rsidRDefault="00937C72" w:rsidP="00937C72">
      <w:pPr>
        <w:shd w:val="clear" w:color="auto" w:fill="FFFFFF"/>
        <w:spacing w:after="0" w:line="240" w:lineRule="auto"/>
        <w:rPr>
          <w:rFonts w:ascii="Tahoma" w:eastAsia="Times New Roman" w:hAnsi="Tahoma" w:cs="Tahoma"/>
          <w:color w:val="000000"/>
          <w:sz w:val="18"/>
          <w:szCs w:val="18"/>
          <w:lang w:eastAsia="es-ES"/>
        </w:rPr>
      </w:pPr>
      <w:r w:rsidRPr="00937C72">
        <w:rPr>
          <w:rFonts w:ascii="Tahoma" w:eastAsia="Times New Roman" w:hAnsi="Tahoma" w:cs="Tahoma"/>
          <w:color w:val="000000"/>
          <w:sz w:val="18"/>
          <w:szCs w:val="18"/>
          <w:lang w:eastAsia="es-ES"/>
        </w:rPr>
        <w:t>Colabora con ADITAL.</w:t>
      </w:r>
      <w:r w:rsidRPr="00937C72">
        <w:rPr>
          <w:rFonts w:ascii="Tahoma" w:eastAsia="Times New Roman" w:hAnsi="Tahoma" w:cs="Tahoma"/>
          <w:color w:val="000000"/>
          <w:sz w:val="18"/>
          <w:lang w:eastAsia="es-ES"/>
        </w:rPr>
        <w:t> </w:t>
      </w:r>
      <w:r w:rsidRPr="00937C72">
        <w:rPr>
          <w:rFonts w:ascii="Tahoma" w:eastAsia="Times New Roman" w:hAnsi="Tahoma" w:cs="Tahoma"/>
          <w:color w:val="000000"/>
          <w:sz w:val="18"/>
          <w:szCs w:val="18"/>
          <w:lang w:eastAsia="es-ES"/>
        </w:rPr>
        <w:br/>
        <w:t>Correo electrónico</w:t>
      </w:r>
      <w:r w:rsidRPr="00937C72">
        <w:rPr>
          <w:rFonts w:ascii="Tahoma" w:eastAsia="Times New Roman" w:hAnsi="Tahoma" w:cs="Tahoma"/>
          <w:color w:val="000000"/>
          <w:sz w:val="18"/>
          <w:szCs w:val="18"/>
          <w:lang w:eastAsia="es-ES"/>
        </w:rPr>
        <w:br/>
        <w:t>estagiario1@adital.com.br</w:t>
      </w:r>
    </w:p>
    <w:p w:rsidR="00937C72" w:rsidRPr="00937C72" w:rsidRDefault="00937C72" w:rsidP="00937C72">
      <w:pPr>
        <w:shd w:val="clear" w:color="auto" w:fill="FFFFFF"/>
        <w:spacing w:line="240" w:lineRule="auto"/>
        <w:rPr>
          <w:rFonts w:ascii="Tahoma" w:eastAsia="Times New Roman" w:hAnsi="Tahoma" w:cs="Tahoma"/>
          <w:color w:val="000000"/>
          <w:sz w:val="18"/>
          <w:szCs w:val="18"/>
          <w:lang w:eastAsia="es-ES"/>
        </w:rPr>
      </w:pPr>
      <w:r w:rsidRPr="00937C72">
        <w:rPr>
          <w:rFonts w:ascii="Tahoma" w:eastAsia="Times New Roman" w:hAnsi="Tahoma" w:cs="Tahoma"/>
          <w:color w:val="000000"/>
          <w:sz w:val="18"/>
          <w:szCs w:val="18"/>
          <w:lang w:eastAsia="es-ES"/>
        </w:rPr>
        <w:t>jilwesley.almeida@gmail.com</w:t>
      </w:r>
    </w:p>
    <w:p w:rsidR="00405E21" w:rsidRDefault="00937C72"/>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7C72"/>
    <w:rsid w:val="000F68B1"/>
    <w:rsid w:val="004B2A9F"/>
    <w:rsid w:val="0051125C"/>
    <w:rsid w:val="00687C31"/>
    <w:rsid w:val="00937C72"/>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1">
    <w:name w:val="heading 1"/>
    <w:basedOn w:val="Normal"/>
    <w:link w:val="Ttulo1Car"/>
    <w:uiPriority w:val="9"/>
    <w:qFormat/>
    <w:rsid w:val="00937C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937C7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7C72"/>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937C72"/>
    <w:rPr>
      <w:rFonts w:ascii="Times New Roman" w:eastAsia="Times New Roman" w:hAnsi="Times New Roman" w:cs="Times New Roman"/>
      <w:b/>
      <w:bCs/>
      <w:sz w:val="27"/>
      <w:szCs w:val="27"/>
      <w:lang w:eastAsia="es-ES"/>
    </w:rPr>
  </w:style>
  <w:style w:type="character" w:customStyle="1" w:styleId="apple-converted-space">
    <w:name w:val="apple-converted-space"/>
    <w:basedOn w:val="Fuentedeprrafopredeter"/>
    <w:rsid w:val="00937C72"/>
  </w:style>
  <w:style w:type="character" w:styleId="Hipervnculo">
    <w:name w:val="Hyperlink"/>
    <w:basedOn w:val="Fuentedeprrafopredeter"/>
    <w:uiPriority w:val="99"/>
    <w:semiHidden/>
    <w:unhideWhenUsed/>
    <w:rsid w:val="00937C72"/>
    <w:rPr>
      <w:color w:val="0000FF"/>
      <w:u w:val="single"/>
    </w:rPr>
  </w:style>
  <w:style w:type="paragraph" w:styleId="NormalWeb">
    <w:name w:val="Normal (Web)"/>
    <w:basedOn w:val="Normal"/>
    <w:uiPriority w:val="99"/>
    <w:semiHidden/>
    <w:unhideWhenUsed/>
    <w:rsid w:val="00937C7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37C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7C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727682">
      <w:bodyDiv w:val="1"/>
      <w:marLeft w:val="0"/>
      <w:marRight w:val="0"/>
      <w:marTop w:val="0"/>
      <w:marBottom w:val="0"/>
      <w:divBdr>
        <w:top w:val="none" w:sz="0" w:space="0" w:color="auto"/>
        <w:left w:val="none" w:sz="0" w:space="0" w:color="auto"/>
        <w:bottom w:val="none" w:sz="0" w:space="0" w:color="auto"/>
        <w:right w:val="none" w:sz="0" w:space="0" w:color="auto"/>
      </w:divBdr>
      <w:divsChild>
        <w:div w:id="1749425506">
          <w:marLeft w:val="0"/>
          <w:marRight w:val="0"/>
          <w:marTop w:val="0"/>
          <w:marBottom w:val="0"/>
          <w:divBdr>
            <w:top w:val="none" w:sz="0" w:space="0" w:color="auto"/>
            <w:left w:val="none" w:sz="0" w:space="0" w:color="auto"/>
            <w:bottom w:val="none" w:sz="0" w:space="0" w:color="auto"/>
            <w:right w:val="none" w:sz="0" w:space="0" w:color="auto"/>
          </w:divBdr>
        </w:div>
        <w:div w:id="1198740341">
          <w:marLeft w:val="0"/>
          <w:marRight w:val="60"/>
          <w:marTop w:val="60"/>
          <w:marBottom w:val="0"/>
          <w:divBdr>
            <w:top w:val="none" w:sz="0" w:space="0" w:color="auto"/>
            <w:left w:val="none" w:sz="0" w:space="0" w:color="auto"/>
            <w:bottom w:val="none" w:sz="0" w:space="0" w:color="auto"/>
            <w:right w:val="none" w:sz="0" w:space="0" w:color="auto"/>
          </w:divBdr>
        </w:div>
        <w:div w:id="1662200031">
          <w:marLeft w:val="60"/>
          <w:marRight w:val="0"/>
          <w:marTop w:val="60"/>
          <w:marBottom w:val="0"/>
          <w:divBdr>
            <w:top w:val="none" w:sz="0" w:space="0" w:color="auto"/>
            <w:left w:val="none" w:sz="0" w:space="0" w:color="auto"/>
            <w:bottom w:val="none" w:sz="0" w:space="0" w:color="auto"/>
            <w:right w:val="none" w:sz="0" w:space="0" w:color="auto"/>
          </w:divBdr>
        </w:div>
        <w:div w:id="856310875">
          <w:marLeft w:val="0"/>
          <w:marRight w:val="0"/>
          <w:marTop w:val="0"/>
          <w:marBottom w:val="0"/>
          <w:divBdr>
            <w:top w:val="none" w:sz="0" w:space="0" w:color="auto"/>
            <w:left w:val="none" w:sz="0" w:space="0" w:color="auto"/>
            <w:bottom w:val="none" w:sz="0" w:space="0" w:color="auto"/>
            <w:right w:val="none" w:sz="0" w:space="0" w:color="auto"/>
          </w:divBdr>
          <w:divsChild>
            <w:div w:id="726490423">
              <w:marLeft w:val="0"/>
              <w:marRight w:val="0"/>
              <w:marTop w:val="0"/>
              <w:marBottom w:val="0"/>
              <w:divBdr>
                <w:top w:val="none" w:sz="0" w:space="0" w:color="auto"/>
                <w:left w:val="none" w:sz="0" w:space="0" w:color="auto"/>
                <w:bottom w:val="none" w:sz="0" w:space="0" w:color="auto"/>
                <w:right w:val="none" w:sz="0" w:space="0" w:color="auto"/>
              </w:divBdr>
              <w:divsChild>
                <w:div w:id="7794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30642">
          <w:marLeft w:val="0"/>
          <w:marRight w:val="0"/>
          <w:marTop w:val="0"/>
          <w:marBottom w:val="0"/>
          <w:divBdr>
            <w:top w:val="none" w:sz="0" w:space="0" w:color="auto"/>
            <w:left w:val="none" w:sz="0" w:space="0" w:color="auto"/>
            <w:bottom w:val="none" w:sz="0" w:space="0" w:color="auto"/>
            <w:right w:val="none" w:sz="0" w:space="0" w:color="auto"/>
          </w:divBdr>
        </w:div>
        <w:div w:id="1805341998">
          <w:marLeft w:val="0"/>
          <w:marRight w:val="0"/>
          <w:marTop w:val="0"/>
          <w:marBottom w:val="0"/>
          <w:divBdr>
            <w:top w:val="none" w:sz="0" w:space="0" w:color="auto"/>
            <w:left w:val="none" w:sz="0" w:space="0" w:color="auto"/>
            <w:bottom w:val="none" w:sz="0" w:space="0" w:color="auto"/>
            <w:right w:val="none" w:sz="0" w:space="0" w:color="auto"/>
          </w:divBdr>
        </w:div>
        <w:div w:id="866718178">
          <w:marLeft w:val="0"/>
          <w:marRight w:val="0"/>
          <w:marTop w:val="0"/>
          <w:marBottom w:val="300"/>
          <w:divBdr>
            <w:top w:val="dashed" w:sz="6" w:space="8" w:color="BBBBBB"/>
            <w:left w:val="dashed" w:sz="6" w:space="8" w:color="BBBBBB"/>
            <w:bottom w:val="dashed" w:sz="6" w:space="8" w:color="BBBBBB"/>
            <w:right w:val="dashed" w:sz="6" w:space="8" w:color="BBBBBB"/>
          </w:divBdr>
          <w:divsChild>
            <w:div w:id="17375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adital.com.br/site/autor.asp?lang=ES&amp;cod=16455"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2474</Words>
  <Characters>13609</Characters>
  <Application>Microsoft Office Word</Application>
  <DocSecurity>0</DocSecurity>
  <Lines>113</Lines>
  <Paragraphs>32</Paragraphs>
  <ScaleCrop>false</ScaleCrop>
  <Company/>
  <LinksUpToDate>false</LinksUpToDate>
  <CharactersWithSpaces>16051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2016-03-29T22:06:00Z</dcterms:created>
  <dcterms:modified xsi:type="dcterms:W3CDTF">2016-03-29T22:11:00Z</dcterms:modified>
</cp:coreProperties>
</file>