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FC" w:rsidRDefault="007119FC" w:rsidP="007119FC">
      <w:pPr>
        <w:jc w:val="center"/>
        <w:rPr>
          <w:rFonts w:ascii="Verdana" w:hAnsi="Verdana"/>
          <w:b/>
          <w:bCs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32"/>
          <w:szCs w:val="32"/>
        </w:rPr>
        <w:t xml:space="preserve">Notas na madrugada de 23 a 24 de abril: golpistas e Frente Ampla Democrata e Nacional. </w:t>
      </w:r>
    </w:p>
    <w:p w:rsidR="007119FC" w:rsidRDefault="007119FC" w:rsidP="007119FC">
      <w:pPr>
        <w:rPr>
          <w:rFonts w:ascii="Times New Roman" w:hAnsi="Times New Roman"/>
          <w:b/>
          <w:bCs/>
          <w:sz w:val="32"/>
          <w:szCs w:val="32"/>
        </w:rPr>
      </w:pPr>
    </w:p>
    <w:p w:rsidR="007119FC" w:rsidRDefault="007119FC" w:rsidP="007119FC">
      <w:pPr>
        <w:jc w:val="right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Luiz Alberto Gómez de Souza</w:t>
      </w:r>
    </w:p>
    <w:p w:rsidR="007119FC" w:rsidRDefault="007119FC" w:rsidP="007119FC">
      <w:pPr>
        <w:rPr>
          <w:rFonts w:ascii="Times New Roman" w:hAnsi="Times New Roman"/>
          <w:sz w:val="32"/>
          <w:szCs w:val="32"/>
        </w:rPr>
      </w:pPr>
    </w:p>
    <w:p w:rsidR="007119FC" w:rsidRDefault="007119FC" w:rsidP="007119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 Ministro </w:t>
      </w:r>
      <w:proofErr w:type="spellStart"/>
      <w:r>
        <w:rPr>
          <w:rFonts w:ascii="Verdana" w:hAnsi="Verdana"/>
          <w:sz w:val="32"/>
          <w:szCs w:val="32"/>
        </w:rPr>
        <w:t>Teori</w:t>
      </w:r>
      <w:proofErr w:type="spellEnd"/>
      <w:r>
        <w:rPr>
          <w:rFonts w:ascii="Verdana" w:hAnsi="Verdana"/>
          <w:sz w:val="32"/>
          <w:szCs w:val="32"/>
        </w:rPr>
        <w:t xml:space="preserve"> Zavascki, encarregado no Supremo de seguir a Operação Lava Jato, fez  críticas à condução de Sergio Moro. Foi o que bastou para que manifestantes o insultassem violentamente em sua própria residência e agora ele está sobre  proteção  policial. Isso mostra o teor de certos grupos intransigentes e autoritários que não aceitam críticas ao “intocável” Moro. Assim nasceram, pelo século passado, os grupos fascistas na Itália, na Alemanha e até na democrática Inglaterra. Hordas nazistas, depois de 1933, começaram a agredir </w:t>
      </w:r>
      <w:proofErr w:type="spellStart"/>
      <w:r>
        <w:rPr>
          <w:rFonts w:ascii="Verdana" w:hAnsi="Verdana"/>
          <w:sz w:val="32"/>
          <w:szCs w:val="32"/>
        </w:rPr>
        <w:t>social-democratas</w:t>
      </w:r>
      <w:proofErr w:type="spellEnd"/>
      <w:r>
        <w:rPr>
          <w:rFonts w:ascii="Verdana" w:hAnsi="Verdana"/>
          <w:sz w:val="32"/>
          <w:szCs w:val="32"/>
        </w:rPr>
        <w:t xml:space="preserve"> e mais adiante judeus. Na Itália, uma marcha inexpressiva sobre Roma, em 1922 (sempre marchas), amedrontou o raquítico e timorato Rei, que tirou do poder os liberais e o entregou ao espalhafatoso </w:t>
      </w:r>
      <w:proofErr w:type="spellStart"/>
      <w:r>
        <w:rPr>
          <w:rFonts w:ascii="Verdana" w:hAnsi="Verdana"/>
          <w:sz w:val="32"/>
          <w:szCs w:val="32"/>
        </w:rPr>
        <w:t>Duce</w:t>
      </w:r>
      <w:proofErr w:type="spellEnd"/>
      <w:r>
        <w:rPr>
          <w:rFonts w:ascii="Verdana" w:hAnsi="Verdana"/>
          <w:sz w:val="32"/>
          <w:szCs w:val="32"/>
        </w:rPr>
        <w:t xml:space="preserve">.  Entre nós, alguns desses grupelho  ensandecidos pedem inclusive intervenção militar. Vão ocupando a vanguarda da oposição nas ruas. Os líderes históricos desta são calados e apupados. Caldo de cultivo para o pior. Vimos isso em 1964 e antes em 1954, quando o suicídio de Getúlio pôs nas ruas o povo e os </w:t>
      </w:r>
      <w:proofErr w:type="spellStart"/>
      <w:r>
        <w:rPr>
          <w:rFonts w:ascii="Verdana" w:hAnsi="Verdana"/>
          <w:sz w:val="32"/>
          <w:szCs w:val="32"/>
        </w:rPr>
        <w:t>lacerdas</w:t>
      </w:r>
      <w:proofErr w:type="spellEnd"/>
      <w:r>
        <w:rPr>
          <w:rFonts w:ascii="Verdana" w:hAnsi="Verdana"/>
          <w:sz w:val="32"/>
          <w:szCs w:val="32"/>
        </w:rPr>
        <w:t xml:space="preserve"> tiveram que fugir da ira popular, rabo entre as pernas. O golpe foi adiado em dez </w:t>
      </w:r>
      <w:proofErr w:type="spellStart"/>
      <w:r>
        <w:rPr>
          <w:rFonts w:ascii="Verdana" w:hAnsi="Verdana"/>
          <w:sz w:val="32"/>
          <w:szCs w:val="32"/>
        </w:rPr>
        <w:t>anos.Lembrarei</w:t>
      </w:r>
      <w:proofErr w:type="spellEnd"/>
      <w:r>
        <w:rPr>
          <w:rFonts w:ascii="Verdana" w:hAnsi="Verdana"/>
          <w:sz w:val="32"/>
          <w:szCs w:val="32"/>
        </w:rPr>
        <w:t xml:space="preserve"> mais adiante outro momento significativo em 1961. </w:t>
      </w:r>
    </w:p>
    <w:p w:rsidR="007119FC" w:rsidRDefault="007119FC" w:rsidP="007119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Do outro lado, frente aos direitista autoritários estão agora, cada vez mais numerosos, os que defendem a Democracia, o diálogo e o pluralismo republicanos.</w:t>
      </w:r>
    </w:p>
    <w:p w:rsidR="007119FC" w:rsidRDefault="007119FC" w:rsidP="007119FC">
      <w:pPr>
        <w:rPr>
          <w:rFonts w:ascii="Verdana" w:hAnsi="Verdana"/>
          <w:sz w:val="32"/>
          <w:szCs w:val="32"/>
        </w:rPr>
      </w:pPr>
    </w:p>
    <w:p w:rsidR="007119FC" w:rsidRDefault="007119FC" w:rsidP="007119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Ao mesmo tempo, </w:t>
      </w:r>
      <w:r w:rsidRPr="00FD0A6B">
        <w:rPr>
          <w:rFonts w:ascii="Verdana" w:hAnsi="Verdana"/>
          <w:sz w:val="32"/>
          <w:szCs w:val="32"/>
          <w:highlight w:val="yellow"/>
        </w:rPr>
        <w:t>a PF descobriu uma lista de 316 políticos de 24 siglas que receberam dinheiro da Odebrecht.</w:t>
      </w:r>
      <w:r>
        <w:rPr>
          <w:rFonts w:ascii="Verdana" w:hAnsi="Verdana"/>
          <w:sz w:val="32"/>
          <w:szCs w:val="32"/>
        </w:rPr>
        <w:t xml:space="preserve"> Possivelmente muitas contribuições podem até ter sido legais, mas o importante é que  não se trata só de políticos da situação. Pelo contrário. Imediatamente o juiz Moro, assustado com a amplitude da relação </w:t>
      </w:r>
      <w:proofErr w:type="spellStart"/>
      <w:r>
        <w:rPr>
          <w:rFonts w:ascii="Verdana" w:hAnsi="Verdana"/>
          <w:sz w:val="32"/>
          <w:szCs w:val="32"/>
        </w:rPr>
        <w:t>Obebrecht</w:t>
      </w:r>
      <w:proofErr w:type="spellEnd"/>
      <w:r>
        <w:rPr>
          <w:rFonts w:ascii="Verdana" w:hAnsi="Verdana"/>
          <w:sz w:val="32"/>
          <w:szCs w:val="32"/>
        </w:rPr>
        <w:t xml:space="preserve">- políticos, onde está boa parte de seus apoiadores, pôs a lista  sob sigilo. Segredo de polichinelo. Já vazou  aos borbotões. Por que não teve o mesmo cuidado quando deixou filtrar seletivamente nomes do governo que saíam das delações como simples afirmações, não provas, que teriam de ser investigadas cuidadosamente e  também em sigilo? Temos agora o ovo da serpente que logo morderá nos calcanhares o suspeitíssimo magistrado. Mas então,  esse  Congresso, posto em boa parte sob suspeita, pode  ter a legitimidade para julgar uma presidente contra a qual não há provas reais, apenas menções de delatores, sujeitas a perícia cuidadosa e que deveriam estar também sob sigilo? Duas medidas. Isso vale para declarações de delatores como para estas listas de deputados. O certo é que as listas da PF destaparam uma panela de </w:t>
      </w:r>
      <w:proofErr w:type="spellStart"/>
      <w:r>
        <w:rPr>
          <w:rFonts w:ascii="Verdana" w:hAnsi="Verdana"/>
          <w:sz w:val="32"/>
          <w:szCs w:val="32"/>
        </w:rPr>
        <w:t>pressão.</w:t>
      </w:r>
      <w:r w:rsidRPr="00FD0A6B">
        <w:rPr>
          <w:rFonts w:ascii="Verdana" w:hAnsi="Verdana"/>
          <w:sz w:val="32"/>
          <w:szCs w:val="32"/>
          <w:highlight w:val="yellow"/>
        </w:rPr>
        <w:t>Brasília</w:t>
      </w:r>
      <w:proofErr w:type="spellEnd"/>
      <w:r w:rsidRPr="00FD0A6B">
        <w:rPr>
          <w:rFonts w:ascii="Verdana" w:hAnsi="Verdana"/>
          <w:sz w:val="32"/>
          <w:szCs w:val="32"/>
          <w:highlight w:val="yellow"/>
        </w:rPr>
        <w:t xml:space="preserve"> está em polvorosa. Os deputados citados, com vergonha na cara, deveriam sentir-se impedidos de julgar a mais alta autoridade da Nação até que seus prontuários fossem investigados.</w:t>
      </w:r>
      <w:r>
        <w:rPr>
          <w:rFonts w:ascii="Verdana" w:hAnsi="Verdana"/>
          <w:sz w:val="32"/>
          <w:szCs w:val="32"/>
        </w:rPr>
        <w:t xml:space="preserve"> Isso demandaria muito tempo e, nesse ínterim, o processo de impeachment deveria ficar em suspenso. Porém a desfaçatez de Cunha mostra um acusado de mil falcatruas mover-se cínica e livremente,  podendo até tentar presidir absurdamente o pedido de impeachment na Câmara.</w:t>
      </w:r>
    </w:p>
    <w:p w:rsidR="007119FC" w:rsidRDefault="007119FC" w:rsidP="007119FC">
      <w:pPr>
        <w:rPr>
          <w:rFonts w:ascii="Verdana" w:hAnsi="Verdana"/>
          <w:sz w:val="32"/>
          <w:szCs w:val="32"/>
        </w:rPr>
      </w:pPr>
    </w:p>
    <w:p w:rsidR="007119FC" w:rsidRDefault="007119FC" w:rsidP="007119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 terceiro ponto é que </w:t>
      </w:r>
      <w:r w:rsidRPr="00FD0A6B">
        <w:rPr>
          <w:rFonts w:ascii="Verdana" w:hAnsi="Verdana"/>
          <w:sz w:val="32"/>
          <w:szCs w:val="32"/>
          <w:highlight w:val="yellow"/>
        </w:rPr>
        <w:t>amplos setores da sociedade, em manifestos e declarações, cada vez mais vão se posicionando em relação à ilegalidade dos atuais processos de impeachment.</w:t>
      </w:r>
      <w:r>
        <w:rPr>
          <w:rFonts w:ascii="Verdana" w:hAnsi="Verdana"/>
          <w:sz w:val="32"/>
          <w:szCs w:val="32"/>
        </w:rPr>
        <w:t xml:space="preserve"> O clamor das ruas era apresentado cuidadosamente seletivo pela rede Globo. Mas  logo, nos dias que vão chegando, são  milhões os  que, aos poucos, questionam o impeachment e a atuação parcial de um juiz de primeira instância que julga representar sozinho a Justiça brasileira. As instâncias judiciárias mais altas terão que pôr um limite em ações arbitrárias de Moro,  não judiciais mas políticas.</w:t>
      </w:r>
    </w:p>
    <w:p w:rsidR="007119FC" w:rsidRDefault="007119FC" w:rsidP="007119FC">
      <w:pPr>
        <w:rPr>
          <w:rFonts w:ascii="Verdana" w:hAnsi="Verdana"/>
          <w:sz w:val="32"/>
          <w:szCs w:val="32"/>
        </w:rPr>
      </w:pPr>
    </w:p>
    <w:p w:rsidR="007119FC" w:rsidRDefault="007119FC" w:rsidP="007119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Para usarmos os termos de Gramsci, estamos em plena </w:t>
      </w:r>
      <w:r w:rsidRPr="00FD0A6B">
        <w:rPr>
          <w:rFonts w:ascii="Verdana" w:hAnsi="Verdana"/>
          <w:b/>
          <w:bCs/>
          <w:sz w:val="32"/>
          <w:szCs w:val="32"/>
          <w:highlight w:val="yellow"/>
        </w:rPr>
        <w:t>“guerra de posições”</w:t>
      </w:r>
      <w:r>
        <w:rPr>
          <w:rFonts w:ascii="Verdana" w:hAnsi="Verdana"/>
          <w:b/>
          <w:bCs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e </w:t>
      </w:r>
      <w:r w:rsidRPr="00FD0A6B">
        <w:rPr>
          <w:rFonts w:ascii="Verdana" w:hAnsi="Verdana"/>
          <w:sz w:val="32"/>
          <w:szCs w:val="32"/>
          <w:highlight w:val="yellow"/>
        </w:rPr>
        <w:t>a legalidade vai se impondo sobre o arbítrio dos que não souberam perder e querem voltar pela porta dos fundos.</w:t>
      </w:r>
      <w:r>
        <w:rPr>
          <w:rFonts w:ascii="Verdana" w:hAnsi="Verdana"/>
          <w:sz w:val="32"/>
          <w:szCs w:val="32"/>
        </w:rPr>
        <w:t>  Sigamos adiante, firmes e tranquilos. A maioria dos conhecedores do direito contestam as ilegais conduções do Lava Jato.   E  o povo começa a distanciar-se dos falsos cantos de sereias – programas de TV, artigos de certos jornais – e já se vai caracterizando uma virada na opinião pública, fora os recalcitrantes de sempre. Estejamos alertas, ativos e mobilizados. Atitudes negativas ou pessimistas dos que são pela legalidade, nessa altura são atos ou omissões imperdoáveis.</w:t>
      </w:r>
    </w:p>
    <w:p w:rsidR="007119FC" w:rsidRDefault="007119FC" w:rsidP="007119FC">
      <w:pPr>
        <w:rPr>
          <w:rFonts w:ascii="Times New Roman" w:hAnsi="Times New Roman"/>
          <w:sz w:val="32"/>
          <w:szCs w:val="32"/>
        </w:rPr>
      </w:pPr>
    </w:p>
    <w:p w:rsidR="007119FC" w:rsidRDefault="007119FC" w:rsidP="007119FC">
      <w:r>
        <w:t>__________________________________________________________________________________________________________________________________________________________________________________</w:t>
      </w:r>
    </w:p>
    <w:p w:rsidR="007119FC" w:rsidRDefault="007119FC" w:rsidP="007119FC">
      <w:pPr>
        <w:rPr>
          <w:rFonts w:ascii="Verdana" w:hAnsi="Verdana"/>
          <w:sz w:val="24"/>
          <w:szCs w:val="24"/>
        </w:rPr>
      </w:pPr>
    </w:p>
    <w:p w:rsidR="007119FC" w:rsidRDefault="007119FC" w:rsidP="007119FC">
      <w:pPr>
        <w:rPr>
          <w:rFonts w:ascii="Verdana" w:hAnsi="Verdana"/>
          <w:sz w:val="24"/>
          <w:szCs w:val="24"/>
        </w:rPr>
      </w:pPr>
    </w:p>
    <w:p w:rsidR="007119FC" w:rsidRDefault="007119FC" w:rsidP="007119F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Uma recordação histórica para os jovens que não viveram os momentos da campanha pela legalidade em 1961 e para </w:t>
      </w:r>
      <w:r>
        <w:rPr>
          <w:rFonts w:ascii="Verdana" w:hAnsi="Verdana"/>
          <w:sz w:val="28"/>
          <w:szCs w:val="28"/>
        </w:rPr>
        <w:lastRenderedPageBreak/>
        <w:t>os que lembram com emoção a luta desse grande patriota Leonel Brizola (que enorme falta nos faz hoje!).</w:t>
      </w:r>
    </w:p>
    <w:p w:rsidR="007119FC" w:rsidRDefault="007119FC" w:rsidP="007119FC">
      <w:pPr>
        <w:rPr>
          <w:rFonts w:ascii="Verdana" w:hAnsi="Verdana"/>
          <w:sz w:val="28"/>
          <w:szCs w:val="28"/>
        </w:rPr>
      </w:pPr>
    </w:p>
    <w:p w:rsidR="007119FC" w:rsidRDefault="007119FC" w:rsidP="007119F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Numa das primeiras falas de Brizola, dia 27 de agosto de 1961, ele se insurgia contra os ministros militares que não admitiam a posse de Jango, legalmente eleito vice-presidente e sucessor legítimo do renunciado Jânio.  Uma de suas primeiras palavras, pela Rede da Legalidade, instalada nos porões do Palácio Piratini foi firme e precisas:</w:t>
      </w:r>
    </w:p>
    <w:p w:rsidR="007119FC" w:rsidRDefault="007119FC" w:rsidP="007119FC">
      <w:pPr>
        <w:rPr>
          <w:rFonts w:ascii="Verdana" w:hAnsi="Verdana"/>
          <w:sz w:val="28"/>
          <w:szCs w:val="28"/>
        </w:rPr>
      </w:pPr>
    </w:p>
    <w:p w:rsidR="007119FC" w:rsidRDefault="007119FC" w:rsidP="007119FC">
      <w:pPr>
        <w:rPr>
          <w:rFonts w:ascii="Verdana" w:hAnsi="Verdana"/>
          <w:b/>
          <w:bCs/>
          <w:i/>
          <w:iCs/>
          <w:color w:val="252525"/>
          <w:sz w:val="28"/>
          <w:szCs w:val="28"/>
        </w:rPr>
      </w:pPr>
      <w:r>
        <w:rPr>
          <w:rFonts w:ascii="Verdana" w:hAnsi="Verdana"/>
          <w:b/>
          <w:bCs/>
          <w:i/>
          <w:iCs/>
          <w:color w:val="252525"/>
          <w:sz w:val="28"/>
          <w:szCs w:val="28"/>
        </w:rPr>
        <w:t>“O Governo do Estado do</w:t>
      </w:r>
      <w:r>
        <w:rPr>
          <w:rStyle w:val="apple-converted-space"/>
          <w:rFonts w:ascii="Verdana" w:hAnsi="Verdana"/>
          <w:b/>
          <w:bCs/>
          <w:i/>
          <w:iCs/>
          <w:color w:val="252525"/>
          <w:sz w:val="28"/>
          <w:szCs w:val="28"/>
        </w:rPr>
        <w:t> </w:t>
      </w:r>
      <w:hyperlink r:id="rId5" w:tooltip="Rio Grande do Sul" w:history="1">
        <w:r>
          <w:rPr>
            <w:rStyle w:val="Hipervnculo"/>
            <w:rFonts w:ascii="Verdana" w:hAnsi="Verdana"/>
            <w:b/>
            <w:bCs/>
            <w:i/>
            <w:iCs/>
            <w:color w:val="0B0080"/>
            <w:sz w:val="28"/>
            <w:szCs w:val="28"/>
            <w:u w:val="none"/>
          </w:rPr>
          <w:t>Rio Grande do Sul</w:t>
        </w:r>
      </w:hyperlink>
      <w:r>
        <w:rPr>
          <w:rStyle w:val="apple-converted-space"/>
          <w:rFonts w:ascii="Verdana" w:hAnsi="Verdana"/>
          <w:b/>
          <w:bCs/>
          <w:i/>
          <w:iCs/>
          <w:color w:val="252525"/>
          <w:sz w:val="28"/>
          <w:szCs w:val="28"/>
        </w:rPr>
        <w:t> </w:t>
      </w:r>
      <w:r>
        <w:rPr>
          <w:rFonts w:ascii="Verdana" w:hAnsi="Verdana"/>
          <w:b/>
          <w:bCs/>
          <w:i/>
          <w:iCs/>
          <w:color w:val="252525"/>
          <w:sz w:val="28"/>
          <w:szCs w:val="28"/>
        </w:rPr>
        <w:t>cumpre o dever de assumir o papel que lhe cabe nesta hora grave da vida do País. Cumpre-nos reafirmar nossa inalterável posição ao lado da legalidade constitucional. Não pactuaremos com golpes ou violências contra a ordem constitucional e contra as liberdades públicas. Se o atual regime não satisfaz, em muitos de seus aspectos, desejamos é o seu aprimoramento e não sua supressão, o que representaria uma regressão e o obscurantismo”.</w:t>
      </w:r>
    </w:p>
    <w:p w:rsidR="007119FC" w:rsidRDefault="007119FC" w:rsidP="007119FC">
      <w:pPr>
        <w:rPr>
          <w:rFonts w:ascii="Verdana" w:hAnsi="Verdana"/>
          <w:sz w:val="28"/>
          <w:szCs w:val="28"/>
        </w:rPr>
      </w:pPr>
    </w:p>
    <w:p w:rsidR="007119FC" w:rsidRDefault="007119FC" w:rsidP="007119F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Porem mais adiante se  anunciava um possível bombardeio do Palácio Piratini, por ordem da junta militar golpista no Rio. Brizola vai então para a Rádio da Legalidade  e lança, de improviso, sua inflamada reação ao golpe:</w:t>
      </w:r>
    </w:p>
    <w:p w:rsidR="007119FC" w:rsidRDefault="007119FC" w:rsidP="007119FC">
      <w:pPr>
        <w:rPr>
          <w:sz w:val="28"/>
          <w:szCs w:val="28"/>
        </w:rPr>
      </w:pP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i/>
          <w:iCs/>
          <w:color w:val="333333"/>
          <w:sz w:val="28"/>
          <w:szCs w:val="28"/>
        </w:rPr>
      </w:pPr>
      <w:r>
        <w:rPr>
          <w:rFonts w:ascii="Verdana" w:hAnsi="Verdana"/>
          <w:b/>
          <w:bCs/>
          <w:i/>
          <w:iCs/>
          <w:color w:val="333333"/>
          <w:sz w:val="28"/>
          <w:szCs w:val="28"/>
        </w:rPr>
        <w:t xml:space="preserve">“Povo de Porto Alegre, meus amigos do Rio Grande do Sul! Não desejo sacrificar ninguém, mas venham para a frente deste Palácio, numa demonstração de protesto contra essa loucura e esse desatino. Venham, e se eles quiserem cometer essa chacina, retirem-se, mas eu não me retirarei e aqui ficarei até o fim. Poderei ser esmagado. Poderei ser destruído. Poderei ser morto. Eu, a minha esposa e muitos amigos civis e militares do Rio Grande do Sul. Não importa. Ficará o nosso protesto, lavando a honra desta Nação. Aqui resistiremos até o fim. A morte é melhor do que vida sem honra, sem dignidade e sem glória. Aqui ficaremos até o fim. Podem atirar. Que decolem os jatos! Que atirem os armamentos que tiverem comprado à custa da fome e do sacrifício do </w:t>
      </w:r>
      <w:r>
        <w:rPr>
          <w:rFonts w:ascii="Verdana" w:hAnsi="Verdana"/>
          <w:b/>
          <w:bCs/>
          <w:i/>
          <w:iCs/>
          <w:color w:val="333333"/>
          <w:sz w:val="28"/>
          <w:szCs w:val="28"/>
        </w:rPr>
        <w:lastRenderedPageBreak/>
        <w:t>povo! Joguem essas armas contra este povo. Já fomos dominados pelos trustes e monopólios norte-americanos. Estaremos aqui para morrer, se necessário. Um dia, nossos filhos e irmãos farão a independência do nosso povo! Um abraço, meu povo querido! Se não puder falar mais, será porque não me foi possível! Todos sabem o que estou fazendo! Adeus, meu Rio Grande querido! Pode ser este, realmente, o nosso adeus! Mas aqui estaremos para cumprir o nosso dever".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i/>
          <w:iCs/>
          <w:color w:val="333333"/>
          <w:sz w:val="28"/>
          <w:szCs w:val="28"/>
        </w:rPr>
      </w:pP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>Diante do Palácio havia um grupo de militantes. Meia hora após a fala de Brizola, eram mais de cem mil.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 xml:space="preserve">Logo depois o general Machado Lopes, chefe do III Exército, foi ao Palácio hipotecar solidariedade a Brizola. A legalidade venceu pela valentia e força comunicativa de Brizola. Os golpistas recolheram-se, os políticos em Brasília inventaram o parlamentarismo, derrubado logo depois. Jango assumiu, mas aqueles golpistas recomeçaram a armar suas armadilhas para 1964. Os mesmos ontem e hoje nas marchas </w:t>
      </w:r>
      <w:proofErr w:type="spellStart"/>
      <w:r>
        <w:rPr>
          <w:rFonts w:ascii="Verdana" w:hAnsi="Verdana"/>
          <w:color w:val="333333"/>
          <w:sz w:val="28"/>
          <w:szCs w:val="28"/>
        </w:rPr>
        <w:t>anti-patriotas</w:t>
      </w:r>
      <w:proofErr w:type="spellEnd"/>
      <w:r>
        <w:rPr>
          <w:rFonts w:ascii="Verdana" w:hAnsi="Verdana"/>
          <w:color w:val="333333"/>
          <w:sz w:val="28"/>
          <w:szCs w:val="28"/>
        </w:rPr>
        <w:t>, conspurcando as cores do Brasil.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>A luta pela democracia é difícil e deve ser defendida sem cessar. Os golpistas de sempre, com suas ambições e frustrações, estão sempre à espreita.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color w:val="333333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>E se chega um golpe, nalguma situação infeliz, sempre valem as palavras de despedida de Allende, pouco antes de morrer: ”</w:t>
      </w:r>
      <w:r>
        <w:rPr>
          <w:rFonts w:ascii="Verdana" w:hAnsi="Verdana"/>
          <w:b/>
          <w:bCs/>
          <w:color w:val="333333"/>
          <w:sz w:val="28"/>
          <w:szCs w:val="28"/>
        </w:rPr>
        <w:t xml:space="preserve">La historia es </w:t>
      </w:r>
      <w:proofErr w:type="spellStart"/>
      <w:r>
        <w:rPr>
          <w:rFonts w:ascii="Verdana" w:hAnsi="Verdana"/>
          <w:b/>
          <w:bCs/>
          <w:color w:val="333333"/>
          <w:sz w:val="28"/>
          <w:szCs w:val="28"/>
        </w:rPr>
        <w:t>nuestra</w:t>
      </w:r>
      <w:proofErr w:type="spellEnd"/>
      <w:r>
        <w:rPr>
          <w:rFonts w:ascii="Verdana" w:hAnsi="Verdana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Fonts w:ascii="Verdana" w:hAnsi="Verdana"/>
          <w:b/>
          <w:bCs/>
          <w:color w:val="333333"/>
          <w:sz w:val="28"/>
          <w:szCs w:val="28"/>
        </w:rPr>
        <w:t>la</w:t>
      </w:r>
      <w:proofErr w:type="spellEnd"/>
      <w:r>
        <w:rPr>
          <w:rFonts w:ascii="Verdana" w:hAnsi="Verdana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8"/>
          <w:szCs w:val="28"/>
        </w:rPr>
        <w:t>hacen</w:t>
      </w:r>
      <w:proofErr w:type="spellEnd"/>
      <w:r>
        <w:rPr>
          <w:rFonts w:ascii="Verdana" w:hAnsi="Verdana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8"/>
          <w:szCs w:val="28"/>
        </w:rPr>
        <w:t>los</w:t>
      </w:r>
      <w:proofErr w:type="spellEnd"/>
      <w:r>
        <w:rPr>
          <w:rFonts w:ascii="Verdana" w:hAnsi="Verdana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8"/>
          <w:szCs w:val="28"/>
        </w:rPr>
        <w:t>pueblos</w:t>
      </w:r>
      <w:proofErr w:type="spellEnd"/>
      <w:r>
        <w:rPr>
          <w:rFonts w:ascii="Verdana" w:hAnsi="Verdana"/>
          <w:b/>
          <w:bCs/>
          <w:color w:val="333333"/>
          <w:sz w:val="28"/>
          <w:szCs w:val="28"/>
        </w:rPr>
        <w:t xml:space="preserve"> ... </w:t>
      </w:r>
      <w:r>
        <w:rPr>
          <w:rFonts w:ascii="Verdana" w:hAnsi="Verdana"/>
          <w:b/>
          <w:bCs/>
          <w:color w:val="333333"/>
          <w:sz w:val="28"/>
          <w:szCs w:val="28"/>
          <w:lang w:val="es-ES"/>
        </w:rPr>
        <w:t xml:space="preserve">Más temprano que tarde volverá el pueblo a las grandes alamedas”. </w:t>
      </w:r>
      <w:r>
        <w:rPr>
          <w:rFonts w:ascii="Verdana" w:hAnsi="Verdana"/>
          <w:color w:val="333333"/>
          <w:sz w:val="28"/>
          <w:szCs w:val="28"/>
        </w:rPr>
        <w:t xml:space="preserve">No Chile Allende voltou e seu corpo desceu a Alameda </w:t>
      </w:r>
      <w:proofErr w:type="spellStart"/>
      <w:r>
        <w:rPr>
          <w:rFonts w:ascii="Verdana" w:hAnsi="Verdana"/>
          <w:color w:val="333333"/>
          <w:sz w:val="28"/>
          <w:szCs w:val="28"/>
        </w:rPr>
        <w:t>O’Higgins</w:t>
      </w:r>
      <w:proofErr w:type="spellEnd"/>
      <w:r>
        <w:rPr>
          <w:rFonts w:ascii="Verdana" w:hAnsi="Verdana"/>
          <w:color w:val="333333"/>
          <w:sz w:val="28"/>
          <w:szCs w:val="28"/>
        </w:rPr>
        <w:t>, onde um povo livre o saudou comovido.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  <w:r>
        <w:rPr>
          <w:rFonts w:ascii="Verdana" w:hAnsi="Verdana"/>
          <w:color w:val="333333"/>
          <w:sz w:val="28"/>
          <w:szCs w:val="28"/>
        </w:rPr>
        <w:t>___________________________________________________________________________________________________________________________________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color w:val="333333"/>
          <w:sz w:val="28"/>
          <w:szCs w:val="28"/>
        </w:rPr>
      </w:pP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color w:val="333333"/>
          <w:sz w:val="32"/>
          <w:szCs w:val="32"/>
        </w:rPr>
      </w:pPr>
      <w:r>
        <w:rPr>
          <w:rFonts w:ascii="Verdana" w:hAnsi="Verdana"/>
          <w:color w:val="333333"/>
          <w:sz w:val="32"/>
          <w:szCs w:val="32"/>
        </w:rPr>
        <w:lastRenderedPageBreak/>
        <w:t>Mas agora entre nós o povo, pouco a pouco levantando a voz,  começa a dizer:</w:t>
      </w:r>
      <w:r>
        <w:rPr>
          <w:rFonts w:ascii="Verdana" w:hAnsi="Verdana"/>
          <w:b/>
          <w:bCs/>
          <w:color w:val="333333"/>
          <w:sz w:val="32"/>
          <w:szCs w:val="32"/>
        </w:rPr>
        <w:t xml:space="preserve"> Não vai ter golpe! Não passarão! </w:t>
      </w: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color w:val="333333"/>
          <w:sz w:val="32"/>
          <w:szCs w:val="32"/>
        </w:rPr>
      </w:pPr>
    </w:p>
    <w:p w:rsidR="007119FC" w:rsidRDefault="007119FC" w:rsidP="007119FC">
      <w:pPr>
        <w:pStyle w:val="NormalWeb"/>
        <w:shd w:val="clear" w:color="auto" w:fill="FFFFFF"/>
        <w:spacing w:before="0" w:beforeAutospacing="0" w:after="120" w:afterAutospacing="0" w:line="315" w:lineRule="atLeast"/>
        <w:rPr>
          <w:rFonts w:ascii="Verdana" w:hAnsi="Verdana"/>
          <w:b/>
          <w:bCs/>
          <w:color w:val="333333"/>
          <w:sz w:val="32"/>
          <w:szCs w:val="32"/>
        </w:rPr>
      </w:pPr>
      <w:r>
        <w:rPr>
          <w:rFonts w:ascii="Verdana" w:hAnsi="Verdana"/>
          <w:color w:val="333333"/>
          <w:sz w:val="32"/>
          <w:szCs w:val="32"/>
        </w:rPr>
        <w:t>Não deixemos os golpistas ocuparem sozinhos as ruas.</w:t>
      </w:r>
      <w:r>
        <w:rPr>
          <w:rFonts w:ascii="Verdana" w:hAnsi="Verdana"/>
          <w:b/>
          <w:bCs/>
          <w:color w:val="333333"/>
          <w:sz w:val="32"/>
          <w:szCs w:val="32"/>
        </w:rPr>
        <w:t xml:space="preserve"> Ali encontrarão, pacíficos mas firmes, os que defendem a Democracia, a Nação e o povo pobre. </w:t>
      </w:r>
      <w:r>
        <w:rPr>
          <w:rFonts w:ascii="Verdana" w:hAnsi="Verdana"/>
          <w:color w:val="333333"/>
          <w:sz w:val="32"/>
          <w:szCs w:val="32"/>
        </w:rPr>
        <w:t xml:space="preserve">E este último irá se mobilizando aos poucos nas periferias sociais, fazendo balançar a hegemonia dos poderosos. Junto a ele estarão, entre tantos, sindicalistas, grupos étnicos, religiosos de diferentes denominações, </w:t>
      </w:r>
      <w:r>
        <w:rPr>
          <w:rFonts w:ascii="Verdana" w:hAnsi="Verdana"/>
          <w:color w:val="1F497D"/>
          <w:sz w:val="32"/>
          <w:szCs w:val="32"/>
        </w:rPr>
        <w:t xml:space="preserve">movimentos </w:t>
      </w:r>
      <w:proofErr w:type="spellStart"/>
      <w:r>
        <w:rPr>
          <w:rFonts w:ascii="Verdana" w:hAnsi="Verdana"/>
          <w:color w:val="1F497D"/>
          <w:sz w:val="32"/>
          <w:szCs w:val="32"/>
        </w:rPr>
        <w:t>sociais,</w:t>
      </w:r>
      <w:r>
        <w:rPr>
          <w:rFonts w:ascii="Verdana" w:hAnsi="Verdana"/>
          <w:color w:val="333333"/>
          <w:sz w:val="32"/>
          <w:szCs w:val="32"/>
        </w:rPr>
        <w:t>profissionais</w:t>
      </w:r>
      <w:proofErr w:type="spellEnd"/>
      <w:r>
        <w:rPr>
          <w:rFonts w:ascii="Verdana" w:hAnsi="Verdana"/>
          <w:color w:val="333333"/>
          <w:sz w:val="32"/>
          <w:szCs w:val="32"/>
        </w:rPr>
        <w:t xml:space="preserve">, empresários, professores, artistas, pensadores, escritores, defensores do meio-ambiente, das minorias oprimidas e tantos outros. Vai se constituindo, de várias origens, uma </w:t>
      </w:r>
      <w:r>
        <w:rPr>
          <w:rFonts w:ascii="Verdana" w:hAnsi="Verdana"/>
          <w:b/>
          <w:bCs/>
          <w:color w:val="333333"/>
          <w:sz w:val="32"/>
          <w:szCs w:val="32"/>
        </w:rPr>
        <w:t>Frente Ampla Democrata e Nacional,</w:t>
      </w:r>
      <w:r>
        <w:rPr>
          <w:rFonts w:ascii="Verdana" w:hAnsi="Verdana"/>
          <w:color w:val="333333"/>
          <w:sz w:val="32"/>
          <w:szCs w:val="32"/>
        </w:rPr>
        <w:t xml:space="preserve"> com membros os mais diversos, tanto independentes, líderes na sociedade civil, quanto membros de partidos ou setores democratas destes.</w:t>
      </w:r>
    </w:p>
    <w:p w:rsidR="004D01B8" w:rsidRDefault="004D01B8"/>
    <w:sectPr w:rsidR="004D0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FC"/>
    <w:rsid w:val="002623BA"/>
    <w:rsid w:val="004D01B8"/>
    <w:rsid w:val="007119FC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FC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19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9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119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FC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19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9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1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t.wikipedia.org/wiki/Rio_Grande_do_Su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1403</Words>
  <Characters>7719</Characters>
  <Application>Microsoft Macintosh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Godoy</dc:creator>
  <cp:lastModifiedBy>Oscar A. Pérez Sayago</cp:lastModifiedBy>
  <cp:revision>2</cp:revision>
  <dcterms:created xsi:type="dcterms:W3CDTF">2016-04-01T01:12:00Z</dcterms:created>
  <dcterms:modified xsi:type="dcterms:W3CDTF">2016-04-01T01:12:00Z</dcterms:modified>
</cp:coreProperties>
</file>