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34" w:rsidRPr="001B2B34" w:rsidRDefault="001B2B34" w:rsidP="001B2B34">
      <w:pPr>
        <w:shd w:val="clear" w:color="auto" w:fill="FFFFFF"/>
        <w:spacing w:before="100" w:beforeAutospacing="1" w:after="210" w:line="720" w:lineRule="atLeast"/>
        <w:jc w:val="center"/>
        <w:textAlignment w:val="baseline"/>
        <w:outlineLvl w:val="0"/>
        <w:rPr>
          <w:rFonts w:ascii="Arial" w:eastAsia="Times New Roman" w:hAnsi="Arial" w:cs="Arial"/>
          <w:b/>
          <w:bCs/>
          <w:color w:val="222222"/>
          <w:kern w:val="36"/>
          <w:sz w:val="48"/>
          <w:szCs w:val="48"/>
          <w:lang w:eastAsia="es-ES"/>
        </w:rPr>
      </w:pPr>
      <w:r w:rsidRPr="001B2B34">
        <w:rPr>
          <w:rFonts w:ascii="Arial" w:eastAsia="Times New Roman" w:hAnsi="Arial" w:cs="Arial"/>
          <w:b/>
          <w:bCs/>
          <w:i/>
          <w:iCs/>
          <w:color w:val="000000"/>
          <w:kern w:val="36"/>
          <w:sz w:val="63"/>
          <w:szCs w:val="63"/>
          <w:lang w:val="es-AR" w:eastAsia="es-ES"/>
        </w:rPr>
        <w:t>Dios tumba a la presidenta de Brasil</w:t>
      </w:r>
    </w:p>
    <w:p w:rsidR="001B2B34" w:rsidRPr="001B2B34" w:rsidRDefault="001B2B34" w:rsidP="001B2B34">
      <w:pPr>
        <w:shd w:val="clear" w:color="auto" w:fill="FFFFFF"/>
        <w:spacing w:before="100" w:beforeAutospacing="1" w:after="60" w:line="405" w:lineRule="atLeast"/>
        <w:jc w:val="center"/>
        <w:textAlignment w:val="baseline"/>
        <w:outlineLvl w:val="1"/>
        <w:rPr>
          <w:rFonts w:ascii="Arial" w:eastAsia="Times New Roman" w:hAnsi="Arial" w:cs="Arial"/>
          <w:b/>
          <w:bCs/>
          <w:color w:val="222222"/>
          <w:sz w:val="36"/>
          <w:szCs w:val="36"/>
          <w:lang w:eastAsia="es-ES"/>
        </w:rPr>
      </w:pPr>
      <w:r w:rsidRPr="001B2B34">
        <w:rPr>
          <w:rFonts w:ascii="Arial" w:eastAsia="Times New Roman" w:hAnsi="Arial" w:cs="Arial"/>
          <w:b/>
          <w:bCs/>
          <w:color w:val="444444"/>
          <w:sz w:val="30"/>
          <w:szCs w:val="30"/>
          <w:lang w:val="es-AR" w:eastAsia="es-ES"/>
        </w:rPr>
        <w:t>Los diputados justifican sus votos en Dios, en la moralidad y la familia: el motivo real de la votación se queda en el olvido</w:t>
      </w:r>
    </w:p>
    <w:p w:rsidR="001B2B34" w:rsidRDefault="001B2B34" w:rsidP="001B2B34">
      <w:pPr>
        <w:shd w:val="clear" w:color="auto" w:fill="FFFFFF"/>
        <w:spacing w:after="0" w:line="396" w:lineRule="atLeast"/>
        <w:jc w:val="center"/>
        <w:textAlignment w:val="baseline"/>
        <w:rPr>
          <w:rFonts w:ascii="Arial" w:eastAsia="Times New Roman" w:hAnsi="Arial" w:cs="Arial"/>
          <w:color w:val="222222"/>
          <w:sz w:val="19"/>
          <w:szCs w:val="19"/>
          <w:lang w:eastAsia="es-ES"/>
        </w:rPr>
      </w:pPr>
      <w:hyperlink r:id="rId4" w:tgtFrame="_blank" w:tooltip="Ver todas las noticias de María Martín" w:history="1">
        <w:r w:rsidRPr="001B2B34">
          <w:rPr>
            <w:rFonts w:ascii="inherit" w:eastAsia="Times New Roman" w:hAnsi="inherit" w:cs="Arial"/>
            <w:b/>
            <w:bCs/>
            <w:caps/>
            <w:color w:val="111111"/>
            <w:sz w:val="17"/>
            <w:u w:val="single"/>
            <w:lang w:val="es-AR" w:eastAsia="es-ES"/>
          </w:rPr>
          <w:t>MARÍA MARTÍN</w:t>
        </w:r>
      </w:hyperlink>
    </w:p>
    <w:p w:rsidR="001B2B34" w:rsidRPr="001B2B34" w:rsidRDefault="001B2B34" w:rsidP="001B2B34">
      <w:pPr>
        <w:shd w:val="clear" w:color="auto" w:fill="FFFFFF"/>
        <w:spacing w:after="0" w:line="396" w:lineRule="atLeast"/>
        <w:jc w:val="center"/>
        <w:textAlignment w:val="baseline"/>
        <w:rPr>
          <w:rFonts w:ascii="Arial" w:eastAsia="Times New Roman" w:hAnsi="Arial" w:cs="Arial"/>
          <w:color w:val="222222"/>
          <w:sz w:val="19"/>
          <w:szCs w:val="19"/>
          <w:lang w:eastAsia="es-ES"/>
        </w:rPr>
      </w:pPr>
    </w:p>
    <w:p w:rsidR="001B2B34" w:rsidRPr="001B2B34" w:rsidRDefault="001B2B34" w:rsidP="001B2B34">
      <w:pPr>
        <w:shd w:val="clear" w:color="auto" w:fill="FFFFFF"/>
        <w:spacing w:after="0" w:line="240" w:lineRule="atLeast"/>
        <w:jc w:val="both"/>
        <w:textAlignment w:val="baseline"/>
        <w:rPr>
          <w:rFonts w:ascii="Arial" w:eastAsia="Times New Roman" w:hAnsi="Arial" w:cs="Arial"/>
          <w:color w:val="222222"/>
          <w:sz w:val="19"/>
          <w:szCs w:val="19"/>
          <w:lang w:eastAsia="es-ES"/>
        </w:rPr>
      </w:pPr>
      <w:r w:rsidRPr="001B2B34">
        <w:rPr>
          <w:rFonts w:ascii="Arial" w:eastAsia="Times New Roman" w:hAnsi="Arial" w:cs="Arial"/>
          <w:b/>
          <w:bCs/>
          <w:color w:val="111111"/>
          <w:sz w:val="18"/>
          <w:szCs w:val="18"/>
          <w:bdr w:val="none" w:sz="0" w:space="0" w:color="auto" w:frame="1"/>
          <w:lang w:val="es-AR" w:eastAsia="es-ES"/>
        </w:rPr>
        <w:t>São Paulo </w:t>
      </w:r>
      <w:hyperlink r:id="rId5" w:tgtFrame="_blank" w:tooltip="Ver todas las noticias de esta fecha" w:history="1">
        <w:r w:rsidRPr="001B2B34">
          <w:rPr>
            <w:rFonts w:ascii="Arial" w:eastAsia="Times New Roman" w:hAnsi="Arial" w:cs="Arial"/>
            <w:color w:val="A4A4A4"/>
            <w:sz w:val="17"/>
            <w:u w:val="single"/>
            <w:lang w:val="es-AR" w:eastAsia="es-ES"/>
          </w:rPr>
          <w:t>18 ABR 2016 - 17:37 CEST</w:t>
        </w:r>
      </w:hyperlink>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r w:rsidRPr="001B2B34">
        <w:rPr>
          <w:rFonts w:ascii="Arial" w:eastAsia="Times New Roman" w:hAnsi="Arial" w:cs="Arial"/>
          <w:color w:val="111111"/>
          <w:sz w:val="24"/>
          <w:szCs w:val="24"/>
          <w:lang w:val="es-AR" w:eastAsia="es-ES"/>
        </w:rPr>
        <w:t xml:space="preserve">La inmensa mayoría de los 513 diputados que votaron este domingo a favor </w:t>
      </w:r>
      <w:r w:rsidRPr="001B2B34">
        <w:rPr>
          <w:rFonts w:ascii="Arial" w:eastAsia="Times New Roman" w:hAnsi="Arial" w:cs="Arial"/>
          <w:color w:val="000000" w:themeColor="text1"/>
          <w:sz w:val="24"/>
          <w:szCs w:val="24"/>
          <w:lang w:val="es-AR" w:eastAsia="es-ES"/>
        </w:rPr>
        <w:t>del </w:t>
      </w:r>
      <w:proofErr w:type="spellStart"/>
      <w:r w:rsidRPr="001B2B34">
        <w:rPr>
          <w:rFonts w:ascii="Arial" w:eastAsia="Times New Roman" w:hAnsi="Arial" w:cs="Arial"/>
          <w:color w:val="000000" w:themeColor="text1"/>
          <w:sz w:val="24"/>
          <w:szCs w:val="24"/>
          <w:lang w:eastAsia="es-ES"/>
        </w:rPr>
        <w:fldChar w:fldCharType="begin"/>
      </w:r>
      <w:r w:rsidRPr="001B2B34">
        <w:rPr>
          <w:rFonts w:ascii="Arial" w:eastAsia="Times New Roman" w:hAnsi="Arial" w:cs="Arial"/>
          <w:color w:val="000000" w:themeColor="text1"/>
          <w:sz w:val="24"/>
          <w:szCs w:val="24"/>
          <w:lang w:eastAsia="es-ES"/>
        </w:rPr>
        <w:instrText xml:space="preserve"> HYPERLINK "http://elpais.com/tag/proceso_destitucion_dilma_rousseff/a/" \t "_blank" </w:instrText>
      </w:r>
      <w:r w:rsidRPr="001B2B34">
        <w:rPr>
          <w:rFonts w:ascii="Arial" w:eastAsia="Times New Roman" w:hAnsi="Arial" w:cs="Arial"/>
          <w:color w:val="000000" w:themeColor="text1"/>
          <w:sz w:val="24"/>
          <w:szCs w:val="24"/>
          <w:lang w:eastAsia="es-ES"/>
        </w:rPr>
        <w:fldChar w:fldCharType="separate"/>
      </w:r>
      <w:r w:rsidRPr="001B2B34">
        <w:rPr>
          <w:rFonts w:ascii="Arial" w:eastAsia="Times New Roman" w:hAnsi="Arial" w:cs="Arial"/>
          <w:color w:val="000000" w:themeColor="text1"/>
          <w:sz w:val="24"/>
          <w:szCs w:val="24"/>
          <w:u w:val="single"/>
          <w:lang w:val="es-AR" w:eastAsia="es-ES"/>
        </w:rPr>
        <w:t>impeachment</w:t>
      </w:r>
      <w:proofErr w:type="spellEnd"/>
      <w:r w:rsidRPr="001B2B34">
        <w:rPr>
          <w:rFonts w:ascii="Arial" w:eastAsia="Times New Roman" w:hAnsi="Arial" w:cs="Arial"/>
          <w:color w:val="000000" w:themeColor="text1"/>
          <w:sz w:val="24"/>
          <w:szCs w:val="24"/>
          <w:u w:val="single"/>
          <w:lang w:val="es-AR" w:eastAsia="es-ES"/>
        </w:rPr>
        <w:t xml:space="preserve"> de la presidenta </w:t>
      </w:r>
      <w:proofErr w:type="spellStart"/>
      <w:r w:rsidRPr="001B2B34">
        <w:rPr>
          <w:rFonts w:ascii="Arial" w:eastAsia="Times New Roman" w:hAnsi="Arial" w:cs="Arial"/>
          <w:color w:val="000000" w:themeColor="text1"/>
          <w:sz w:val="24"/>
          <w:szCs w:val="24"/>
          <w:u w:val="single"/>
          <w:lang w:val="es-AR" w:eastAsia="es-ES"/>
        </w:rPr>
        <w:t>Dilma</w:t>
      </w:r>
      <w:proofErr w:type="spellEnd"/>
      <w:r w:rsidRPr="001B2B34">
        <w:rPr>
          <w:rFonts w:ascii="Arial" w:eastAsia="Times New Roman" w:hAnsi="Arial" w:cs="Arial"/>
          <w:color w:val="000000" w:themeColor="text1"/>
          <w:sz w:val="24"/>
          <w:szCs w:val="24"/>
          <w:u w:val="single"/>
          <w:lang w:val="es-AR" w:eastAsia="es-ES"/>
        </w:rPr>
        <w:t xml:space="preserve"> </w:t>
      </w:r>
      <w:proofErr w:type="spellStart"/>
      <w:r w:rsidRPr="001B2B34">
        <w:rPr>
          <w:rFonts w:ascii="Arial" w:eastAsia="Times New Roman" w:hAnsi="Arial" w:cs="Arial"/>
          <w:color w:val="000000" w:themeColor="text1"/>
          <w:sz w:val="24"/>
          <w:szCs w:val="24"/>
          <w:u w:val="single"/>
          <w:lang w:val="es-AR" w:eastAsia="es-ES"/>
        </w:rPr>
        <w:t>Rousseff</w:t>
      </w:r>
      <w:proofErr w:type="spellEnd"/>
      <w:r w:rsidRPr="001B2B34">
        <w:rPr>
          <w:rFonts w:ascii="Arial" w:eastAsia="Times New Roman" w:hAnsi="Arial" w:cs="Arial"/>
          <w:color w:val="000000" w:themeColor="text1"/>
          <w:sz w:val="24"/>
          <w:szCs w:val="24"/>
          <w:lang w:eastAsia="es-ES"/>
        </w:rPr>
        <w:fldChar w:fldCharType="end"/>
      </w:r>
      <w:r w:rsidRPr="001B2B34">
        <w:rPr>
          <w:rFonts w:ascii="Arial" w:eastAsia="Times New Roman" w:hAnsi="Arial" w:cs="Arial"/>
          <w:color w:val="000000" w:themeColor="text1"/>
          <w:sz w:val="24"/>
          <w:szCs w:val="24"/>
          <w:lang w:val="es-AR" w:eastAsia="es-ES"/>
        </w:rPr>
        <w:t xml:space="preserve"> pareció </w:t>
      </w:r>
      <w:proofErr w:type="spellStart"/>
      <w:r w:rsidRPr="001B2B34">
        <w:rPr>
          <w:rFonts w:ascii="Arial" w:eastAsia="Times New Roman" w:hAnsi="Arial" w:cs="Arial"/>
          <w:color w:val="000000" w:themeColor="text1"/>
          <w:sz w:val="24"/>
          <w:szCs w:val="24"/>
          <w:lang w:val="es-AR" w:eastAsia="es-ES"/>
        </w:rPr>
        <w:t>olvidadarse</w:t>
      </w:r>
      <w:proofErr w:type="spellEnd"/>
      <w:r w:rsidRPr="001B2B34">
        <w:rPr>
          <w:rFonts w:ascii="Arial" w:eastAsia="Times New Roman" w:hAnsi="Arial" w:cs="Arial"/>
          <w:color w:val="000000" w:themeColor="text1"/>
          <w:sz w:val="24"/>
          <w:szCs w:val="24"/>
          <w:lang w:val="es-AR" w:eastAsia="es-ES"/>
        </w:rPr>
        <w:t xml:space="preserve"> de los verdaderos motivos que estaban en discusión. Los diputados defendieron la destitución de </w:t>
      </w:r>
      <w:proofErr w:type="spellStart"/>
      <w:r w:rsidRPr="001B2B34">
        <w:rPr>
          <w:rFonts w:ascii="Arial" w:eastAsia="Times New Roman" w:hAnsi="Arial" w:cs="Arial"/>
          <w:color w:val="000000" w:themeColor="text1"/>
          <w:sz w:val="24"/>
          <w:szCs w:val="24"/>
          <w:lang w:val="es-AR" w:eastAsia="es-ES"/>
        </w:rPr>
        <w:t>Rousseff</w:t>
      </w:r>
      <w:proofErr w:type="spellEnd"/>
      <w:r w:rsidRPr="001B2B34">
        <w:rPr>
          <w:rFonts w:ascii="Arial" w:eastAsia="Times New Roman" w:hAnsi="Arial" w:cs="Arial"/>
          <w:color w:val="000000" w:themeColor="text1"/>
          <w:sz w:val="24"/>
          <w:szCs w:val="24"/>
          <w:lang w:val="es-AR" w:eastAsia="es-ES"/>
        </w:rPr>
        <w:t xml:space="preserve"> por las razones más diversas: “por mi esposa Paula”, “por mi hija que va a nacer y mi sobrina Helena”, “por mi nieto Gabriel”, "por la tía que me cuidó de pequeño", “por mi familia y mi Estado”, “por Dios”, “por los militares del [golpe del] 64”, “por los evangélicos”, “por el aniversario de mi ciudad”, “por la defensa del petróleo”, “por los agricultores”, "por el café" e incluso “por los vendedores de seguros de Brasil”.</w:t>
      </w: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eastAsia="es-ES"/>
        </w:rPr>
      </w:pPr>
    </w:p>
    <w:p w:rsid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r w:rsidRPr="001B2B34">
        <w:rPr>
          <w:rFonts w:ascii="Arial" w:eastAsia="Times New Roman" w:hAnsi="Arial" w:cs="Arial"/>
          <w:color w:val="000000" w:themeColor="text1"/>
          <w:sz w:val="24"/>
          <w:szCs w:val="24"/>
          <w:lang w:val="es-AR" w:eastAsia="es-ES"/>
        </w:rPr>
        <w:t>Atrás quedaron las maniobras fiscales, </w:t>
      </w:r>
      <w:hyperlink r:id="rId6" w:tgtFrame="_blank" w:history="1">
        <w:r w:rsidRPr="001B2B34">
          <w:rPr>
            <w:rFonts w:ascii="Arial" w:eastAsia="Times New Roman" w:hAnsi="Arial" w:cs="Arial"/>
            <w:color w:val="000000" w:themeColor="text1"/>
            <w:sz w:val="24"/>
            <w:szCs w:val="24"/>
            <w:u w:val="single"/>
            <w:lang w:val="es-AR" w:eastAsia="es-ES"/>
          </w:rPr>
          <w:t>verdadero motivo para abrir el proceso</w:t>
        </w:r>
      </w:hyperlink>
      <w:r w:rsidRPr="001B2B34">
        <w:rPr>
          <w:rFonts w:ascii="Arial" w:eastAsia="Times New Roman" w:hAnsi="Arial" w:cs="Arial"/>
          <w:color w:val="000000" w:themeColor="text1"/>
          <w:sz w:val="24"/>
          <w:szCs w:val="24"/>
          <w:lang w:val="es-AR" w:eastAsia="es-ES"/>
        </w:rPr>
        <w:t>, completamente olvidadas por los nobles diputados. Exaltados ante el micrófono, exprimieron hasta el último segundo de gloria que, a muchos, el pleno les ofreció por primera y, quién sabe, última vez. Los parlamentarios recordaban a los telespectadores de Xuxa, que aprovechaban su participación en directo en el programa para saludar eternamente a su madre, a su marido, a su amante, al primo, al nieto, a su vecino, a sus amigos y al portero.</w:t>
      </w: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eastAsia="es-ES"/>
        </w:rPr>
      </w:pPr>
    </w:p>
    <w:p w:rsid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r w:rsidRPr="001B2B34">
        <w:rPr>
          <w:rFonts w:ascii="Arial" w:eastAsia="Times New Roman" w:hAnsi="Arial" w:cs="Arial"/>
          <w:color w:val="000000" w:themeColor="text1"/>
          <w:sz w:val="24"/>
          <w:szCs w:val="24"/>
          <w:lang w:val="es-AR" w:eastAsia="es-ES"/>
        </w:rPr>
        <w:t>La defensa de la familia, de la propiedad, de Dios y del orden en manos de los militares mostraron la verdadera foto del Congreso más conservador desde 1985 y sugirieron, de paso, que nadie se leyó el informe con los fundamentos jurídicos que justificarían el delito de responsabilidad, necesario para </w:t>
      </w:r>
      <w:hyperlink r:id="rId7" w:tgtFrame="_blank" w:history="1">
        <w:r w:rsidRPr="001B2B34">
          <w:rPr>
            <w:rFonts w:ascii="Arial" w:eastAsia="Times New Roman" w:hAnsi="Arial" w:cs="Arial"/>
            <w:color w:val="000000" w:themeColor="text1"/>
            <w:sz w:val="24"/>
            <w:szCs w:val="24"/>
            <w:u w:val="single"/>
            <w:lang w:val="es-AR" w:eastAsia="es-ES"/>
          </w:rPr>
          <w:t xml:space="preserve">la caída de </w:t>
        </w:r>
        <w:proofErr w:type="spellStart"/>
        <w:r w:rsidRPr="001B2B34">
          <w:rPr>
            <w:rFonts w:ascii="Arial" w:eastAsia="Times New Roman" w:hAnsi="Arial" w:cs="Arial"/>
            <w:color w:val="000000" w:themeColor="text1"/>
            <w:sz w:val="24"/>
            <w:szCs w:val="24"/>
            <w:u w:val="single"/>
            <w:lang w:val="es-AR" w:eastAsia="es-ES"/>
          </w:rPr>
          <w:t>Rousseff</w:t>
        </w:r>
        <w:proofErr w:type="spellEnd"/>
      </w:hyperlink>
      <w:r w:rsidRPr="001B2B34">
        <w:rPr>
          <w:rFonts w:ascii="Arial" w:eastAsia="Times New Roman" w:hAnsi="Arial" w:cs="Arial"/>
          <w:color w:val="000000" w:themeColor="text1"/>
          <w:sz w:val="24"/>
          <w:szCs w:val="24"/>
          <w:lang w:val="es-AR" w:eastAsia="es-ES"/>
        </w:rPr>
        <w:t> -o, al menos, nadie se esforzó en demostrarlo-. Fue raro escuchar un voto dedicado a la calidad de la educación, a la salud, a los desempleados o a las minorías. Algunos tenían anhelos más abstractos y votaron “sí” para “reencontrarse con la historia”, otros, mucho más personales, al justificar el </w:t>
      </w:r>
      <w:proofErr w:type="spellStart"/>
      <w:r w:rsidRPr="001B2B34">
        <w:rPr>
          <w:rFonts w:ascii="Arial" w:eastAsia="Times New Roman" w:hAnsi="Arial" w:cs="Arial"/>
          <w:i/>
          <w:iCs/>
          <w:color w:val="000000" w:themeColor="text1"/>
          <w:sz w:val="24"/>
          <w:szCs w:val="24"/>
          <w:lang w:val="es-AR" w:eastAsia="es-ES"/>
        </w:rPr>
        <w:t>impeachment</w:t>
      </w:r>
      <w:proofErr w:type="spellEnd"/>
      <w:r w:rsidRPr="001B2B34">
        <w:rPr>
          <w:rFonts w:ascii="Arial" w:eastAsia="Times New Roman" w:hAnsi="Arial" w:cs="Arial"/>
          <w:color w:val="000000" w:themeColor="text1"/>
          <w:sz w:val="24"/>
          <w:szCs w:val="24"/>
          <w:lang w:val="es-AR" w:eastAsia="es-ES"/>
        </w:rPr>
        <w:t xml:space="preserve">  por la hija que va a nacer, por la sobrina Helena y por todos los agentes de seguros de Brasil. Por su parte, el </w:t>
      </w:r>
      <w:proofErr w:type="spellStart"/>
      <w:r w:rsidRPr="001B2B34">
        <w:rPr>
          <w:rFonts w:ascii="Arial" w:eastAsia="Times New Roman" w:hAnsi="Arial" w:cs="Arial"/>
          <w:color w:val="000000" w:themeColor="text1"/>
          <w:sz w:val="24"/>
          <w:szCs w:val="24"/>
          <w:lang w:val="es-AR" w:eastAsia="es-ES"/>
        </w:rPr>
        <w:t>exmilitar</w:t>
      </w:r>
      <w:proofErr w:type="spellEnd"/>
      <w:r w:rsidRPr="001B2B34">
        <w:rPr>
          <w:rFonts w:ascii="Arial" w:eastAsia="Times New Roman" w:hAnsi="Arial" w:cs="Arial"/>
          <w:color w:val="000000" w:themeColor="text1"/>
          <w:sz w:val="24"/>
          <w:szCs w:val="24"/>
          <w:lang w:val="es-AR" w:eastAsia="es-ES"/>
        </w:rPr>
        <w:t xml:space="preserve"> </w:t>
      </w:r>
      <w:proofErr w:type="spellStart"/>
      <w:r w:rsidRPr="001B2B34">
        <w:rPr>
          <w:rFonts w:ascii="Arial" w:eastAsia="Times New Roman" w:hAnsi="Arial" w:cs="Arial"/>
          <w:color w:val="000000" w:themeColor="text1"/>
          <w:sz w:val="24"/>
          <w:szCs w:val="24"/>
          <w:lang w:val="es-AR" w:eastAsia="es-ES"/>
        </w:rPr>
        <w:t>Jair</w:t>
      </w:r>
      <w:proofErr w:type="spellEnd"/>
      <w:r w:rsidRPr="001B2B34">
        <w:rPr>
          <w:rFonts w:ascii="Arial" w:eastAsia="Times New Roman" w:hAnsi="Arial" w:cs="Arial"/>
          <w:color w:val="000000" w:themeColor="text1"/>
          <w:sz w:val="24"/>
          <w:szCs w:val="24"/>
          <w:lang w:val="es-AR" w:eastAsia="es-ES"/>
        </w:rPr>
        <w:t xml:space="preserve"> </w:t>
      </w:r>
      <w:proofErr w:type="spellStart"/>
      <w:r w:rsidRPr="001B2B34">
        <w:rPr>
          <w:rFonts w:ascii="Arial" w:eastAsia="Times New Roman" w:hAnsi="Arial" w:cs="Arial"/>
          <w:color w:val="000000" w:themeColor="text1"/>
          <w:sz w:val="24"/>
          <w:szCs w:val="24"/>
          <w:lang w:val="es-AR" w:eastAsia="es-ES"/>
        </w:rPr>
        <w:t>Bolsonaro</w:t>
      </w:r>
      <w:proofErr w:type="spellEnd"/>
      <w:r w:rsidRPr="001B2B34">
        <w:rPr>
          <w:rFonts w:ascii="Arial" w:eastAsia="Times New Roman" w:hAnsi="Arial" w:cs="Arial"/>
          <w:color w:val="000000" w:themeColor="text1"/>
          <w:sz w:val="24"/>
          <w:szCs w:val="24"/>
          <w:lang w:val="es-AR" w:eastAsia="es-ES"/>
        </w:rPr>
        <w:t xml:space="preserve">, siempre sobrepasando límites, dedicó su voto a favor al Coronel </w:t>
      </w:r>
      <w:proofErr w:type="spellStart"/>
      <w:r w:rsidRPr="001B2B34">
        <w:rPr>
          <w:rFonts w:ascii="Arial" w:eastAsia="Times New Roman" w:hAnsi="Arial" w:cs="Arial"/>
          <w:color w:val="000000" w:themeColor="text1"/>
          <w:sz w:val="24"/>
          <w:szCs w:val="24"/>
          <w:lang w:val="es-AR" w:eastAsia="es-ES"/>
        </w:rPr>
        <w:t>Ustra</w:t>
      </w:r>
      <w:proofErr w:type="spellEnd"/>
      <w:r w:rsidRPr="001B2B34">
        <w:rPr>
          <w:rFonts w:ascii="Arial" w:eastAsia="Times New Roman" w:hAnsi="Arial" w:cs="Arial"/>
          <w:color w:val="000000" w:themeColor="text1"/>
          <w:sz w:val="24"/>
          <w:szCs w:val="24"/>
          <w:lang w:val="es-AR" w:eastAsia="es-ES"/>
        </w:rPr>
        <w:t>, reconocido por la Justicia c</w:t>
      </w:r>
      <w:r>
        <w:rPr>
          <w:rFonts w:ascii="Arial" w:eastAsia="Times New Roman" w:hAnsi="Arial" w:cs="Arial"/>
          <w:color w:val="000000" w:themeColor="text1"/>
          <w:sz w:val="24"/>
          <w:szCs w:val="24"/>
          <w:lang w:val="es-AR" w:eastAsia="es-ES"/>
        </w:rPr>
        <w:t>omo un torturador durante la di</w:t>
      </w:r>
      <w:r w:rsidRPr="001B2B34">
        <w:rPr>
          <w:rFonts w:ascii="Arial" w:eastAsia="Times New Roman" w:hAnsi="Arial" w:cs="Arial"/>
          <w:color w:val="000000" w:themeColor="text1"/>
          <w:sz w:val="24"/>
          <w:szCs w:val="24"/>
          <w:lang w:val="es-AR" w:eastAsia="es-ES"/>
        </w:rPr>
        <w:t>ctadura brasileña (1964-1985).</w:t>
      </w: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eastAsia="es-ES"/>
        </w:rPr>
      </w:pP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eastAsia="es-ES"/>
        </w:rPr>
      </w:pPr>
      <w:r w:rsidRPr="001B2B34">
        <w:rPr>
          <w:rFonts w:ascii="Arial" w:eastAsia="Times New Roman" w:hAnsi="Arial" w:cs="Arial"/>
          <w:color w:val="000000" w:themeColor="text1"/>
          <w:sz w:val="24"/>
          <w:szCs w:val="24"/>
          <w:lang w:val="es-AR" w:eastAsia="es-ES"/>
        </w:rPr>
        <w:t xml:space="preserve">Los votos, por lo visto, también tuvieron la intención de impedir causas mayores. Los diputados expresaron su defensa del proceso de destitución para evitar que “los niños aprendan sexo en las escuelas”, para “acabar con la Central Única de los Trabajadores y sus marginales”, “para que se les deje de </w:t>
      </w:r>
      <w:r w:rsidRPr="001B2B34">
        <w:rPr>
          <w:rFonts w:ascii="Arial" w:eastAsia="Times New Roman" w:hAnsi="Arial" w:cs="Arial"/>
          <w:color w:val="000000" w:themeColor="text1"/>
          <w:sz w:val="24"/>
          <w:szCs w:val="24"/>
          <w:lang w:val="es-AR" w:eastAsia="es-ES"/>
        </w:rPr>
        <w:lastRenderedPageBreak/>
        <w:t>dar dinero a los desocupados” y, sobre todo, por el fin de los robos y la corrupción, olvidándose, así, de que alrededor de un 60% de los presentes en el pleno, incluido </w:t>
      </w:r>
      <w:hyperlink r:id="rId8" w:tgtFrame="_blank" w:history="1">
        <w:r w:rsidRPr="001B2B34">
          <w:rPr>
            <w:rFonts w:ascii="Arial" w:eastAsia="Times New Roman" w:hAnsi="Arial" w:cs="Arial"/>
            <w:color w:val="000000" w:themeColor="text1"/>
            <w:sz w:val="24"/>
            <w:szCs w:val="24"/>
            <w:u w:val="single"/>
            <w:lang w:val="es-AR" w:eastAsia="es-ES"/>
          </w:rPr>
          <w:t xml:space="preserve">su presidente Eduardo </w:t>
        </w:r>
        <w:proofErr w:type="spellStart"/>
        <w:r w:rsidRPr="001B2B34">
          <w:rPr>
            <w:rFonts w:ascii="Arial" w:eastAsia="Times New Roman" w:hAnsi="Arial" w:cs="Arial"/>
            <w:color w:val="000000" w:themeColor="text1"/>
            <w:sz w:val="24"/>
            <w:szCs w:val="24"/>
            <w:u w:val="single"/>
            <w:lang w:val="es-AR" w:eastAsia="es-ES"/>
          </w:rPr>
          <w:t>Cunha</w:t>
        </w:r>
        <w:proofErr w:type="spellEnd"/>
      </w:hyperlink>
      <w:r w:rsidRPr="001B2B34">
        <w:rPr>
          <w:rFonts w:ascii="Arial" w:eastAsia="Times New Roman" w:hAnsi="Arial" w:cs="Arial"/>
          <w:color w:val="000000" w:themeColor="text1"/>
          <w:sz w:val="24"/>
          <w:szCs w:val="24"/>
          <w:lang w:val="es-AR" w:eastAsia="es-ES"/>
        </w:rPr>
        <w:t>, tienen casos pendientes en los tribunales.</w:t>
      </w:r>
    </w:p>
    <w:p w:rsidR="001B2B34" w:rsidRDefault="001B2B34" w:rsidP="001B2B34">
      <w:pPr>
        <w:shd w:val="clear" w:color="auto" w:fill="FFFFFF"/>
        <w:spacing w:after="0" w:line="396" w:lineRule="atLeast"/>
        <w:jc w:val="center"/>
        <w:textAlignment w:val="baseline"/>
        <w:rPr>
          <w:rFonts w:ascii="Arial" w:eastAsia="Times New Roman" w:hAnsi="Arial" w:cs="Arial"/>
          <w:color w:val="000000" w:themeColor="text1"/>
          <w:sz w:val="20"/>
          <w:szCs w:val="20"/>
          <w:lang w:val="es-AR" w:eastAsia="es-ES"/>
        </w:rPr>
      </w:pPr>
      <w:bookmarkStart w:id="0" w:name="m_8686036999954828395_sumario_1"/>
      <w:bookmarkEnd w:id="0"/>
      <w:r w:rsidRPr="001B2B34">
        <w:rPr>
          <w:rFonts w:ascii="Arial" w:eastAsia="Times New Roman" w:hAnsi="Arial" w:cs="Arial"/>
          <w:color w:val="000000" w:themeColor="text1"/>
          <w:sz w:val="20"/>
          <w:szCs w:val="20"/>
          <w:lang w:val="es-AR" w:eastAsia="es-ES"/>
        </w:rPr>
        <w:t xml:space="preserve">Meme </w:t>
      </w:r>
      <w:proofErr w:type="spellStart"/>
      <w:r w:rsidRPr="001B2B34">
        <w:rPr>
          <w:rFonts w:ascii="Arial" w:eastAsia="Times New Roman" w:hAnsi="Arial" w:cs="Arial"/>
          <w:color w:val="000000" w:themeColor="text1"/>
          <w:sz w:val="20"/>
          <w:szCs w:val="20"/>
          <w:lang w:val="es-AR" w:eastAsia="es-ES"/>
        </w:rPr>
        <w:t>twitado</w:t>
      </w:r>
      <w:proofErr w:type="spellEnd"/>
      <w:r w:rsidRPr="001B2B34">
        <w:rPr>
          <w:rFonts w:ascii="Arial" w:eastAsia="Times New Roman" w:hAnsi="Arial" w:cs="Arial"/>
          <w:color w:val="000000" w:themeColor="text1"/>
          <w:sz w:val="20"/>
          <w:szCs w:val="20"/>
          <w:lang w:val="es-AR" w:eastAsia="es-ES"/>
        </w:rPr>
        <w:t xml:space="preserve"> por el usuario @</w:t>
      </w:r>
      <w:proofErr w:type="spellStart"/>
      <w:r w:rsidRPr="001B2B34">
        <w:rPr>
          <w:rFonts w:ascii="Arial" w:eastAsia="Times New Roman" w:hAnsi="Arial" w:cs="Arial"/>
          <w:color w:val="000000" w:themeColor="text1"/>
          <w:sz w:val="20"/>
          <w:szCs w:val="20"/>
          <w:lang w:val="es-AR" w:eastAsia="es-ES"/>
        </w:rPr>
        <w:t>galilas</w:t>
      </w:r>
      <w:proofErr w:type="spellEnd"/>
      <w:r w:rsidRPr="001B2B34">
        <w:rPr>
          <w:rFonts w:ascii="Arial" w:eastAsia="Times New Roman" w:hAnsi="Arial" w:cs="Arial"/>
          <w:color w:val="000000" w:themeColor="text1"/>
          <w:sz w:val="20"/>
          <w:szCs w:val="20"/>
          <w:lang w:val="es-AR" w:eastAsia="es-ES"/>
        </w:rPr>
        <w:t>, parodiando los motivos del voto de los diputados.</w:t>
      </w:r>
    </w:p>
    <w:p w:rsidR="001B2B34" w:rsidRPr="001B2B34" w:rsidRDefault="001B2B34" w:rsidP="001B2B34">
      <w:pPr>
        <w:shd w:val="clear" w:color="auto" w:fill="FFFFFF"/>
        <w:spacing w:after="0" w:line="396" w:lineRule="atLeast"/>
        <w:jc w:val="both"/>
        <w:textAlignment w:val="baseline"/>
        <w:rPr>
          <w:rFonts w:ascii="Arial" w:eastAsia="Times New Roman" w:hAnsi="Arial" w:cs="Arial"/>
          <w:color w:val="000000" w:themeColor="text1"/>
          <w:sz w:val="20"/>
          <w:szCs w:val="20"/>
          <w:lang w:eastAsia="es-ES"/>
        </w:rPr>
      </w:pPr>
    </w:p>
    <w:p w:rsid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r w:rsidRPr="001B2B34">
        <w:rPr>
          <w:rFonts w:ascii="Arial" w:eastAsia="Times New Roman" w:hAnsi="Arial" w:cs="Arial"/>
          <w:color w:val="000000" w:themeColor="text1"/>
          <w:sz w:val="24"/>
          <w:szCs w:val="24"/>
          <w:lang w:val="es-AR" w:eastAsia="es-ES"/>
        </w:rPr>
        <w:t xml:space="preserve">Dios, omnipresente en una votación que no tenía nada que ver con las enseñanzas bíblicas, fue nombrado hasta para que asumiese el mando una vez que </w:t>
      </w:r>
      <w:proofErr w:type="spellStart"/>
      <w:r w:rsidRPr="001B2B34">
        <w:rPr>
          <w:rFonts w:ascii="Arial" w:eastAsia="Times New Roman" w:hAnsi="Arial" w:cs="Arial"/>
          <w:color w:val="000000" w:themeColor="text1"/>
          <w:sz w:val="24"/>
          <w:szCs w:val="24"/>
          <w:lang w:val="es-AR" w:eastAsia="es-ES"/>
        </w:rPr>
        <w:t>Dilma</w:t>
      </w:r>
      <w:proofErr w:type="spellEnd"/>
      <w:r w:rsidRPr="001B2B34">
        <w:rPr>
          <w:rFonts w:ascii="Arial" w:eastAsia="Times New Roman" w:hAnsi="Arial" w:cs="Arial"/>
          <w:color w:val="000000" w:themeColor="text1"/>
          <w:sz w:val="24"/>
          <w:szCs w:val="24"/>
          <w:lang w:val="es-AR" w:eastAsia="es-ES"/>
        </w:rPr>
        <w:t xml:space="preserve"> cayese. Y las familias de los parlamentarios parecieron haber sido más motivadoras para derribar a la presidenta que cualquier negociación a contrarreloj. No es de extrañar en una Cámara de los Diputados llena de fundamentalistas religiosos y que tiene el mayor porcentaje de diputados con familiares políticos desde las elecciones de 2002. El nepotismo en la Cámara se revela al ver que el 49% de los diputados federales tienen hijos, padres, abuelos, madres, esposas o hermanos en la política, según un estudio realizado por la Universidad de Brasilia. Es el índice más elevado de las últimas cuatro elecciones.</w:t>
      </w: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p>
    <w:p w:rsidR="001B2B34" w:rsidRPr="001B2B34" w:rsidRDefault="001B2B34" w:rsidP="001B2B34">
      <w:pPr>
        <w:shd w:val="clear" w:color="auto" w:fill="FFFFFF"/>
        <w:spacing w:after="0" w:line="240" w:lineRule="auto"/>
        <w:jc w:val="both"/>
        <w:textAlignment w:val="baseline"/>
        <w:rPr>
          <w:rFonts w:ascii="Arial" w:eastAsia="Times New Roman" w:hAnsi="Arial" w:cs="Arial"/>
          <w:color w:val="000000" w:themeColor="text1"/>
          <w:sz w:val="24"/>
          <w:szCs w:val="24"/>
          <w:lang w:val="es-AR" w:eastAsia="es-ES"/>
        </w:rPr>
      </w:pPr>
      <w:r w:rsidRPr="001B2B34">
        <w:rPr>
          <w:rFonts w:ascii="Arial" w:eastAsia="Times New Roman" w:hAnsi="Arial" w:cs="Arial"/>
          <w:color w:val="000000" w:themeColor="text1"/>
          <w:sz w:val="24"/>
          <w:szCs w:val="24"/>
          <w:lang w:val="es-AR" w:eastAsia="es-ES"/>
        </w:rPr>
        <w:t>Tras casi cinco horas de votación, Dios y los nietos de los diputados derribaron a la presidenta de Brasil.</w:t>
      </w:r>
    </w:p>
    <w:p w:rsidR="001B2B34" w:rsidRPr="001B2B34" w:rsidRDefault="001B2B34" w:rsidP="001B2B34">
      <w:pPr>
        <w:shd w:val="clear" w:color="auto" w:fill="F1F1F1"/>
        <w:spacing w:after="0" w:line="90" w:lineRule="atLeast"/>
        <w:rPr>
          <w:rFonts w:ascii="Arial" w:eastAsia="Times New Roman" w:hAnsi="Arial" w:cs="Arial"/>
          <w:color w:val="222222"/>
          <w:sz w:val="19"/>
          <w:szCs w:val="19"/>
          <w:lang w:eastAsia="es-ES"/>
        </w:rPr>
      </w:pPr>
      <w:r>
        <w:rPr>
          <w:rFonts w:ascii="Arial" w:eastAsia="Times New Roman" w:hAnsi="Arial" w:cs="Arial"/>
          <w:noProof/>
          <w:color w:val="222222"/>
          <w:sz w:val="19"/>
          <w:szCs w:val="19"/>
          <w:lang w:eastAsia="es-ES"/>
        </w:rPr>
        <w:drawing>
          <wp:inline distT="0" distB="0" distL="0" distR="0">
            <wp:extent cx="9525" cy="952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B6890" w:rsidRDefault="001B6890"/>
    <w:sectPr w:rsidR="001B6890" w:rsidSect="001B68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2B34"/>
    <w:rsid w:val="001B2B34"/>
    <w:rsid w:val="001B68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90"/>
  </w:style>
  <w:style w:type="paragraph" w:styleId="Ttulo1">
    <w:name w:val="heading 1"/>
    <w:basedOn w:val="Normal"/>
    <w:link w:val="Ttulo1Car"/>
    <w:uiPriority w:val="9"/>
    <w:qFormat/>
    <w:rsid w:val="001B2B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B2B3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B2B3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2B3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B2B3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B2B3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B2B34"/>
    <w:rPr>
      <w:color w:val="0000FF"/>
      <w:u w:val="single"/>
    </w:rPr>
  </w:style>
  <w:style w:type="paragraph" w:styleId="NormalWeb">
    <w:name w:val="Normal (Web)"/>
    <w:basedOn w:val="Normal"/>
    <w:uiPriority w:val="99"/>
    <w:semiHidden/>
    <w:unhideWhenUsed/>
    <w:rsid w:val="001B2B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B2B34"/>
  </w:style>
  <w:style w:type="character" w:styleId="nfasis">
    <w:name w:val="Emphasis"/>
    <w:basedOn w:val="Fuentedeprrafopredeter"/>
    <w:uiPriority w:val="20"/>
    <w:qFormat/>
    <w:rsid w:val="001B2B34"/>
    <w:rPr>
      <w:i/>
      <w:iCs/>
    </w:rPr>
  </w:style>
  <w:style w:type="paragraph" w:styleId="Textodeglobo">
    <w:name w:val="Balloon Text"/>
    <w:basedOn w:val="Normal"/>
    <w:link w:val="TextodegloboCar"/>
    <w:uiPriority w:val="99"/>
    <w:semiHidden/>
    <w:unhideWhenUsed/>
    <w:rsid w:val="001B2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B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278872">
      <w:bodyDiv w:val="1"/>
      <w:marLeft w:val="0"/>
      <w:marRight w:val="0"/>
      <w:marTop w:val="0"/>
      <w:marBottom w:val="0"/>
      <w:divBdr>
        <w:top w:val="none" w:sz="0" w:space="0" w:color="auto"/>
        <w:left w:val="none" w:sz="0" w:space="0" w:color="auto"/>
        <w:bottom w:val="none" w:sz="0" w:space="0" w:color="auto"/>
        <w:right w:val="none" w:sz="0" w:space="0" w:color="auto"/>
      </w:divBdr>
      <w:divsChild>
        <w:div w:id="1554925782">
          <w:marLeft w:val="0"/>
          <w:marRight w:val="0"/>
          <w:marTop w:val="0"/>
          <w:marBottom w:val="0"/>
          <w:divBdr>
            <w:top w:val="none" w:sz="0" w:space="0" w:color="auto"/>
            <w:left w:val="none" w:sz="0" w:space="0" w:color="auto"/>
            <w:bottom w:val="single" w:sz="8" w:space="6" w:color="EBEBEB"/>
            <w:right w:val="none" w:sz="0" w:space="0" w:color="auto"/>
          </w:divBdr>
        </w:div>
        <w:div w:id="388652965">
          <w:marLeft w:val="0"/>
          <w:marRight w:val="0"/>
          <w:marTop w:val="30"/>
          <w:marBottom w:val="0"/>
          <w:divBdr>
            <w:top w:val="none" w:sz="0" w:space="0" w:color="auto"/>
            <w:left w:val="none" w:sz="0" w:space="0" w:color="auto"/>
            <w:bottom w:val="none" w:sz="0" w:space="0" w:color="auto"/>
            <w:right w:val="none" w:sz="0" w:space="0" w:color="auto"/>
          </w:divBdr>
          <w:divsChild>
            <w:div w:id="16306283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asil.elpais.com/brasil/2016/04/14/politica/1460643564_848546.html" TargetMode="External"/><Relationship Id="rId3" Type="http://schemas.openxmlformats.org/officeDocument/2006/relationships/webSettings" Target="webSettings.xml"/><Relationship Id="rId7" Type="http://schemas.openxmlformats.org/officeDocument/2006/relationships/hyperlink" Target="http://brasil.elpais.com/brasil/2016/04/14/politica/1460665984_69881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acional.elpais.com/internacional/2016/03/31/actualidad/1459453388_280149.html" TargetMode="External"/><Relationship Id="rId11" Type="http://schemas.openxmlformats.org/officeDocument/2006/relationships/theme" Target="theme/theme1.xml"/><Relationship Id="rId5" Type="http://schemas.openxmlformats.org/officeDocument/2006/relationships/hyperlink" Target="http://elpais.com/tag/fecha/20160418" TargetMode="External"/><Relationship Id="rId10" Type="http://schemas.openxmlformats.org/officeDocument/2006/relationships/fontTable" Target="fontTable.xml"/><Relationship Id="rId4" Type="http://schemas.openxmlformats.org/officeDocument/2006/relationships/hyperlink" Target="http://elpais.com/autor/maria_martin_delgado/a/" TargetMode="Externa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3807</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2016-04-18T21:10:00Z</dcterms:created>
  <dcterms:modified xsi:type="dcterms:W3CDTF">2016-04-18T21:13:00Z</dcterms:modified>
</cp:coreProperties>
</file>