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AD" w:rsidRPr="00F41BAD" w:rsidRDefault="00F41BAD" w:rsidP="00F41BAD">
      <w:pPr>
        <w:shd w:val="clear" w:color="auto" w:fill="FFFFFF"/>
        <w:spacing w:after="0" w:line="240" w:lineRule="auto"/>
        <w:outlineLvl w:val="0"/>
        <w:rPr>
          <w:rFonts w:ascii="Arial" w:eastAsia="Times New Roman" w:hAnsi="Arial" w:cs="Arial"/>
          <w:color w:val="000000"/>
          <w:kern w:val="36"/>
          <w:sz w:val="39"/>
          <w:szCs w:val="39"/>
          <w:lang w:eastAsia="es-ES"/>
        </w:rPr>
      </w:pPr>
      <w:r w:rsidRPr="00F41BAD">
        <w:rPr>
          <w:rFonts w:ascii="Arial" w:eastAsia="Times New Roman" w:hAnsi="Arial" w:cs="Arial"/>
          <w:color w:val="000000"/>
          <w:kern w:val="36"/>
          <w:sz w:val="39"/>
          <w:szCs w:val="39"/>
          <w:lang w:eastAsia="es-ES"/>
        </w:rPr>
        <w:t xml:space="preserve">Brasil vivirá un cambio </w:t>
      </w:r>
      <w:proofErr w:type="spellStart"/>
      <w:r w:rsidRPr="00F41BAD">
        <w:rPr>
          <w:rFonts w:ascii="Arial" w:eastAsia="Times New Roman" w:hAnsi="Arial" w:cs="Arial"/>
          <w:color w:val="000000"/>
          <w:kern w:val="36"/>
          <w:sz w:val="39"/>
          <w:szCs w:val="39"/>
          <w:lang w:eastAsia="es-ES"/>
        </w:rPr>
        <w:t>epocal</w:t>
      </w:r>
      <w:proofErr w:type="spellEnd"/>
      <w:r w:rsidRPr="00F41BAD">
        <w:rPr>
          <w:rFonts w:ascii="Arial" w:eastAsia="Times New Roman" w:hAnsi="Arial" w:cs="Arial"/>
          <w:color w:val="000000"/>
          <w:kern w:val="36"/>
          <w:sz w:val="39"/>
          <w:szCs w:val="39"/>
          <w:lang w:eastAsia="es-ES"/>
        </w:rPr>
        <w:t xml:space="preserve"> al despedirse de la política de los últimos 80 años. Entrevista con </w:t>
      </w:r>
      <w:proofErr w:type="spellStart"/>
      <w:r w:rsidRPr="00F41BAD">
        <w:rPr>
          <w:rFonts w:ascii="Arial" w:eastAsia="Times New Roman" w:hAnsi="Arial" w:cs="Arial"/>
          <w:color w:val="000000"/>
          <w:kern w:val="36"/>
          <w:sz w:val="39"/>
          <w:szCs w:val="39"/>
          <w:lang w:eastAsia="es-ES"/>
        </w:rPr>
        <w:t>Luiz</w:t>
      </w:r>
      <w:proofErr w:type="spellEnd"/>
      <w:r w:rsidRPr="00F41BAD">
        <w:rPr>
          <w:rFonts w:ascii="Arial" w:eastAsia="Times New Roman" w:hAnsi="Arial" w:cs="Arial"/>
          <w:color w:val="000000"/>
          <w:kern w:val="36"/>
          <w:sz w:val="39"/>
          <w:szCs w:val="39"/>
          <w:lang w:eastAsia="es-ES"/>
        </w:rPr>
        <w:t xml:space="preserve"> </w:t>
      </w:r>
      <w:proofErr w:type="spellStart"/>
      <w:r w:rsidRPr="00F41BAD">
        <w:rPr>
          <w:rFonts w:ascii="Arial" w:eastAsia="Times New Roman" w:hAnsi="Arial" w:cs="Arial"/>
          <w:color w:val="000000"/>
          <w:kern w:val="36"/>
          <w:sz w:val="39"/>
          <w:szCs w:val="39"/>
          <w:lang w:eastAsia="es-ES"/>
        </w:rPr>
        <w:t>Werneck</w:t>
      </w:r>
      <w:proofErr w:type="spellEnd"/>
      <w:r w:rsidRPr="00F41BAD">
        <w:rPr>
          <w:rFonts w:ascii="Arial" w:eastAsia="Times New Roman" w:hAnsi="Arial" w:cs="Arial"/>
          <w:color w:val="000000"/>
          <w:kern w:val="36"/>
          <w:sz w:val="39"/>
          <w:szCs w:val="39"/>
          <w:lang w:eastAsia="es-ES"/>
        </w:rPr>
        <w:t xml:space="preserve"> </w:t>
      </w:r>
      <w:proofErr w:type="spellStart"/>
      <w:r w:rsidRPr="00F41BAD">
        <w:rPr>
          <w:rFonts w:ascii="Arial" w:eastAsia="Times New Roman" w:hAnsi="Arial" w:cs="Arial"/>
          <w:color w:val="000000"/>
          <w:kern w:val="36"/>
          <w:sz w:val="39"/>
          <w:szCs w:val="39"/>
          <w:lang w:eastAsia="es-ES"/>
        </w:rPr>
        <w:t>Vianna</w:t>
      </w:r>
      <w:proofErr w:type="spellEnd"/>
    </w:p>
    <w:p w:rsidR="00F41BAD" w:rsidRPr="00F41BAD" w:rsidRDefault="00F41BAD" w:rsidP="00F41BAD">
      <w:pPr>
        <w:spacing w:after="0" w:line="240" w:lineRule="auto"/>
        <w:rPr>
          <w:rFonts w:ascii="Times New Roman" w:eastAsia="Times New Roman" w:hAnsi="Times New Roman" w:cs="Times New Roman"/>
          <w:color w:val="0000FF"/>
          <w:sz w:val="24"/>
          <w:szCs w:val="24"/>
          <w:shd w:val="clear" w:color="auto" w:fill="FFFFFF"/>
          <w:lang w:eastAsia="es-ES"/>
        </w:rPr>
      </w:pPr>
      <w:r w:rsidRPr="00F41BAD">
        <w:rPr>
          <w:rFonts w:ascii="Times New Roman" w:eastAsia="Times New Roman" w:hAnsi="Times New Roman" w:cs="Times New Roman"/>
          <w:sz w:val="24"/>
          <w:szCs w:val="24"/>
          <w:lang w:eastAsia="es-ES"/>
        </w:rPr>
        <w:fldChar w:fldCharType="begin"/>
      </w:r>
      <w:r w:rsidRPr="00F41BAD">
        <w:rPr>
          <w:rFonts w:ascii="Times New Roman" w:eastAsia="Times New Roman" w:hAnsi="Times New Roman" w:cs="Times New Roman"/>
          <w:sz w:val="24"/>
          <w:szCs w:val="24"/>
          <w:lang w:eastAsia="es-ES"/>
        </w:rPr>
        <w:instrText xml:space="preserve"> HYPERLINK "http://www.adital.com.br/site/autor.asp?lang=ES&amp;cod=9463" \o "IHU - Unisinos" </w:instrText>
      </w:r>
      <w:r w:rsidRPr="00F41BAD">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extent cx="1857375" cy="518202"/>
            <wp:effectExtent l="19050" t="0" r="9525"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1857375" cy="518202"/>
                    </a:xfrm>
                    <a:prstGeom prst="rect">
                      <a:avLst/>
                    </a:prstGeom>
                  </pic:spPr>
                </pic:pic>
              </a:graphicData>
            </a:graphic>
          </wp:inline>
        </w:drawing>
      </w:r>
    </w:p>
    <w:p w:rsidR="00F41BAD" w:rsidRPr="00F41BAD" w:rsidRDefault="00F41BAD" w:rsidP="00F41BAD">
      <w:pPr>
        <w:spacing w:after="0" w:line="240" w:lineRule="auto"/>
        <w:rPr>
          <w:rFonts w:ascii="Times New Roman" w:eastAsia="Times New Roman" w:hAnsi="Times New Roman" w:cs="Times New Roman"/>
          <w:b/>
          <w:bCs/>
          <w:color w:val="898989"/>
          <w:sz w:val="18"/>
          <w:szCs w:val="18"/>
          <w:lang w:eastAsia="es-ES"/>
        </w:rPr>
      </w:pPr>
      <w:r w:rsidRPr="00F41BAD">
        <w:rPr>
          <w:rFonts w:ascii="Tahoma" w:eastAsia="Times New Roman" w:hAnsi="Tahoma" w:cs="Tahoma"/>
          <w:b/>
          <w:bCs/>
          <w:color w:val="898989"/>
          <w:sz w:val="18"/>
          <w:szCs w:val="18"/>
          <w:shd w:val="clear" w:color="auto" w:fill="FFFFFF"/>
          <w:lang w:eastAsia="es-ES"/>
        </w:rPr>
        <w:t xml:space="preserve">IHU - </w:t>
      </w:r>
      <w:proofErr w:type="spellStart"/>
      <w:r w:rsidRPr="00F41BAD">
        <w:rPr>
          <w:rFonts w:ascii="Tahoma" w:eastAsia="Times New Roman" w:hAnsi="Tahoma" w:cs="Tahoma"/>
          <w:b/>
          <w:bCs/>
          <w:color w:val="898989"/>
          <w:sz w:val="18"/>
          <w:szCs w:val="18"/>
          <w:shd w:val="clear" w:color="auto" w:fill="FFFFFF"/>
          <w:lang w:eastAsia="es-ES"/>
        </w:rPr>
        <w:t>Unisinos</w:t>
      </w:r>
      <w:proofErr w:type="spellEnd"/>
    </w:p>
    <w:p w:rsidR="00F41BAD" w:rsidRPr="00F41BAD" w:rsidRDefault="00F41BAD" w:rsidP="00F41BAD">
      <w:pPr>
        <w:spacing w:after="0" w:line="240" w:lineRule="auto"/>
        <w:rPr>
          <w:rFonts w:ascii="Times New Roman" w:eastAsia="Times New Roman" w:hAnsi="Times New Roman" w:cs="Times New Roman"/>
          <w:sz w:val="24"/>
          <w:szCs w:val="24"/>
          <w:lang w:eastAsia="es-ES"/>
        </w:rPr>
      </w:pPr>
      <w:r w:rsidRPr="00F41BAD">
        <w:rPr>
          <w:rFonts w:ascii="Times New Roman" w:eastAsia="Times New Roman" w:hAnsi="Times New Roman" w:cs="Times New Roman"/>
          <w:sz w:val="24"/>
          <w:szCs w:val="24"/>
          <w:lang w:eastAsia="es-ES"/>
        </w:rPr>
        <w:fldChar w:fldCharType="end"/>
      </w:r>
    </w:p>
    <w:p w:rsidR="00F41BAD" w:rsidRPr="00F41BAD" w:rsidRDefault="00F41BAD" w:rsidP="00F41BAD">
      <w:pPr>
        <w:shd w:val="clear" w:color="auto" w:fill="FFFFFF"/>
        <w:spacing w:after="0" w:line="240" w:lineRule="auto"/>
        <w:rPr>
          <w:rFonts w:ascii="Tahoma" w:eastAsia="Times New Roman" w:hAnsi="Tahoma" w:cs="Tahoma"/>
          <w:color w:val="828282"/>
          <w:sz w:val="17"/>
          <w:szCs w:val="17"/>
          <w:lang w:eastAsia="es-ES"/>
        </w:rPr>
      </w:pPr>
      <w:proofErr w:type="spellStart"/>
      <w:r w:rsidRPr="00F41BAD">
        <w:rPr>
          <w:rFonts w:ascii="Tahoma" w:eastAsia="Times New Roman" w:hAnsi="Tahoma" w:cs="Tahoma"/>
          <w:color w:val="828282"/>
          <w:sz w:val="17"/>
          <w:szCs w:val="17"/>
          <w:lang w:eastAsia="es-ES"/>
        </w:rPr>
        <w:t>Adital</w:t>
      </w:r>
      <w:proofErr w:type="spellEnd"/>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b/>
          <w:bCs/>
          <w:i/>
          <w:iCs/>
          <w:color w:val="000000"/>
          <w:sz w:val="24"/>
          <w:szCs w:val="24"/>
          <w:lang w:eastAsia="es-ES"/>
        </w:rPr>
        <w:t>"El espíritu de la época debe pasar, él mismo pide paso; tenemos que abrirle las puertas", provoca el sociólogo.</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0"/>
          <w:szCs w:val="20"/>
          <w:lang w:eastAsia="es-ES"/>
        </w:rPr>
      </w:pPr>
      <w:r w:rsidRPr="00F41BAD">
        <w:rPr>
          <w:rFonts w:ascii="Tahoma" w:eastAsia="Times New Roman" w:hAnsi="Tahoma" w:cs="Tahoma"/>
          <w:color w:val="000000"/>
          <w:sz w:val="20"/>
          <w:szCs w:val="20"/>
          <w:lang w:eastAsia="es-ES"/>
        </w:rPr>
        <w:t xml:space="preserve">La entrevista es de Patricia </w:t>
      </w:r>
      <w:proofErr w:type="spellStart"/>
      <w:r w:rsidRPr="00F41BAD">
        <w:rPr>
          <w:rFonts w:ascii="Tahoma" w:eastAsia="Times New Roman" w:hAnsi="Tahoma" w:cs="Tahoma"/>
          <w:color w:val="000000"/>
          <w:sz w:val="20"/>
          <w:szCs w:val="20"/>
          <w:lang w:eastAsia="es-ES"/>
        </w:rPr>
        <w:t>Fachin</w:t>
      </w:r>
      <w:proofErr w:type="spellEnd"/>
      <w:r w:rsidRPr="00F41BAD">
        <w:rPr>
          <w:rFonts w:ascii="Tahoma" w:eastAsia="Times New Roman" w:hAnsi="Tahoma" w:cs="Tahoma"/>
          <w:color w:val="000000"/>
          <w:sz w:val="20"/>
          <w:szCs w:val="20"/>
          <w:lang w:eastAsia="es-ES"/>
        </w:rPr>
        <w:t xml:space="preserve"> | Traducción de Patricia </w:t>
      </w:r>
      <w:proofErr w:type="spellStart"/>
      <w:r w:rsidRPr="00F41BAD">
        <w:rPr>
          <w:rFonts w:ascii="Tahoma" w:eastAsia="Times New Roman" w:hAnsi="Tahoma" w:cs="Tahoma"/>
          <w:color w:val="000000"/>
          <w:sz w:val="20"/>
          <w:szCs w:val="20"/>
          <w:lang w:eastAsia="es-ES"/>
        </w:rPr>
        <w:t>Pizzorno</w:t>
      </w:r>
      <w:proofErr w:type="spellEnd"/>
      <w:r w:rsidRPr="00F41BAD">
        <w:rPr>
          <w:rFonts w:ascii="Tahoma" w:eastAsia="Times New Roman" w:hAnsi="Tahoma" w:cs="Tahoma"/>
          <w:color w:val="000000"/>
          <w:sz w:val="20"/>
          <w:szCs w:val="20"/>
          <w:lang w:eastAsia="es-ES"/>
        </w:rPr>
        <w:t>.</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noProof/>
          <w:color w:val="000000"/>
          <w:sz w:val="24"/>
          <w:szCs w:val="24"/>
          <w:lang w:eastAsia="es-ES"/>
        </w:rPr>
        <w:drawing>
          <wp:inline distT="0" distB="0" distL="0" distR="0">
            <wp:extent cx="4229100" cy="4248150"/>
            <wp:effectExtent l="19050" t="0" r="0" b="0"/>
            <wp:docPr id="12" name="Imagen 12" descr="http://www.adital.com.br/arquivos2/1fxw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1fxw29.jpg"/>
                    <pic:cNvPicPr>
                      <a:picLocks noChangeAspect="1" noChangeArrowheads="1"/>
                    </pic:cNvPicPr>
                  </pic:nvPicPr>
                  <pic:blipFill>
                    <a:blip r:embed="rId7"/>
                    <a:srcRect/>
                    <a:stretch>
                      <a:fillRect/>
                    </a:stretch>
                  </pic:blipFill>
                  <pic:spPr bwMode="auto">
                    <a:xfrm>
                      <a:off x="0" y="0"/>
                      <a:ext cx="4229100" cy="4248150"/>
                    </a:xfrm>
                    <a:prstGeom prst="rect">
                      <a:avLst/>
                    </a:prstGeom>
                    <a:noFill/>
                    <a:ln w="9525">
                      <a:noFill/>
                      <a:miter lim="800000"/>
                      <a:headEnd/>
                      <a:tailEnd/>
                    </a:ln>
                  </pic:spPr>
                </pic:pic>
              </a:graphicData>
            </a:graphic>
          </wp:inline>
        </w:drawing>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"Un cambio en el espíritu de la época." Es a eso a lo que estamos asistiendo en medio de la crisis política y de las posiciones exacerbadas en torno a la votación sobre 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a la presidenta </w:t>
      </w:r>
      <w:proofErr w:type="spellStart"/>
      <w:r w:rsidRPr="00F41BAD">
        <w:rPr>
          <w:rFonts w:ascii="Tahoma" w:eastAsia="Times New Roman" w:hAnsi="Tahoma" w:cs="Tahoma"/>
          <w:color w:val="000000"/>
          <w:sz w:val="24"/>
          <w:szCs w:val="24"/>
          <w:lang w:eastAsia="es-ES"/>
        </w:rPr>
        <w:t>Dilma</w:t>
      </w:r>
      <w:proofErr w:type="spellEnd"/>
      <w:r w:rsidRPr="00F41BAD">
        <w:rPr>
          <w:rFonts w:ascii="Tahoma" w:eastAsia="Times New Roman" w:hAnsi="Tahoma" w:cs="Tahoma"/>
          <w:color w:val="000000"/>
          <w:sz w:val="24"/>
          <w:szCs w:val="24"/>
          <w:lang w:eastAsia="es-ES"/>
        </w:rPr>
        <w:t>, dice </w:t>
      </w:r>
      <w:proofErr w:type="spellStart"/>
      <w:r w:rsidRPr="00F41BAD">
        <w:rPr>
          <w:rFonts w:ascii="Tahoma" w:eastAsia="Times New Roman" w:hAnsi="Tahoma" w:cs="Tahoma"/>
          <w:b/>
          <w:bCs/>
          <w:color w:val="000000"/>
          <w:sz w:val="24"/>
          <w:szCs w:val="24"/>
          <w:lang w:eastAsia="es-ES"/>
        </w:rPr>
        <w:t>Werneck</w:t>
      </w:r>
      <w:proofErr w:type="spellEnd"/>
      <w:r w:rsidRPr="00F41BAD">
        <w:rPr>
          <w:rFonts w:ascii="Tahoma" w:eastAsia="Times New Roman" w:hAnsi="Tahoma" w:cs="Tahoma"/>
          <w:b/>
          <w:bCs/>
          <w:color w:val="000000"/>
          <w:sz w:val="24"/>
          <w:szCs w:val="24"/>
          <w:lang w:eastAsia="es-ES"/>
        </w:rPr>
        <w:t xml:space="preserve"> </w:t>
      </w:r>
      <w:proofErr w:type="spellStart"/>
      <w:r w:rsidRPr="00F41BAD">
        <w:rPr>
          <w:rFonts w:ascii="Tahoma" w:eastAsia="Times New Roman" w:hAnsi="Tahoma" w:cs="Tahoma"/>
          <w:b/>
          <w:bCs/>
          <w:color w:val="000000"/>
          <w:sz w:val="24"/>
          <w:szCs w:val="24"/>
          <w:lang w:eastAsia="es-ES"/>
        </w:rPr>
        <w:t>Vianna</w:t>
      </w:r>
      <w:r w:rsidRPr="00F41BAD">
        <w:rPr>
          <w:rFonts w:ascii="Tahoma" w:eastAsia="Times New Roman" w:hAnsi="Tahoma" w:cs="Tahoma"/>
          <w:color w:val="000000"/>
          <w:sz w:val="24"/>
          <w:szCs w:val="24"/>
          <w:lang w:eastAsia="es-ES"/>
        </w:rPr>
        <w:t>a</w:t>
      </w:r>
      <w:proofErr w:type="spellEnd"/>
      <w:r w:rsidRPr="00F41BAD">
        <w:rPr>
          <w:rFonts w:ascii="Tahoma" w:eastAsia="Times New Roman" w:hAnsi="Tahoma" w:cs="Tahoma"/>
          <w:color w:val="000000"/>
          <w:sz w:val="24"/>
          <w:szCs w:val="24"/>
          <w:lang w:eastAsia="es-ES"/>
        </w:rPr>
        <w:t> </w:t>
      </w:r>
      <w:r w:rsidRPr="00F41BAD">
        <w:rPr>
          <w:rFonts w:ascii="Tahoma" w:eastAsia="Times New Roman" w:hAnsi="Tahoma" w:cs="Tahoma"/>
          <w:b/>
          <w:bCs/>
          <w:color w:val="000000"/>
          <w:sz w:val="24"/>
          <w:szCs w:val="24"/>
          <w:lang w:eastAsia="es-ES"/>
        </w:rPr>
        <w:t xml:space="preserve">IHU </w:t>
      </w:r>
      <w:proofErr w:type="spellStart"/>
      <w:r w:rsidRPr="00F41BAD">
        <w:rPr>
          <w:rFonts w:ascii="Tahoma" w:eastAsia="Times New Roman" w:hAnsi="Tahoma" w:cs="Tahoma"/>
          <w:b/>
          <w:bCs/>
          <w:color w:val="000000"/>
          <w:sz w:val="24"/>
          <w:szCs w:val="24"/>
          <w:lang w:eastAsia="es-ES"/>
        </w:rPr>
        <w:t>On</w:t>
      </w:r>
      <w:proofErr w:type="spellEnd"/>
      <w:r w:rsidRPr="00F41BAD">
        <w:rPr>
          <w:rFonts w:ascii="Tahoma" w:eastAsia="Times New Roman" w:hAnsi="Tahoma" w:cs="Tahoma"/>
          <w:b/>
          <w:bCs/>
          <w:color w:val="000000"/>
          <w:sz w:val="24"/>
          <w:szCs w:val="24"/>
          <w:lang w:eastAsia="es-ES"/>
        </w:rPr>
        <w:t>-Line</w:t>
      </w:r>
      <w:r w:rsidRPr="00F41BAD">
        <w:rPr>
          <w:rFonts w:ascii="Tahoma" w:eastAsia="Times New Roman" w:hAnsi="Tahoma" w:cs="Tahoma"/>
          <w:color w:val="000000"/>
          <w:sz w:val="24"/>
          <w:szCs w:val="24"/>
          <w:lang w:eastAsia="es-ES"/>
        </w:rPr>
        <w:t xml:space="preserve">, en la siguiente entrevista concedida por teléfono. Los signos de este cambio, señala, se pueden ver tanto en el debate entre los ciudadanos, que buscan sus argumentos en la Constitución Federal que se ha convertido en "el libro de todos", cuanto en el ejercicio de los tribunales en la conducción del </w:t>
      </w:r>
      <w:r w:rsidRPr="00F41BAD">
        <w:rPr>
          <w:rFonts w:ascii="Tahoma" w:eastAsia="Times New Roman" w:hAnsi="Tahoma" w:cs="Tahoma"/>
          <w:color w:val="000000"/>
          <w:sz w:val="24"/>
          <w:szCs w:val="24"/>
          <w:lang w:eastAsia="es-ES"/>
        </w:rPr>
        <w:lastRenderedPageBreak/>
        <w:t xml:space="preserve">proceso de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como por ejemplo el Supremo Tribunal Federal (STF), porque "si bien fueron atacados parlamentarios, nadie atacó a los tribunales, que permanecieron por encima de las pasiones que se desencadenaban", dice. Con los acontecimientos políticos de los últimos meses, afirma, "nos despedimos (...) de la Era Vargas y de las disputas, como las del 64, por ejemplo", porque hoy el debate gira en torno a cuestiones "de procedimiento" de "interpretación de la Constitución". Y añade: "Hay un cambio que debe ser evaluado, registrado y percibido. Yo diría que es un cambio de fondo".</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Para él, este cambio en el espíritu de la época es muy claro, porque "la sociedad está demostrando que ya no acepta más que esa relación espuria entre lo público y lo privado sea capaz de decidir el rumbo de la política brasileña". Por lo tanto, el mensaje es claro: la sociedad "quiere una nueva política, y no la que ahí está y que ahí estuvo". Las consecuencias de esto, vislumbra, son las de que "estamos por vivir en Brasil un cambio </w:t>
      </w:r>
      <w:proofErr w:type="spellStart"/>
      <w:r w:rsidRPr="00F41BAD">
        <w:rPr>
          <w:rFonts w:ascii="Tahoma" w:eastAsia="Times New Roman" w:hAnsi="Tahoma" w:cs="Tahoma"/>
          <w:color w:val="000000"/>
          <w:sz w:val="24"/>
          <w:szCs w:val="24"/>
          <w:lang w:eastAsia="es-ES"/>
        </w:rPr>
        <w:t>epocal</w:t>
      </w:r>
      <w:proofErr w:type="spellEnd"/>
      <w:r w:rsidRPr="00F41BAD">
        <w:rPr>
          <w:rFonts w:ascii="Tahoma" w:eastAsia="Times New Roman" w:hAnsi="Tahoma" w:cs="Tahoma"/>
          <w:color w:val="000000"/>
          <w:sz w:val="24"/>
          <w:szCs w:val="24"/>
          <w:lang w:eastAsia="es-ES"/>
        </w:rPr>
        <w:t>: nos estamos despidiendo de la política tal como la conocemos, desde los años 30 hasta aquí. Y si no es eso, ¿qué será? ¿Volveremos para atrás?", se pregunta.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Para </w:t>
      </w:r>
      <w:proofErr w:type="spellStart"/>
      <w:r w:rsidRPr="00F41BAD">
        <w:rPr>
          <w:rFonts w:ascii="Tahoma" w:eastAsia="Times New Roman" w:hAnsi="Tahoma" w:cs="Tahoma"/>
          <w:color w:val="000000"/>
          <w:sz w:val="24"/>
          <w:szCs w:val="24"/>
          <w:lang w:eastAsia="es-ES"/>
        </w:rPr>
        <w:t>Werneck</w:t>
      </w:r>
      <w:proofErr w:type="spellEnd"/>
      <w:r w:rsidRPr="00F41BAD">
        <w:rPr>
          <w:rFonts w:ascii="Tahoma" w:eastAsia="Times New Roman" w:hAnsi="Tahoma" w:cs="Tahoma"/>
          <w:color w:val="000000"/>
          <w:sz w:val="24"/>
          <w:szCs w:val="24"/>
          <w:lang w:eastAsia="es-ES"/>
        </w:rPr>
        <w:t xml:space="preserve">, la representación política brasileña se muestra "en su rusticidad" en la votación sobre la admisibilidad del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en la Cámara de Diputados el domingo 17 de abril de 2016. Allí ya se demuestra que la sociedad ha cambiado, "es moderna", pero tiene un "parlamento arcaico que no la representa". Esto, por sí solo, "denuncia un hecho de capital importancia: ¿por qué la política llegó a esa degradación tan baja? ¿Qué se ha hecho de ella a lo largo de los últimos años? ¿Cómo fue vaciada por la usurpación que el Estado realizó en relación a los movimientos sociales, suprimiendo su autonomía?"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Específicamente en relación al proceso de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w:t>
      </w:r>
      <w:proofErr w:type="spellStart"/>
      <w:r w:rsidRPr="00F41BAD">
        <w:rPr>
          <w:rFonts w:ascii="Tahoma" w:eastAsia="Times New Roman" w:hAnsi="Tahoma" w:cs="Tahoma"/>
          <w:color w:val="000000"/>
          <w:sz w:val="24"/>
          <w:szCs w:val="24"/>
          <w:lang w:eastAsia="es-ES"/>
        </w:rPr>
        <w:t>Werneck</w:t>
      </w:r>
      <w:proofErr w:type="spellEnd"/>
      <w:r w:rsidRPr="00F41BAD">
        <w:rPr>
          <w:rFonts w:ascii="Tahoma" w:eastAsia="Times New Roman" w:hAnsi="Tahoma" w:cs="Tahoma"/>
          <w:color w:val="000000"/>
          <w:sz w:val="24"/>
          <w:szCs w:val="24"/>
          <w:lang w:eastAsia="es-ES"/>
        </w:rPr>
        <w:t xml:space="preserve"> destaca que "lo que es claro hasta el momento, es que hay sí, un crimen de responsabilidad fiscal y 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tiene fundamento jurídico". Sin embargo afirma, "es evidente que todo esto va a dejar rastro, resentimientos, y debe hacerse más que un cálculo político corriente".</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41BAD">
        <w:rPr>
          <w:rFonts w:ascii="Tahoma" w:eastAsia="Times New Roman" w:hAnsi="Tahoma" w:cs="Tahoma"/>
          <w:color w:val="000000"/>
          <w:sz w:val="24"/>
          <w:szCs w:val="24"/>
          <w:lang w:eastAsia="es-ES"/>
        </w:rPr>
        <w:t>Werneck</w:t>
      </w:r>
      <w:proofErr w:type="spellEnd"/>
      <w:r w:rsidRPr="00F41BAD">
        <w:rPr>
          <w:rFonts w:ascii="Tahoma" w:eastAsia="Times New Roman" w:hAnsi="Tahoma" w:cs="Tahoma"/>
          <w:color w:val="000000"/>
          <w:sz w:val="24"/>
          <w:szCs w:val="24"/>
          <w:lang w:eastAsia="es-ES"/>
        </w:rPr>
        <w:t xml:space="preserve"> también comenta los bastidores de la política y subraya que la indecisión del PSDB en relación a la adhesión o no a un eventual gobierno Temer, demuestra que los partidos "están dominados por </w:t>
      </w:r>
      <w:proofErr w:type="spellStart"/>
      <w:r w:rsidRPr="00F41BAD">
        <w:rPr>
          <w:rFonts w:ascii="Tahoma" w:eastAsia="Times New Roman" w:hAnsi="Tahoma" w:cs="Tahoma"/>
          <w:color w:val="000000"/>
          <w:sz w:val="24"/>
          <w:szCs w:val="24"/>
          <w:lang w:eastAsia="es-ES"/>
        </w:rPr>
        <w:t>lideranzas</w:t>
      </w:r>
      <w:proofErr w:type="spellEnd"/>
      <w:r w:rsidRPr="00F41BAD">
        <w:rPr>
          <w:rFonts w:ascii="Tahoma" w:eastAsia="Times New Roman" w:hAnsi="Tahoma" w:cs="Tahoma"/>
          <w:color w:val="000000"/>
          <w:sz w:val="24"/>
          <w:szCs w:val="24"/>
          <w:lang w:eastAsia="es-ES"/>
        </w:rPr>
        <w:t xml:space="preserve"> egocéntricas, que calculan los intereses del país a partir de las propias pretensiones electorales. "Este es un país en donde todo el mundo quiere ser califa".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Independientemente de las decisiones que serán tomadas en los próximos días, </w:t>
      </w:r>
      <w:proofErr w:type="spellStart"/>
      <w:r w:rsidRPr="00F41BAD">
        <w:rPr>
          <w:rFonts w:ascii="Tahoma" w:eastAsia="Times New Roman" w:hAnsi="Tahoma" w:cs="Tahoma"/>
          <w:color w:val="000000"/>
          <w:sz w:val="24"/>
          <w:szCs w:val="24"/>
          <w:lang w:eastAsia="es-ES"/>
        </w:rPr>
        <w:t>Werneck</w:t>
      </w:r>
      <w:proofErr w:type="spellEnd"/>
      <w:r w:rsidRPr="00F41BAD">
        <w:rPr>
          <w:rFonts w:ascii="Tahoma" w:eastAsia="Times New Roman" w:hAnsi="Tahoma" w:cs="Tahoma"/>
          <w:color w:val="000000"/>
          <w:sz w:val="24"/>
          <w:szCs w:val="24"/>
          <w:lang w:eastAsia="es-ES"/>
        </w:rPr>
        <w:t xml:space="preserve"> es categórico sobre el futuro del país: "Se cerró el ciclo de control del Estado de los movimientos sociales, de pasividad en la sociedad. Toca ahora establecer canales en medio de este caos en el que nos encontramos, un camino que tiene que ser providencial. (...) Tenemos por delante la sucesión </w:t>
      </w:r>
      <w:r w:rsidRPr="00F41BAD">
        <w:rPr>
          <w:rFonts w:ascii="Tahoma" w:eastAsia="Times New Roman" w:hAnsi="Tahoma" w:cs="Tahoma"/>
          <w:color w:val="000000"/>
          <w:sz w:val="24"/>
          <w:szCs w:val="24"/>
          <w:lang w:eastAsia="es-ES"/>
        </w:rPr>
        <w:lastRenderedPageBreak/>
        <w:t>presidencial en 2018. Desde ahora hasta ese momento hay tiempo como para que surjan cosas nuevas, candidatos nuevos".</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noProof/>
          <w:color w:val="000000"/>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971800" cy="2209800"/>
            <wp:effectExtent l="19050" t="0" r="0" b="0"/>
            <wp:wrapSquare wrapText="bothSides"/>
            <wp:docPr id="13" name="Imagen 2" descr="http://www.adital.com.br/arquivos2/dsc_0185%20c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dsc_0185%20capa.jpg"/>
                    <pic:cNvPicPr>
                      <a:picLocks noChangeAspect="1" noChangeArrowheads="1"/>
                    </pic:cNvPicPr>
                  </pic:nvPicPr>
                  <pic:blipFill>
                    <a:blip r:embed="rId8"/>
                    <a:srcRect/>
                    <a:stretch>
                      <a:fillRect/>
                    </a:stretch>
                  </pic:blipFill>
                  <pic:spPr bwMode="auto">
                    <a:xfrm>
                      <a:off x="0" y="0"/>
                      <a:ext cx="2971800" cy="2209800"/>
                    </a:xfrm>
                    <a:prstGeom prst="rect">
                      <a:avLst/>
                    </a:prstGeom>
                    <a:noFill/>
                    <a:ln w="9525">
                      <a:noFill/>
                      <a:miter lim="800000"/>
                      <a:headEnd/>
                      <a:tailEnd/>
                    </a:ln>
                  </pic:spPr>
                </pic:pic>
              </a:graphicData>
            </a:graphic>
          </wp:anchor>
        </w:drawing>
      </w:r>
      <w:proofErr w:type="spellStart"/>
      <w:r w:rsidRPr="00F41BAD">
        <w:rPr>
          <w:rFonts w:ascii="Tahoma" w:eastAsia="Times New Roman" w:hAnsi="Tahoma" w:cs="Tahoma"/>
          <w:b/>
          <w:bCs/>
          <w:i/>
          <w:iCs/>
          <w:color w:val="000000"/>
          <w:sz w:val="24"/>
          <w:szCs w:val="24"/>
          <w:lang w:eastAsia="es-ES"/>
        </w:rPr>
        <w:t>Luiz</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Werneck</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Vianna</w:t>
      </w:r>
      <w:proofErr w:type="spellEnd"/>
      <w:r w:rsidRPr="00F41BAD">
        <w:rPr>
          <w:rFonts w:ascii="Tahoma" w:eastAsia="Times New Roman" w:hAnsi="Tahoma" w:cs="Tahoma"/>
          <w:b/>
          <w:bCs/>
          <w:i/>
          <w:iCs/>
          <w:color w:val="000000"/>
          <w:sz w:val="24"/>
          <w:szCs w:val="24"/>
          <w:lang w:eastAsia="es-ES"/>
        </w:rPr>
        <w:t xml:space="preserve"> es profesor e investigador en la Pontificia Universidad Católica de Río. Doctor en Sociología por la Universidad de San Pablo, es autor, entre otras obras, de: A </w:t>
      </w:r>
      <w:proofErr w:type="spellStart"/>
      <w:r w:rsidRPr="00F41BAD">
        <w:rPr>
          <w:rFonts w:ascii="Tahoma" w:eastAsia="Times New Roman" w:hAnsi="Tahoma" w:cs="Tahoma"/>
          <w:b/>
          <w:bCs/>
          <w:i/>
          <w:iCs/>
          <w:color w:val="000000"/>
          <w:sz w:val="24"/>
          <w:szCs w:val="24"/>
          <w:lang w:eastAsia="es-ES"/>
        </w:rPr>
        <w:t>revolução</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passiva</w:t>
      </w:r>
      <w:proofErr w:type="spellEnd"/>
      <w:r w:rsidRPr="00F41BAD">
        <w:rPr>
          <w:rFonts w:ascii="Tahoma" w:eastAsia="Times New Roman" w:hAnsi="Tahoma" w:cs="Tahoma"/>
          <w:b/>
          <w:bCs/>
          <w:i/>
          <w:iCs/>
          <w:color w:val="000000"/>
          <w:sz w:val="24"/>
          <w:szCs w:val="24"/>
          <w:lang w:eastAsia="es-ES"/>
        </w:rPr>
        <w:t xml:space="preserve">: iberismo e americanismo no Brasil (Río de Janeiro: </w:t>
      </w:r>
      <w:proofErr w:type="spellStart"/>
      <w:r w:rsidRPr="00F41BAD">
        <w:rPr>
          <w:rFonts w:ascii="Tahoma" w:eastAsia="Times New Roman" w:hAnsi="Tahoma" w:cs="Tahoma"/>
          <w:b/>
          <w:bCs/>
          <w:i/>
          <w:iCs/>
          <w:color w:val="000000"/>
          <w:sz w:val="24"/>
          <w:szCs w:val="24"/>
          <w:lang w:eastAsia="es-ES"/>
        </w:rPr>
        <w:t>Revan</w:t>
      </w:r>
      <w:proofErr w:type="spellEnd"/>
      <w:r w:rsidRPr="00F41BAD">
        <w:rPr>
          <w:rFonts w:ascii="Tahoma" w:eastAsia="Times New Roman" w:hAnsi="Tahoma" w:cs="Tahoma"/>
          <w:b/>
          <w:bCs/>
          <w:i/>
          <w:iCs/>
          <w:color w:val="000000"/>
          <w:sz w:val="24"/>
          <w:szCs w:val="24"/>
          <w:lang w:eastAsia="es-ES"/>
        </w:rPr>
        <w:t xml:space="preserve">, 1997); A </w:t>
      </w:r>
      <w:proofErr w:type="spellStart"/>
      <w:r w:rsidRPr="00F41BAD">
        <w:rPr>
          <w:rFonts w:ascii="Tahoma" w:eastAsia="Times New Roman" w:hAnsi="Tahoma" w:cs="Tahoma"/>
          <w:b/>
          <w:bCs/>
          <w:i/>
          <w:iCs/>
          <w:color w:val="000000"/>
          <w:sz w:val="24"/>
          <w:szCs w:val="24"/>
          <w:lang w:eastAsia="es-ES"/>
        </w:rPr>
        <w:t>judicialização</w:t>
      </w:r>
      <w:proofErr w:type="spellEnd"/>
      <w:r w:rsidRPr="00F41BAD">
        <w:rPr>
          <w:rFonts w:ascii="Tahoma" w:eastAsia="Times New Roman" w:hAnsi="Tahoma" w:cs="Tahoma"/>
          <w:b/>
          <w:bCs/>
          <w:i/>
          <w:iCs/>
          <w:color w:val="000000"/>
          <w:sz w:val="24"/>
          <w:szCs w:val="24"/>
          <w:lang w:eastAsia="es-ES"/>
        </w:rPr>
        <w:t xml:space="preserve"> da política e das </w:t>
      </w:r>
      <w:proofErr w:type="spellStart"/>
      <w:r w:rsidRPr="00F41BAD">
        <w:rPr>
          <w:rFonts w:ascii="Tahoma" w:eastAsia="Times New Roman" w:hAnsi="Tahoma" w:cs="Tahoma"/>
          <w:b/>
          <w:bCs/>
          <w:i/>
          <w:iCs/>
          <w:color w:val="000000"/>
          <w:sz w:val="24"/>
          <w:szCs w:val="24"/>
          <w:lang w:eastAsia="es-ES"/>
        </w:rPr>
        <w:t>relações</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sociais</w:t>
      </w:r>
      <w:proofErr w:type="spellEnd"/>
      <w:r w:rsidRPr="00F41BAD">
        <w:rPr>
          <w:rFonts w:ascii="Tahoma" w:eastAsia="Times New Roman" w:hAnsi="Tahoma" w:cs="Tahoma"/>
          <w:b/>
          <w:bCs/>
          <w:i/>
          <w:iCs/>
          <w:color w:val="000000"/>
          <w:sz w:val="24"/>
          <w:szCs w:val="24"/>
          <w:lang w:eastAsia="es-ES"/>
        </w:rPr>
        <w:t xml:space="preserve"> no Brasil (Río de Janeiro: </w:t>
      </w:r>
      <w:proofErr w:type="spellStart"/>
      <w:r w:rsidRPr="00F41BAD">
        <w:rPr>
          <w:rFonts w:ascii="Tahoma" w:eastAsia="Times New Roman" w:hAnsi="Tahoma" w:cs="Tahoma"/>
          <w:b/>
          <w:bCs/>
          <w:i/>
          <w:iCs/>
          <w:color w:val="000000"/>
          <w:sz w:val="24"/>
          <w:szCs w:val="24"/>
          <w:lang w:eastAsia="es-ES"/>
        </w:rPr>
        <w:t>Revan</w:t>
      </w:r>
      <w:proofErr w:type="spellEnd"/>
      <w:r w:rsidRPr="00F41BAD">
        <w:rPr>
          <w:rFonts w:ascii="Tahoma" w:eastAsia="Times New Roman" w:hAnsi="Tahoma" w:cs="Tahoma"/>
          <w:b/>
          <w:bCs/>
          <w:i/>
          <w:iCs/>
          <w:color w:val="000000"/>
          <w:sz w:val="24"/>
          <w:szCs w:val="24"/>
          <w:lang w:eastAsia="es-ES"/>
        </w:rPr>
        <w:t xml:space="preserve">, 1999); y Democracia e os </w:t>
      </w:r>
      <w:proofErr w:type="spellStart"/>
      <w:r w:rsidRPr="00F41BAD">
        <w:rPr>
          <w:rFonts w:ascii="Tahoma" w:eastAsia="Times New Roman" w:hAnsi="Tahoma" w:cs="Tahoma"/>
          <w:b/>
          <w:bCs/>
          <w:i/>
          <w:iCs/>
          <w:color w:val="000000"/>
          <w:sz w:val="24"/>
          <w:szCs w:val="24"/>
          <w:lang w:eastAsia="es-ES"/>
        </w:rPr>
        <w:t>três</w:t>
      </w:r>
      <w:proofErr w:type="spellEnd"/>
      <w:r w:rsidRPr="00F41BAD">
        <w:rPr>
          <w:rFonts w:ascii="Tahoma" w:eastAsia="Times New Roman" w:hAnsi="Tahoma" w:cs="Tahoma"/>
          <w:b/>
          <w:bCs/>
          <w:i/>
          <w:iCs/>
          <w:color w:val="000000"/>
          <w:sz w:val="24"/>
          <w:szCs w:val="24"/>
          <w:lang w:eastAsia="es-ES"/>
        </w:rPr>
        <w:t xml:space="preserve"> poderes no Brasil (Belo Horizonte: UFMG, 2002). Sobre su pensamiento, se puede leer la obra </w:t>
      </w:r>
      <w:proofErr w:type="spellStart"/>
      <w:r w:rsidRPr="00F41BAD">
        <w:rPr>
          <w:rFonts w:ascii="Tahoma" w:eastAsia="Times New Roman" w:hAnsi="Tahoma" w:cs="Tahoma"/>
          <w:b/>
          <w:bCs/>
          <w:i/>
          <w:iCs/>
          <w:color w:val="000000"/>
          <w:sz w:val="24"/>
          <w:szCs w:val="24"/>
          <w:lang w:eastAsia="es-ES"/>
        </w:rPr>
        <w:t>Uma</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sociologia</w:t>
      </w:r>
      <w:proofErr w:type="spellEnd"/>
      <w:r w:rsidRPr="00F41BAD">
        <w:rPr>
          <w:rFonts w:ascii="Tahoma" w:eastAsia="Times New Roman" w:hAnsi="Tahoma" w:cs="Tahoma"/>
          <w:b/>
          <w:bCs/>
          <w:i/>
          <w:iCs/>
          <w:color w:val="000000"/>
          <w:sz w:val="24"/>
          <w:szCs w:val="24"/>
          <w:lang w:eastAsia="es-ES"/>
        </w:rPr>
        <w:t xml:space="preserve"> indignada. Diálogos </w:t>
      </w:r>
      <w:proofErr w:type="spellStart"/>
      <w:r w:rsidRPr="00F41BAD">
        <w:rPr>
          <w:rFonts w:ascii="Tahoma" w:eastAsia="Times New Roman" w:hAnsi="Tahoma" w:cs="Tahoma"/>
          <w:b/>
          <w:bCs/>
          <w:i/>
          <w:iCs/>
          <w:color w:val="000000"/>
          <w:sz w:val="24"/>
          <w:szCs w:val="24"/>
          <w:lang w:eastAsia="es-ES"/>
        </w:rPr>
        <w:t>com</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Luiz</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Werneck</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Vianna</w:t>
      </w:r>
      <w:proofErr w:type="spellEnd"/>
      <w:r w:rsidRPr="00F41BAD">
        <w:rPr>
          <w:rFonts w:ascii="Tahoma" w:eastAsia="Times New Roman" w:hAnsi="Tahoma" w:cs="Tahoma"/>
          <w:b/>
          <w:bCs/>
          <w:i/>
          <w:iCs/>
          <w:color w:val="000000"/>
          <w:sz w:val="24"/>
          <w:szCs w:val="24"/>
          <w:lang w:eastAsia="es-ES"/>
        </w:rPr>
        <w:t xml:space="preserve">, organizada por </w:t>
      </w:r>
      <w:proofErr w:type="spellStart"/>
      <w:r w:rsidRPr="00F41BAD">
        <w:rPr>
          <w:rFonts w:ascii="Tahoma" w:eastAsia="Times New Roman" w:hAnsi="Tahoma" w:cs="Tahoma"/>
          <w:b/>
          <w:bCs/>
          <w:i/>
          <w:iCs/>
          <w:color w:val="000000"/>
          <w:sz w:val="24"/>
          <w:szCs w:val="24"/>
          <w:lang w:eastAsia="es-ES"/>
        </w:rPr>
        <w:t>Rubem</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Barboza</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Filho</w:t>
      </w:r>
      <w:proofErr w:type="spellEnd"/>
      <w:r w:rsidRPr="00F41BAD">
        <w:rPr>
          <w:rFonts w:ascii="Tahoma" w:eastAsia="Times New Roman" w:hAnsi="Tahoma" w:cs="Tahoma"/>
          <w:b/>
          <w:bCs/>
          <w:i/>
          <w:iCs/>
          <w:color w:val="000000"/>
          <w:sz w:val="24"/>
          <w:szCs w:val="24"/>
          <w:lang w:eastAsia="es-ES"/>
        </w:rPr>
        <w:t xml:space="preserve"> y Fernando </w:t>
      </w:r>
      <w:proofErr w:type="spellStart"/>
      <w:r w:rsidRPr="00F41BAD">
        <w:rPr>
          <w:rFonts w:ascii="Tahoma" w:eastAsia="Times New Roman" w:hAnsi="Tahoma" w:cs="Tahoma"/>
          <w:b/>
          <w:bCs/>
          <w:i/>
          <w:iCs/>
          <w:color w:val="000000"/>
          <w:sz w:val="24"/>
          <w:szCs w:val="24"/>
          <w:lang w:eastAsia="es-ES"/>
        </w:rPr>
        <w:t>Perlatto</w:t>
      </w:r>
      <w:proofErr w:type="spellEnd"/>
      <w:r w:rsidRPr="00F41BAD">
        <w:rPr>
          <w:rFonts w:ascii="Tahoma" w:eastAsia="Times New Roman" w:hAnsi="Tahoma" w:cs="Tahoma"/>
          <w:b/>
          <w:bCs/>
          <w:i/>
          <w:iCs/>
          <w:color w:val="000000"/>
          <w:sz w:val="24"/>
          <w:szCs w:val="24"/>
          <w:lang w:eastAsia="es-ES"/>
        </w:rPr>
        <w:t xml:space="preserve"> (</w:t>
      </w:r>
      <w:proofErr w:type="spellStart"/>
      <w:r w:rsidRPr="00F41BAD">
        <w:rPr>
          <w:rFonts w:ascii="Tahoma" w:eastAsia="Times New Roman" w:hAnsi="Tahoma" w:cs="Tahoma"/>
          <w:b/>
          <w:bCs/>
          <w:i/>
          <w:iCs/>
          <w:color w:val="000000"/>
          <w:sz w:val="24"/>
          <w:szCs w:val="24"/>
          <w:lang w:eastAsia="es-ES"/>
        </w:rPr>
        <w:t>Juiz</w:t>
      </w:r>
      <w:proofErr w:type="spellEnd"/>
      <w:r w:rsidRPr="00F41BAD">
        <w:rPr>
          <w:rFonts w:ascii="Tahoma" w:eastAsia="Times New Roman" w:hAnsi="Tahoma" w:cs="Tahoma"/>
          <w:b/>
          <w:bCs/>
          <w:i/>
          <w:iCs/>
          <w:color w:val="000000"/>
          <w:sz w:val="24"/>
          <w:szCs w:val="24"/>
          <w:lang w:eastAsia="es-ES"/>
        </w:rPr>
        <w:t xml:space="preserve"> de </w:t>
      </w:r>
      <w:proofErr w:type="spellStart"/>
      <w:r w:rsidRPr="00F41BAD">
        <w:rPr>
          <w:rFonts w:ascii="Tahoma" w:eastAsia="Times New Roman" w:hAnsi="Tahoma" w:cs="Tahoma"/>
          <w:b/>
          <w:bCs/>
          <w:i/>
          <w:iCs/>
          <w:color w:val="000000"/>
          <w:sz w:val="24"/>
          <w:szCs w:val="24"/>
          <w:lang w:eastAsia="es-ES"/>
        </w:rPr>
        <w:t>Fora</w:t>
      </w:r>
      <w:proofErr w:type="spellEnd"/>
      <w:r w:rsidRPr="00F41BAD">
        <w:rPr>
          <w:rFonts w:ascii="Tahoma" w:eastAsia="Times New Roman" w:hAnsi="Tahoma" w:cs="Tahoma"/>
          <w:b/>
          <w:bCs/>
          <w:i/>
          <w:iCs/>
          <w:color w:val="000000"/>
          <w:sz w:val="24"/>
          <w:szCs w:val="24"/>
          <w:lang w:eastAsia="es-ES"/>
        </w:rPr>
        <w:t>: Ed. UFJF, 2012).</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A continuación algunos pasajes de la entrevista.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b/>
          <w:bCs/>
          <w:color w:val="000000"/>
          <w:sz w:val="24"/>
          <w:szCs w:val="24"/>
          <w:lang w:eastAsia="es-ES"/>
        </w:rPr>
        <w:t xml:space="preserve">IHU </w:t>
      </w:r>
      <w:proofErr w:type="spellStart"/>
      <w:r w:rsidRPr="00F41BAD">
        <w:rPr>
          <w:rFonts w:ascii="Tahoma" w:eastAsia="Times New Roman" w:hAnsi="Tahoma" w:cs="Tahoma"/>
          <w:b/>
          <w:bCs/>
          <w:color w:val="000000"/>
          <w:sz w:val="24"/>
          <w:szCs w:val="24"/>
          <w:lang w:eastAsia="es-ES"/>
        </w:rPr>
        <w:t>On</w:t>
      </w:r>
      <w:proofErr w:type="spellEnd"/>
      <w:r w:rsidRPr="00F41BAD">
        <w:rPr>
          <w:rFonts w:ascii="Tahoma" w:eastAsia="Times New Roman" w:hAnsi="Tahoma" w:cs="Tahoma"/>
          <w:b/>
          <w:bCs/>
          <w:color w:val="000000"/>
          <w:sz w:val="24"/>
          <w:szCs w:val="24"/>
          <w:lang w:eastAsia="es-ES"/>
        </w:rPr>
        <w:t>-Line - ¿Qué lectura global hace del momento actual brasileño?</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41BAD">
        <w:rPr>
          <w:rFonts w:ascii="Tahoma" w:eastAsia="Times New Roman" w:hAnsi="Tahoma" w:cs="Tahoma"/>
          <w:b/>
          <w:bCs/>
          <w:color w:val="000000"/>
          <w:sz w:val="24"/>
          <w:szCs w:val="24"/>
          <w:lang w:eastAsia="es-ES"/>
        </w:rPr>
        <w:t>Luiz</w:t>
      </w:r>
      <w:proofErr w:type="spellEnd"/>
      <w:r w:rsidRPr="00F41BAD">
        <w:rPr>
          <w:rFonts w:ascii="Tahoma" w:eastAsia="Times New Roman" w:hAnsi="Tahoma" w:cs="Tahoma"/>
          <w:b/>
          <w:bCs/>
          <w:color w:val="000000"/>
          <w:sz w:val="24"/>
          <w:szCs w:val="24"/>
          <w:lang w:eastAsia="es-ES"/>
        </w:rPr>
        <w:t xml:space="preserve"> </w:t>
      </w:r>
      <w:proofErr w:type="spellStart"/>
      <w:r w:rsidRPr="00F41BAD">
        <w:rPr>
          <w:rFonts w:ascii="Tahoma" w:eastAsia="Times New Roman" w:hAnsi="Tahoma" w:cs="Tahoma"/>
          <w:b/>
          <w:bCs/>
          <w:color w:val="000000"/>
          <w:sz w:val="24"/>
          <w:szCs w:val="24"/>
          <w:lang w:eastAsia="es-ES"/>
        </w:rPr>
        <w:t>Werneck</w:t>
      </w:r>
      <w:proofErr w:type="spellEnd"/>
      <w:r w:rsidRPr="00F41BAD">
        <w:rPr>
          <w:rFonts w:ascii="Tahoma" w:eastAsia="Times New Roman" w:hAnsi="Tahoma" w:cs="Tahoma"/>
          <w:b/>
          <w:bCs/>
          <w:color w:val="000000"/>
          <w:sz w:val="24"/>
          <w:szCs w:val="24"/>
          <w:lang w:eastAsia="es-ES"/>
        </w:rPr>
        <w:t xml:space="preserve"> </w:t>
      </w:r>
      <w:proofErr w:type="spellStart"/>
      <w:r w:rsidRPr="00F41BAD">
        <w:rPr>
          <w:rFonts w:ascii="Tahoma" w:eastAsia="Times New Roman" w:hAnsi="Tahoma" w:cs="Tahoma"/>
          <w:b/>
          <w:bCs/>
          <w:color w:val="000000"/>
          <w:sz w:val="24"/>
          <w:szCs w:val="24"/>
          <w:lang w:eastAsia="es-ES"/>
        </w:rPr>
        <w:t>Vianna</w:t>
      </w:r>
      <w:proofErr w:type="spellEnd"/>
      <w:r w:rsidRPr="00F41BAD">
        <w:rPr>
          <w:rFonts w:ascii="Tahoma" w:eastAsia="Times New Roman" w:hAnsi="Tahoma" w:cs="Tahoma"/>
          <w:color w:val="000000"/>
          <w:sz w:val="24"/>
          <w:szCs w:val="24"/>
          <w:lang w:eastAsia="es-ES"/>
        </w:rPr>
        <w:t xml:space="preserve"> – Es el fin de un ciclo, aunque aún no se sepa qué nuevo ciclo se está gestando. La sociedad brasileña ha cambiado y un ejemplo de ese cambio es el comportamiento de las muchedumbres en las calles. A pesar del estrés y del clima beligerante de las redes sociales e incluso de algunos políticos, la sociedad se ha mantenido, hasta el momento, de manera impecablemente civilizada. La manifestación fuerte de esto fue el muro que se construyó frente al Congreso para evitar el contacto entre los dos polos opuestos, a favor y en contra del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que resistió sin amenazas, durante el día de la votación sobre la admisibilidad del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El día terminó con el registro de incidentes policiales prácticamente en cero tanto en Brasilia como en las principales capitales. Ese registro tiene que ser leído como la emergencia de algo nuevo en el comportamiento de nuestras multitudes.</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b/>
          <w:bCs/>
          <w:color w:val="000000"/>
          <w:sz w:val="24"/>
          <w:szCs w:val="24"/>
          <w:lang w:eastAsia="es-ES"/>
        </w:rPr>
        <w:t>Cambio en el espíritu de la época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 xml:space="preserve">Yo diría, con </w:t>
      </w:r>
      <w:proofErr w:type="spellStart"/>
      <w:r w:rsidRPr="00F41BAD">
        <w:rPr>
          <w:rFonts w:ascii="Tahoma" w:eastAsia="Times New Roman" w:hAnsi="Tahoma" w:cs="Tahoma"/>
          <w:color w:val="000000"/>
          <w:sz w:val="24"/>
          <w:szCs w:val="24"/>
          <w:lang w:eastAsia="es-ES"/>
        </w:rPr>
        <w:t>Habermas</w:t>
      </w:r>
      <w:proofErr w:type="spellEnd"/>
      <w:r w:rsidRPr="00F41BAD">
        <w:rPr>
          <w:rFonts w:ascii="Tahoma" w:eastAsia="Times New Roman" w:hAnsi="Tahoma" w:cs="Tahoma"/>
          <w:color w:val="000000"/>
          <w:sz w:val="24"/>
          <w:szCs w:val="24"/>
          <w:lang w:eastAsia="es-ES"/>
        </w:rPr>
        <w:t xml:space="preserve"> en algunos de sus escritos, que hubo un cambio significativo en el espíritu del tiempo: nos despedimos, en este sentido, con estos eventos, de la forma como se han dado hasta aquí, de la Era Vargas y de las disputas, como las del 64, por ejemplo. El tema mismo que las multitudes llevaron a las calles es un tema que viene del mundo del derecho. Hubo una </w:t>
      </w:r>
      <w:r w:rsidRPr="00F41BAD">
        <w:rPr>
          <w:rFonts w:ascii="Tahoma" w:eastAsia="Times New Roman" w:hAnsi="Tahoma" w:cs="Tahoma"/>
          <w:color w:val="000000"/>
          <w:sz w:val="24"/>
          <w:szCs w:val="24"/>
          <w:lang w:eastAsia="es-ES"/>
        </w:rPr>
        <w:lastRenderedPageBreak/>
        <w:t xml:space="preserve">masificación del discurso jurídico entre la multitud: si es un golpe porque las normas jurídicas está siendo ofendidas, o si no lo es, porque las normas jurídicas están siendo obedecidas. No podemos dejar pasar inadvertida la novedad que esto comporta. Además de la reverencia de ambas partes, a favor y en contra del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las decisiones judiciales me parecen otro elemento sorprendente: si bien fueron atacados parlamentarios, nadie atacó a los tribunales, que permanecieron por encima de las pasiones que se desencadenaban. Este también es un elemento positivo que debe ser registrado y que va en esta dirección que estoy tratando de señalar cómo un cambio en el espíritu de la época.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color w:val="000000"/>
          <w:sz w:val="24"/>
          <w:szCs w:val="24"/>
          <w:lang w:eastAsia="es-ES"/>
        </w:rPr>
        <w:t>Por otro lado, en la misma dirección, la Constitución fue el libro de todos. Todo el mundo recurrió al texto constitucional. De hecho podemos decir que en este momento, en medio de las turbulencias y las pasiones exacerbadas, la Constitución y sus instituciones recibieron una consagración de masas que fijaron a ella y a las instituciones un elemento inamovible de vida política brasileña. Este es otro aspecto a tener en cuenta en el sentido del cambio en el espíritu de la época.</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41BAD">
        <w:rPr>
          <w:rFonts w:ascii="Tahoma" w:eastAsia="Times New Roman" w:hAnsi="Tahoma" w:cs="Tahoma"/>
          <w:b/>
          <w:bCs/>
          <w:color w:val="000000"/>
          <w:sz w:val="24"/>
          <w:szCs w:val="24"/>
          <w:lang w:eastAsia="es-ES"/>
        </w:rPr>
        <w:t xml:space="preserve">IHU </w:t>
      </w:r>
      <w:proofErr w:type="spellStart"/>
      <w:r w:rsidRPr="00F41BAD">
        <w:rPr>
          <w:rFonts w:ascii="Tahoma" w:eastAsia="Times New Roman" w:hAnsi="Tahoma" w:cs="Tahoma"/>
          <w:b/>
          <w:bCs/>
          <w:color w:val="000000"/>
          <w:sz w:val="24"/>
          <w:szCs w:val="24"/>
          <w:lang w:eastAsia="es-ES"/>
        </w:rPr>
        <w:t>On</w:t>
      </w:r>
      <w:proofErr w:type="spellEnd"/>
      <w:r w:rsidRPr="00F41BAD">
        <w:rPr>
          <w:rFonts w:ascii="Tahoma" w:eastAsia="Times New Roman" w:hAnsi="Tahoma" w:cs="Tahoma"/>
          <w:b/>
          <w:bCs/>
          <w:color w:val="000000"/>
          <w:sz w:val="24"/>
          <w:szCs w:val="24"/>
          <w:lang w:eastAsia="es-ES"/>
        </w:rPr>
        <w:t xml:space="preserve">-Line - ¿A qué salida apuesta: a la continuación del rito del </w:t>
      </w:r>
      <w:proofErr w:type="spellStart"/>
      <w:r w:rsidRPr="00F41BAD">
        <w:rPr>
          <w:rFonts w:ascii="Tahoma" w:eastAsia="Times New Roman" w:hAnsi="Tahoma" w:cs="Tahoma"/>
          <w:b/>
          <w:bCs/>
          <w:color w:val="000000"/>
          <w:sz w:val="24"/>
          <w:szCs w:val="24"/>
          <w:lang w:eastAsia="es-ES"/>
        </w:rPr>
        <w:t>impeachment</w:t>
      </w:r>
      <w:proofErr w:type="spellEnd"/>
      <w:r w:rsidRPr="00F41BAD">
        <w:rPr>
          <w:rFonts w:ascii="Tahoma" w:eastAsia="Times New Roman" w:hAnsi="Tahoma" w:cs="Tahoma"/>
          <w:b/>
          <w:bCs/>
          <w:color w:val="000000"/>
          <w:sz w:val="24"/>
          <w:szCs w:val="24"/>
          <w:lang w:eastAsia="es-ES"/>
        </w:rPr>
        <w:t>, a nuevas elecciones generales o a la asamblea constituyente exclusiva, como algunos sugieren?</w:t>
      </w:r>
    </w:p>
    <w:p w:rsidR="00F41BAD" w:rsidRPr="00F41BAD" w:rsidRDefault="00F41BAD" w:rsidP="00F41BAD">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41BAD">
        <w:rPr>
          <w:rFonts w:ascii="Tahoma" w:eastAsia="Times New Roman" w:hAnsi="Tahoma" w:cs="Tahoma"/>
          <w:b/>
          <w:bCs/>
          <w:color w:val="000000"/>
          <w:sz w:val="24"/>
          <w:szCs w:val="24"/>
          <w:lang w:eastAsia="es-ES"/>
        </w:rPr>
        <w:t>Luiz</w:t>
      </w:r>
      <w:proofErr w:type="spellEnd"/>
      <w:r w:rsidRPr="00F41BAD">
        <w:rPr>
          <w:rFonts w:ascii="Tahoma" w:eastAsia="Times New Roman" w:hAnsi="Tahoma" w:cs="Tahoma"/>
          <w:b/>
          <w:bCs/>
          <w:color w:val="000000"/>
          <w:sz w:val="24"/>
          <w:szCs w:val="24"/>
          <w:lang w:eastAsia="es-ES"/>
        </w:rPr>
        <w:t xml:space="preserve"> </w:t>
      </w:r>
      <w:proofErr w:type="spellStart"/>
      <w:r w:rsidRPr="00F41BAD">
        <w:rPr>
          <w:rFonts w:ascii="Tahoma" w:eastAsia="Times New Roman" w:hAnsi="Tahoma" w:cs="Tahoma"/>
          <w:b/>
          <w:bCs/>
          <w:color w:val="000000"/>
          <w:sz w:val="24"/>
          <w:szCs w:val="24"/>
          <w:lang w:eastAsia="es-ES"/>
        </w:rPr>
        <w:t>Werneck</w:t>
      </w:r>
      <w:proofErr w:type="spellEnd"/>
      <w:r w:rsidRPr="00F41BAD">
        <w:rPr>
          <w:rFonts w:ascii="Tahoma" w:eastAsia="Times New Roman" w:hAnsi="Tahoma" w:cs="Tahoma"/>
          <w:b/>
          <w:bCs/>
          <w:color w:val="000000"/>
          <w:sz w:val="24"/>
          <w:szCs w:val="24"/>
          <w:lang w:eastAsia="es-ES"/>
        </w:rPr>
        <w:t xml:space="preserve"> </w:t>
      </w:r>
      <w:proofErr w:type="spellStart"/>
      <w:r w:rsidRPr="00F41BAD">
        <w:rPr>
          <w:rFonts w:ascii="Tahoma" w:eastAsia="Times New Roman" w:hAnsi="Tahoma" w:cs="Tahoma"/>
          <w:b/>
          <w:bCs/>
          <w:color w:val="000000"/>
          <w:sz w:val="24"/>
          <w:szCs w:val="24"/>
          <w:lang w:eastAsia="es-ES"/>
        </w:rPr>
        <w:t>Vianna</w:t>
      </w:r>
      <w:proofErr w:type="spellEnd"/>
      <w:r w:rsidRPr="00F41BAD">
        <w:rPr>
          <w:rFonts w:ascii="Tahoma" w:eastAsia="Times New Roman" w:hAnsi="Tahoma" w:cs="Tahoma"/>
          <w:color w:val="000000"/>
          <w:sz w:val="24"/>
          <w:szCs w:val="24"/>
          <w:lang w:eastAsia="es-ES"/>
        </w:rPr>
        <w:t xml:space="preserve"> – No hay ninguna posibilidad legal de realizar nuevas elecciones, ya que para eso se requeriría otro cambio en la Constitución; sería una ruptura y eso no será aceptado. El proceso de </w:t>
      </w:r>
      <w:proofErr w:type="spellStart"/>
      <w:r w:rsidRPr="00F41BAD">
        <w:rPr>
          <w:rFonts w:ascii="Tahoma" w:eastAsia="Times New Roman" w:hAnsi="Tahoma" w:cs="Tahoma"/>
          <w:color w:val="000000"/>
          <w:sz w:val="24"/>
          <w:szCs w:val="24"/>
          <w:lang w:eastAsia="es-ES"/>
        </w:rPr>
        <w:t>impeachment</w:t>
      </w:r>
      <w:proofErr w:type="spellEnd"/>
      <w:r w:rsidRPr="00F41BAD">
        <w:rPr>
          <w:rFonts w:ascii="Tahoma" w:eastAsia="Times New Roman" w:hAnsi="Tahoma" w:cs="Tahoma"/>
          <w:color w:val="000000"/>
          <w:sz w:val="24"/>
          <w:szCs w:val="24"/>
          <w:lang w:eastAsia="es-ES"/>
        </w:rPr>
        <w:t xml:space="preserve"> está descendiendo por la pendiente, y ¿cómo se frena un proceso de estos con la fuerza de masas que ya posee? No se para. Sobre todo, porque el horizonte de la eventual paralización de este proyecto que se tiene por delante es el regreso de la presidenta a sus funciones, lo cual es muy alarmante para todos. Tenemos por delante la sucesión presidencial en 2018. Desde ahora hasta ese momento hay tiempo como para que surjan cosas nuevas, candidatos nuevos.</w:t>
      </w:r>
    </w:p>
    <w:p w:rsidR="00F41BAD" w:rsidRPr="00F41BAD" w:rsidRDefault="00F41BAD" w:rsidP="00F41BAD">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F41BAD">
        <w:rPr>
          <w:rFonts w:ascii="Tahoma" w:eastAsia="Times New Roman" w:hAnsi="Tahoma" w:cs="Tahoma"/>
          <w:color w:val="000000"/>
          <w:sz w:val="21"/>
          <w:szCs w:val="21"/>
          <w:lang w:eastAsia="es-ES"/>
        </w:rPr>
        <w:t>• La entrevista completa, en portugués, puede ser leída</w:t>
      </w:r>
      <w:r w:rsidRPr="00F41BAD">
        <w:rPr>
          <w:rFonts w:ascii="Tahoma" w:eastAsia="Times New Roman" w:hAnsi="Tahoma" w:cs="Tahoma"/>
          <w:color w:val="000000"/>
          <w:sz w:val="21"/>
          <w:lang w:eastAsia="es-ES"/>
        </w:rPr>
        <w:t> </w:t>
      </w:r>
      <w:hyperlink r:id="rId9" w:history="1">
        <w:r w:rsidRPr="00F41BAD">
          <w:rPr>
            <w:rFonts w:ascii="Tahoma" w:eastAsia="Times New Roman" w:hAnsi="Tahoma" w:cs="Tahoma"/>
            <w:color w:val="0000FF"/>
            <w:sz w:val="21"/>
            <w:u w:val="single"/>
            <w:lang w:eastAsia="es-ES"/>
          </w:rPr>
          <w:t>aquí</w:t>
        </w:r>
      </w:hyperlink>
      <w:r w:rsidRPr="00F41BAD">
        <w:rPr>
          <w:rFonts w:ascii="Tahoma" w:eastAsia="Times New Roman" w:hAnsi="Tahoma" w:cs="Tahoma"/>
          <w:color w:val="000000"/>
          <w:sz w:val="21"/>
          <w:szCs w:val="21"/>
          <w:lang w:eastAsia="es-ES"/>
        </w:rPr>
        <w:t>.</w:t>
      </w:r>
    </w:p>
    <w:p w:rsidR="00F41BAD" w:rsidRPr="00F41BAD" w:rsidRDefault="00F41BAD" w:rsidP="00F41BAD">
      <w:pPr>
        <w:shd w:val="clear" w:color="auto" w:fill="FFFFFF"/>
        <w:spacing w:after="0" w:line="240" w:lineRule="auto"/>
        <w:outlineLvl w:val="2"/>
        <w:rPr>
          <w:rFonts w:ascii="Tahoma" w:eastAsia="Times New Roman" w:hAnsi="Tahoma" w:cs="Tahoma"/>
          <w:color w:val="000000"/>
          <w:sz w:val="27"/>
          <w:szCs w:val="27"/>
          <w:lang w:eastAsia="es-ES"/>
        </w:rPr>
      </w:pPr>
      <w:r w:rsidRPr="00F41BAD">
        <w:rPr>
          <w:rFonts w:ascii="Tahoma" w:eastAsia="Times New Roman" w:hAnsi="Tahoma" w:cs="Tahoma"/>
          <w:color w:val="000000"/>
          <w:sz w:val="27"/>
          <w:szCs w:val="27"/>
          <w:lang w:eastAsia="es-ES"/>
        </w:rPr>
        <w:t xml:space="preserve">IHU - </w:t>
      </w:r>
      <w:proofErr w:type="spellStart"/>
      <w:r w:rsidRPr="00F41BAD">
        <w:rPr>
          <w:rFonts w:ascii="Tahoma" w:eastAsia="Times New Roman" w:hAnsi="Tahoma" w:cs="Tahoma"/>
          <w:color w:val="000000"/>
          <w:sz w:val="27"/>
          <w:szCs w:val="27"/>
          <w:lang w:eastAsia="es-ES"/>
        </w:rPr>
        <w:t>Unisinos</w:t>
      </w:r>
      <w:proofErr w:type="spellEnd"/>
    </w:p>
    <w:p w:rsidR="00F41BAD" w:rsidRPr="00F41BAD" w:rsidRDefault="00F41BAD" w:rsidP="00F41BAD">
      <w:pPr>
        <w:shd w:val="clear" w:color="auto" w:fill="FFFFFF"/>
        <w:spacing w:line="240" w:lineRule="auto"/>
        <w:rPr>
          <w:rFonts w:ascii="Tahoma" w:eastAsia="Times New Roman" w:hAnsi="Tahoma" w:cs="Tahoma"/>
          <w:color w:val="000000"/>
          <w:sz w:val="18"/>
          <w:szCs w:val="18"/>
          <w:lang w:eastAsia="es-ES"/>
        </w:rPr>
      </w:pPr>
      <w:r w:rsidRPr="00F41BAD">
        <w:rPr>
          <w:rFonts w:ascii="Tahoma" w:eastAsia="Times New Roman" w:hAnsi="Tahoma" w:cs="Tahoma"/>
          <w:color w:val="000000"/>
          <w:sz w:val="18"/>
          <w:szCs w:val="18"/>
          <w:lang w:eastAsia="es-ES"/>
        </w:rPr>
        <w:t xml:space="preserve">Instituto </w:t>
      </w:r>
      <w:proofErr w:type="spellStart"/>
      <w:r w:rsidRPr="00F41BAD">
        <w:rPr>
          <w:rFonts w:ascii="Tahoma" w:eastAsia="Times New Roman" w:hAnsi="Tahoma" w:cs="Tahoma"/>
          <w:color w:val="000000"/>
          <w:sz w:val="18"/>
          <w:szCs w:val="18"/>
          <w:lang w:eastAsia="es-ES"/>
        </w:rPr>
        <w:t>Humanitas</w:t>
      </w:r>
      <w:proofErr w:type="spellEnd"/>
      <w:r w:rsidRPr="00F41BAD">
        <w:rPr>
          <w:rFonts w:ascii="Tahoma" w:eastAsia="Times New Roman" w:hAnsi="Tahoma" w:cs="Tahoma"/>
          <w:color w:val="000000"/>
          <w:sz w:val="18"/>
          <w:szCs w:val="18"/>
          <w:lang w:eastAsia="es-ES"/>
        </w:rPr>
        <w:t xml:space="preserve"> </w:t>
      </w:r>
      <w:proofErr w:type="spellStart"/>
      <w:r w:rsidRPr="00F41BAD">
        <w:rPr>
          <w:rFonts w:ascii="Tahoma" w:eastAsia="Times New Roman" w:hAnsi="Tahoma" w:cs="Tahoma"/>
          <w:color w:val="000000"/>
          <w:sz w:val="18"/>
          <w:szCs w:val="18"/>
          <w:lang w:eastAsia="es-ES"/>
        </w:rPr>
        <w:t>Unisinos</w:t>
      </w:r>
      <w:proofErr w:type="spellEnd"/>
    </w:p>
    <w:p w:rsidR="001C6979" w:rsidRDefault="001C6979"/>
    <w:sectPr w:rsidR="001C6979" w:rsidSect="001C69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1BAD"/>
    <w:rsid w:val="001C6979"/>
    <w:rsid w:val="00F41B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979"/>
  </w:style>
  <w:style w:type="paragraph" w:styleId="Ttulo1">
    <w:name w:val="heading 1"/>
    <w:basedOn w:val="Normal"/>
    <w:link w:val="Ttulo1Car"/>
    <w:uiPriority w:val="9"/>
    <w:qFormat/>
    <w:rsid w:val="00F41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F41BA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1BAD"/>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F41BA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41BAD"/>
    <w:rPr>
      <w:color w:val="0000FF"/>
      <w:u w:val="single"/>
    </w:rPr>
  </w:style>
  <w:style w:type="paragraph" w:styleId="NormalWeb">
    <w:name w:val="Normal (Web)"/>
    <w:basedOn w:val="Normal"/>
    <w:uiPriority w:val="99"/>
    <w:semiHidden/>
    <w:unhideWhenUsed/>
    <w:rsid w:val="00F41B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41BAD"/>
  </w:style>
  <w:style w:type="paragraph" w:styleId="Textodeglobo">
    <w:name w:val="Balloon Text"/>
    <w:basedOn w:val="Normal"/>
    <w:link w:val="TextodegloboCar"/>
    <w:uiPriority w:val="99"/>
    <w:semiHidden/>
    <w:unhideWhenUsed/>
    <w:rsid w:val="00F41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266875">
      <w:bodyDiv w:val="1"/>
      <w:marLeft w:val="0"/>
      <w:marRight w:val="0"/>
      <w:marTop w:val="0"/>
      <w:marBottom w:val="0"/>
      <w:divBdr>
        <w:top w:val="none" w:sz="0" w:space="0" w:color="auto"/>
        <w:left w:val="none" w:sz="0" w:space="0" w:color="auto"/>
        <w:bottom w:val="none" w:sz="0" w:space="0" w:color="auto"/>
        <w:right w:val="none" w:sz="0" w:space="0" w:color="auto"/>
      </w:divBdr>
      <w:divsChild>
        <w:div w:id="992172794">
          <w:marLeft w:val="0"/>
          <w:marRight w:val="0"/>
          <w:marTop w:val="0"/>
          <w:marBottom w:val="0"/>
          <w:divBdr>
            <w:top w:val="none" w:sz="0" w:space="0" w:color="auto"/>
            <w:left w:val="none" w:sz="0" w:space="0" w:color="auto"/>
            <w:bottom w:val="none" w:sz="0" w:space="0" w:color="auto"/>
            <w:right w:val="none" w:sz="0" w:space="0" w:color="auto"/>
          </w:divBdr>
          <w:divsChild>
            <w:div w:id="1063679699">
              <w:marLeft w:val="0"/>
              <w:marRight w:val="0"/>
              <w:marTop w:val="0"/>
              <w:marBottom w:val="0"/>
              <w:divBdr>
                <w:top w:val="none" w:sz="0" w:space="0" w:color="auto"/>
                <w:left w:val="none" w:sz="0" w:space="0" w:color="auto"/>
                <w:bottom w:val="none" w:sz="0" w:space="0" w:color="auto"/>
                <w:right w:val="none" w:sz="0" w:space="0" w:color="auto"/>
              </w:divBdr>
              <w:divsChild>
                <w:div w:id="21447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163">
          <w:marLeft w:val="0"/>
          <w:marRight w:val="0"/>
          <w:marTop w:val="0"/>
          <w:marBottom w:val="0"/>
          <w:divBdr>
            <w:top w:val="none" w:sz="0" w:space="0" w:color="auto"/>
            <w:left w:val="none" w:sz="0" w:space="0" w:color="auto"/>
            <w:bottom w:val="none" w:sz="0" w:space="0" w:color="auto"/>
            <w:right w:val="none" w:sz="0" w:space="0" w:color="auto"/>
          </w:divBdr>
        </w:div>
        <w:div w:id="1121193244">
          <w:marLeft w:val="0"/>
          <w:marRight w:val="0"/>
          <w:marTop w:val="0"/>
          <w:marBottom w:val="0"/>
          <w:divBdr>
            <w:top w:val="none" w:sz="0" w:space="0" w:color="auto"/>
            <w:left w:val="none" w:sz="0" w:space="0" w:color="auto"/>
            <w:bottom w:val="none" w:sz="0" w:space="0" w:color="auto"/>
            <w:right w:val="none" w:sz="0" w:space="0" w:color="auto"/>
          </w:divBdr>
        </w:div>
        <w:div w:id="2084905908">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dital.com.br/site/autor.asp?lang=ES&amp;cod=9463" TargetMode="External"/><Relationship Id="rId9" Type="http://schemas.openxmlformats.org/officeDocument/2006/relationships/hyperlink" Target="http://site.adital.com.br/site/noticia.php?lang=PT&amp;prevlang=ES&amp;cod=887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7007</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2016-04-26T21:03:00Z</dcterms:created>
  <dcterms:modified xsi:type="dcterms:W3CDTF">2016-04-26T21:05:00Z</dcterms:modified>
</cp:coreProperties>
</file>