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1AB3" w:rsidRDefault="004B1AB3" w:rsidP="004B1AB3">
      <w:pPr>
        <w:shd w:val="clear" w:color="auto" w:fill="FFFFFF"/>
        <w:spacing w:after="0" w:line="240" w:lineRule="auto"/>
        <w:jc w:val="center"/>
        <w:rPr>
          <w:rFonts w:ascii="Cambria" w:eastAsia="Times New Roman" w:hAnsi="Cambria" w:cs="Times New Roman"/>
          <w:b/>
          <w:bCs/>
          <w:color w:val="000000"/>
          <w:sz w:val="28"/>
          <w:szCs w:val="28"/>
          <w:lang w:val="pt-BR" w:eastAsia="es-ES"/>
        </w:rPr>
      </w:pPr>
      <w:r w:rsidRPr="004B1AB3">
        <w:rPr>
          <w:rFonts w:ascii="Cambria" w:eastAsia="Times New Roman" w:hAnsi="Cambria" w:cs="Times New Roman"/>
          <w:b/>
          <w:bCs/>
          <w:color w:val="000000"/>
          <w:sz w:val="28"/>
          <w:szCs w:val="28"/>
          <w:lang w:val="pt-BR" w:eastAsia="es-ES"/>
        </w:rPr>
        <w:t>A cultura, o nascedouro da utopia Brasil</w:t>
      </w:r>
    </w:p>
    <w:p w:rsidR="004B1AB3" w:rsidRPr="004B1AB3" w:rsidRDefault="004B1AB3" w:rsidP="004B1AB3">
      <w:pPr>
        <w:shd w:val="clear" w:color="auto" w:fill="FFFFFF"/>
        <w:spacing w:after="0" w:line="240" w:lineRule="auto"/>
        <w:jc w:val="center"/>
        <w:rPr>
          <w:rFonts w:ascii="Cambria" w:eastAsia="Times New Roman" w:hAnsi="Cambria" w:cs="Times New Roman"/>
          <w:color w:val="000000"/>
          <w:sz w:val="28"/>
          <w:szCs w:val="28"/>
          <w:lang w:eastAsia="es-ES"/>
        </w:rPr>
      </w:pPr>
    </w:p>
    <w:p w:rsidR="004B1AB3" w:rsidRDefault="004B1AB3" w:rsidP="004B1AB3">
      <w:pPr>
        <w:shd w:val="clear" w:color="auto" w:fill="FFFFFF"/>
        <w:spacing w:after="0" w:line="240" w:lineRule="auto"/>
        <w:jc w:val="right"/>
        <w:rPr>
          <w:rFonts w:ascii="Cambria" w:eastAsia="Times New Roman" w:hAnsi="Cambria" w:cs="Times New Roman"/>
          <w:color w:val="000000"/>
          <w:sz w:val="28"/>
          <w:szCs w:val="28"/>
          <w:lang w:val="pt-BR" w:eastAsia="es-ES"/>
        </w:rPr>
      </w:pPr>
      <w:r w:rsidRPr="004B1AB3">
        <w:rPr>
          <w:rFonts w:ascii="Cambria" w:eastAsia="Times New Roman" w:hAnsi="Cambria" w:cs="Times New Roman"/>
          <w:b/>
          <w:bCs/>
          <w:color w:val="000000"/>
          <w:sz w:val="28"/>
          <w:szCs w:val="28"/>
          <w:lang w:val="pt-BR" w:eastAsia="es-ES"/>
        </w:rPr>
        <w:t>                           </w:t>
      </w:r>
      <w:r w:rsidRPr="004B1AB3">
        <w:rPr>
          <w:rFonts w:ascii="Cambria" w:eastAsia="Times New Roman" w:hAnsi="Cambria" w:cs="Times New Roman"/>
          <w:color w:val="000000"/>
          <w:sz w:val="28"/>
          <w:szCs w:val="28"/>
          <w:lang w:val="pt-BR" w:eastAsia="es-ES"/>
        </w:rPr>
        <w:t>                           Leonardo Boff</w:t>
      </w:r>
    </w:p>
    <w:p w:rsidR="004B1AB3" w:rsidRPr="004B1AB3" w:rsidRDefault="004B1AB3" w:rsidP="004B1AB3">
      <w:pPr>
        <w:shd w:val="clear" w:color="auto" w:fill="FFFFFF"/>
        <w:spacing w:after="0" w:line="240" w:lineRule="auto"/>
        <w:jc w:val="right"/>
        <w:rPr>
          <w:rFonts w:ascii="Cambria" w:eastAsia="Times New Roman" w:hAnsi="Cambria" w:cs="Times New Roman"/>
          <w:color w:val="000000"/>
          <w:sz w:val="28"/>
          <w:szCs w:val="28"/>
          <w:lang w:eastAsia="es-ES"/>
        </w:rPr>
      </w:pPr>
    </w:p>
    <w:p w:rsidR="004B1AB3" w:rsidRPr="004B1AB3" w:rsidRDefault="004B1AB3" w:rsidP="004B1AB3">
      <w:pPr>
        <w:shd w:val="clear" w:color="auto" w:fill="FFFFFF"/>
        <w:spacing w:after="0" w:line="240" w:lineRule="auto"/>
        <w:jc w:val="both"/>
        <w:rPr>
          <w:rFonts w:ascii="Cambria" w:eastAsia="Times New Roman" w:hAnsi="Cambria" w:cs="Times New Roman"/>
          <w:color w:val="000000"/>
          <w:sz w:val="28"/>
          <w:szCs w:val="28"/>
          <w:lang w:eastAsia="es-ES"/>
        </w:rPr>
      </w:pPr>
      <w:r w:rsidRPr="004B1AB3">
        <w:rPr>
          <w:rFonts w:ascii="Cambria" w:eastAsia="Times New Roman" w:hAnsi="Cambria" w:cs="Times New Roman"/>
          <w:color w:val="000000"/>
          <w:sz w:val="28"/>
          <w:szCs w:val="28"/>
          <w:lang w:val="pt-BR" w:eastAsia="es-ES"/>
        </w:rPr>
        <w:t xml:space="preserve">         Praticamente todos os grandes analistas da nação  brasileira, a começar por Joaquim Nabuco e culminando com Darcy Ribeiro tinham os olhos voltados para o passado: como se formou este tipo de sociedade que temos com características indígenas, negras, ibéricas, </w:t>
      </w:r>
      <w:proofErr w:type="spellStart"/>
      <w:r w:rsidRPr="004B1AB3">
        <w:rPr>
          <w:rFonts w:ascii="Cambria" w:eastAsia="Times New Roman" w:hAnsi="Cambria" w:cs="Times New Roman"/>
          <w:color w:val="000000"/>
          <w:sz w:val="28"/>
          <w:szCs w:val="28"/>
          <w:lang w:val="pt-BR" w:eastAsia="es-ES"/>
        </w:rPr>
        <w:t>europeias</w:t>
      </w:r>
      <w:proofErr w:type="spellEnd"/>
      <w:r w:rsidRPr="004B1AB3">
        <w:rPr>
          <w:rFonts w:ascii="Cambria" w:eastAsia="Times New Roman" w:hAnsi="Cambria" w:cs="Times New Roman"/>
          <w:color w:val="000000"/>
          <w:sz w:val="28"/>
          <w:szCs w:val="28"/>
          <w:lang w:val="pt-BR" w:eastAsia="es-ES"/>
        </w:rPr>
        <w:t xml:space="preserve"> e asiáticas. Foram detalhistas a exemplo de um Gilberto Freyre, mas não dirigiam os olhos para frente: que utopia nos move e como vamos concretizá-la historicamente.</w:t>
      </w:r>
    </w:p>
    <w:p w:rsidR="004B1AB3" w:rsidRPr="004B1AB3" w:rsidRDefault="004B1AB3" w:rsidP="004B1AB3">
      <w:pPr>
        <w:shd w:val="clear" w:color="auto" w:fill="FFFFFF"/>
        <w:spacing w:after="0" w:line="240" w:lineRule="auto"/>
        <w:jc w:val="both"/>
        <w:rPr>
          <w:rFonts w:ascii="Cambria" w:eastAsia="Times New Roman" w:hAnsi="Cambria" w:cs="Times New Roman"/>
          <w:color w:val="000000"/>
          <w:sz w:val="28"/>
          <w:szCs w:val="28"/>
          <w:lang w:eastAsia="es-ES"/>
        </w:rPr>
      </w:pPr>
      <w:r w:rsidRPr="004B1AB3">
        <w:rPr>
          <w:rFonts w:ascii="Cambria" w:eastAsia="Times New Roman" w:hAnsi="Cambria" w:cs="Times New Roman"/>
          <w:color w:val="000000"/>
          <w:sz w:val="28"/>
          <w:szCs w:val="28"/>
          <w:lang w:val="pt-BR" w:eastAsia="es-ES"/>
        </w:rPr>
        <w:t xml:space="preserve">         Todos os países que se firmaram, projetaram seu sonho maior e bem ou mal o realizaram, às vezes, como os países europeus, penalizando pela colonização, outros povos na África, na América Latina e na Ásia. Geralmente é num contexto de crise que se elabora a utopia, como forma de encontrar uma saída. Celso Furtado que além de um renomado economista era um agudo observador da cultura nos diz num livro que deve ser meditado pelos que se interessam pelo futuro do </w:t>
      </w:r>
      <w:proofErr w:type="gramStart"/>
      <w:r w:rsidRPr="004B1AB3">
        <w:rPr>
          <w:rFonts w:ascii="Cambria" w:eastAsia="Times New Roman" w:hAnsi="Cambria" w:cs="Times New Roman"/>
          <w:color w:val="000000"/>
          <w:sz w:val="28"/>
          <w:szCs w:val="28"/>
          <w:lang w:val="pt-BR" w:eastAsia="es-ES"/>
        </w:rPr>
        <w:t>país:</w:t>
      </w:r>
      <w:proofErr w:type="gramEnd"/>
      <w:r w:rsidRPr="004B1AB3">
        <w:rPr>
          <w:rFonts w:ascii="Cambria" w:eastAsia="Times New Roman" w:hAnsi="Cambria" w:cs="Times New Roman"/>
          <w:color w:val="000000"/>
          <w:sz w:val="28"/>
          <w:szCs w:val="28"/>
          <w:lang w:val="pt-BR" w:eastAsia="es-ES"/>
        </w:rPr>
        <w:t>”</w:t>
      </w:r>
      <w:r w:rsidRPr="004B1AB3">
        <w:rPr>
          <w:rFonts w:ascii="Cambria" w:eastAsia="Times New Roman" w:hAnsi="Cambria" w:cs="Times New Roman"/>
          <w:i/>
          <w:iCs/>
          <w:color w:val="000000"/>
          <w:sz w:val="28"/>
          <w:szCs w:val="28"/>
          <w:lang w:val="pt-BR" w:eastAsia="es-ES"/>
        </w:rPr>
        <w:t>Brasil: a construção interrompida”</w:t>
      </w:r>
      <w:r w:rsidRPr="004B1AB3">
        <w:rPr>
          <w:rFonts w:ascii="Cambria" w:eastAsia="Times New Roman" w:hAnsi="Cambria" w:cs="Times New Roman"/>
          <w:color w:val="000000"/>
          <w:sz w:val="28"/>
          <w:szCs w:val="28"/>
          <w:lang w:val="pt-BR" w:eastAsia="es-ES"/>
        </w:rPr>
        <w:t xml:space="preserve">: ”Falta-nos a experiência de provas cruciais, como as que conheceram outros povos cuja sobrevivência chegou estar ameaçada”(1992, p.35). Não nos faltaram situações críticas que seriam as chances para elaborar a nossa utopia. Mas as forças conservadoras e reacionárias “se empenharam em interromper o nosso processo histórico de formação de um </w:t>
      </w:r>
      <w:proofErr w:type="spellStart"/>
      <w:r w:rsidRPr="004B1AB3">
        <w:rPr>
          <w:rFonts w:ascii="Cambria" w:eastAsia="Times New Roman" w:hAnsi="Cambria" w:cs="Times New Roman"/>
          <w:color w:val="000000"/>
          <w:sz w:val="28"/>
          <w:szCs w:val="28"/>
          <w:lang w:val="pt-BR" w:eastAsia="es-ES"/>
        </w:rPr>
        <w:t>Estado-nação</w:t>
      </w:r>
      <w:proofErr w:type="spellEnd"/>
      <w:proofErr w:type="gramStart"/>
      <w:r w:rsidRPr="004B1AB3">
        <w:rPr>
          <w:rFonts w:ascii="Cambria" w:eastAsia="Times New Roman" w:hAnsi="Cambria" w:cs="Times New Roman"/>
          <w:color w:val="000000"/>
          <w:sz w:val="28"/>
          <w:szCs w:val="28"/>
          <w:lang w:val="pt-BR" w:eastAsia="es-ES"/>
        </w:rPr>
        <w:t>”(</w:t>
      </w:r>
      <w:proofErr w:type="gramEnd"/>
      <w:r w:rsidRPr="004B1AB3">
        <w:rPr>
          <w:rFonts w:ascii="Cambria" w:eastAsia="Times New Roman" w:hAnsi="Cambria" w:cs="Times New Roman"/>
          <w:color w:val="000000"/>
          <w:sz w:val="28"/>
          <w:szCs w:val="28"/>
          <w:lang w:val="pt-BR" w:eastAsia="es-ES"/>
        </w:rPr>
        <w:t>p.35), por medo de perder seus privilégios.</w:t>
      </w:r>
    </w:p>
    <w:p w:rsidR="004B1AB3" w:rsidRPr="004B1AB3" w:rsidRDefault="004B1AB3" w:rsidP="004B1AB3">
      <w:pPr>
        <w:shd w:val="clear" w:color="auto" w:fill="FFFFFF"/>
        <w:spacing w:after="0" w:line="240" w:lineRule="auto"/>
        <w:jc w:val="both"/>
        <w:rPr>
          <w:rFonts w:ascii="Cambria" w:eastAsia="Times New Roman" w:hAnsi="Cambria" w:cs="Times New Roman"/>
          <w:color w:val="000000"/>
          <w:sz w:val="28"/>
          <w:szCs w:val="28"/>
          <w:lang w:eastAsia="es-ES"/>
        </w:rPr>
      </w:pPr>
      <w:r w:rsidRPr="004B1AB3">
        <w:rPr>
          <w:rFonts w:ascii="Cambria" w:eastAsia="Times New Roman" w:hAnsi="Cambria" w:cs="Times New Roman"/>
          <w:color w:val="000000"/>
          <w:sz w:val="28"/>
          <w:szCs w:val="28"/>
          <w:lang w:val="pt-BR" w:eastAsia="es-ES"/>
        </w:rPr>
        <w:t xml:space="preserve">         E assim ficamos apenas com um Brasil do imaginário, gentil, forte, grande, a província mais </w:t>
      </w:r>
      <w:proofErr w:type="spellStart"/>
      <w:r w:rsidRPr="004B1AB3">
        <w:rPr>
          <w:rFonts w:ascii="Cambria" w:eastAsia="Times New Roman" w:hAnsi="Cambria" w:cs="Times New Roman"/>
          <w:color w:val="000000"/>
          <w:sz w:val="28"/>
          <w:szCs w:val="28"/>
          <w:lang w:val="pt-BR" w:eastAsia="es-ES"/>
        </w:rPr>
        <w:t>ridente</w:t>
      </w:r>
      <w:proofErr w:type="spellEnd"/>
      <w:r w:rsidRPr="004B1AB3">
        <w:rPr>
          <w:rFonts w:ascii="Cambria" w:eastAsia="Times New Roman" w:hAnsi="Cambria" w:cs="Times New Roman"/>
          <w:color w:val="000000"/>
          <w:sz w:val="28"/>
          <w:szCs w:val="28"/>
          <w:lang w:val="pt-BR" w:eastAsia="es-ES"/>
        </w:rPr>
        <w:t xml:space="preserve"> do planeta Terra. Mas fomos impedidos de construir um Brasil real que integrasse minimamente a todos, multicultural, tolerante e até místico.</w:t>
      </w:r>
    </w:p>
    <w:p w:rsidR="004B1AB3" w:rsidRPr="004B1AB3" w:rsidRDefault="004B1AB3" w:rsidP="004B1AB3">
      <w:pPr>
        <w:shd w:val="clear" w:color="auto" w:fill="FFFFFF"/>
        <w:spacing w:after="0" w:line="240" w:lineRule="auto"/>
        <w:jc w:val="both"/>
        <w:rPr>
          <w:rFonts w:ascii="Cambria" w:eastAsia="Times New Roman" w:hAnsi="Cambria" w:cs="Times New Roman"/>
          <w:color w:val="000000"/>
          <w:sz w:val="28"/>
          <w:szCs w:val="28"/>
          <w:lang w:eastAsia="es-ES"/>
        </w:rPr>
      </w:pPr>
      <w:r w:rsidRPr="004B1AB3">
        <w:rPr>
          <w:rFonts w:ascii="Cambria" w:eastAsia="Times New Roman" w:hAnsi="Cambria" w:cs="Times New Roman"/>
          <w:color w:val="000000"/>
          <w:sz w:val="28"/>
          <w:szCs w:val="28"/>
          <w:lang w:val="pt-BR" w:eastAsia="es-ES"/>
        </w:rPr>
        <w:t xml:space="preserve">         Chegou o momento, penso, que se nos oferece o desafio de construir esta utopia. A partir de que base </w:t>
      </w:r>
      <w:proofErr w:type="gramStart"/>
      <w:r w:rsidRPr="004B1AB3">
        <w:rPr>
          <w:rFonts w:ascii="Cambria" w:eastAsia="Times New Roman" w:hAnsi="Cambria" w:cs="Times New Roman"/>
          <w:color w:val="000000"/>
          <w:sz w:val="28"/>
          <w:szCs w:val="28"/>
          <w:lang w:val="pt-BR" w:eastAsia="es-ES"/>
        </w:rPr>
        <w:t>assumiremos</w:t>
      </w:r>
      <w:proofErr w:type="gramEnd"/>
      <w:r w:rsidRPr="004B1AB3">
        <w:rPr>
          <w:rFonts w:ascii="Cambria" w:eastAsia="Times New Roman" w:hAnsi="Cambria" w:cs="Times New Roman"/>
          <w:color w:val="000000"/>
          <w:sz w:val="28"/>
          <w:szCs w:val="28"/>
          <w:lang w:val="pt-BR" w:eastAsia="es-ES"/>
        </w:rPr>
        <w:t xml:space="preserve"> essa empreitada? Deve ser a partir de algo tipicamente nosso, que tenha raízes em nossa história e que represente </w:t>
      </w:r>
      <w:proofErr w:type="gramStart"/>
      <w:r w:rsidRPr="004B1AB3">
        <w:rPr>
          <w:rFonts w:ascii="Cambria" w:eastAsia="Times New Roman" w:hAnsi="Cambria" w:cs="Times New Roman"/>
          <w:color w:val="000000"/>
          <w:sz w:val="28"/>
          <w:szCs w:val="28"/>
          <w:lang w:val="pt-BR" w:eastAsia="es-ES"/>
        </w:rPr>
        <w:t>um outro</w:t>
      </w:r>
      <w:proofErr w:type="gramEnd"/>
      <w:r w:rsidRPr="004B1AB3">
        <w:rPr>
          <w:rFonts w:ascii="Cambria" w:eastAsia="Times New Roman" w:hAnsi="Cambria" w:cs="Times New Roman"/>
          <w:color w:val="000000"/>
          <w:sz w:val="28"/>
          <w:szCs w:val="28"/>
          <w:lang w:val="pt-BR" w:eastAsia="es-ES"/>
        </w:rPr>
        <w:t> </w:t>
      </w:r>
      <w:r w:rsidRPr="004B1AB3">
        <w:rPr>
          <w:rFonts w:ascii="Cambria" w:eastAsia="Times New Roman" w:hAnsi="Cambria" w:cs="Times New Roman"/>
          <w:i/>
          <w:iCs/>
          <w:color w:val="000000"/>
          <w:sz w:val="28"/>
          <w:szCs w:val="28"/>
          <w:lang w:val="pt-BR" w:eastAsia="es-ES"/>
        </w:rPr>
        <w:t>software</w:t>
      </w:r>
      <w:r w:rsidRPr="004B1AB3">
        <w:rPr>
          <w:rFonts w:ascii="Cambria" w:eastAsia="Times New Roman" w:hAnsi="Cambria" w:cs="Times New Roman"/>
          <w:color w:val="000000"/>
          <w:sz w:val="28"/>
          <w:szCs w:val="28"/>
          <w:lang w:val="pt-BR" w:eastAsia="es-ES"/>
        </w:rPr>
        <w:t> social. Esse patamar básico é a nossa cultura, especialmente a nossa cultura popular. Como diz Celso Furtado: ”desprezados pelas elites,  os valores da cultura popular procedem  seu caldeamento com considerável autonomia em face das culturas dominantes</w:t>
      </w:r>
      <w:proofErr w:type="gramStart"/>
      <w:r w:rsidRPr="004B1AB3">
        <w:rPr>
          <w:rFonts w:ascii="Cambria" w:eastAsia="Times New Roman" w:hAnsi="Cambria" w:cs="Times New Roman"/>
          <w:color w:val="000000"/>
          <w:sz w:val="28"/>
          <w:szCs w:val="28"/>
          <w:lang w:val="pt-BR" w:eastAsia="es-ES"/>
        </w:rPr>
        <w:t>”(</w:t>
      </w:r>
      <w:proofErr w:type="gramEnd"/>
      <w:r w:rsidRPr="004B1AB3">
        <w:rPr>
          <w:rFonts w:ascii="Cambria" w:eastAsia="Times New Roman" w:hAnsi="Cambria" w:cs="Times New Roman"/>
          <w:i/>
          <w:iCs/>
          <w:color w:val="000000"/>
          <w:sz w:val="28"/>
          <w:szCs w:val="28"/>
          <w:lang w:val="pt-BR" w:eastAsia="es-ES"/>
        </w:rPr>
        <w:t>O longo amanhecer, </w:t>
      </w:r>
      <w:r w:rsidRPr="004B1AB3">
        <w:rPr>
          <w:rFonts w:ascii="Cambria" w:eastAsia="Times New Roman" w:hAnsi="Cambria" w:cs="Times New Roman"/>
          <w:color w:val="000000"/>
          <w:sz w:val="28"/>
          <w:szCs w:val="28"/>
          <w:lang w:val="pt-BR" w:eastAsia="es-ES"/>
        </w:rPr>
        <w:t>1999, p.65</w:t>
      </w:r>
      <w:r w:rsidRPr="004B1AB3">
        <w:rPr>
          <w:rFonts w:ascii="Cambria" w:eastAsia="Times New Roman" w:hAnsi="Cambria" w:cs="Times New Roman"/>
          <w:i/>
          <w:iCs/>
          <w:color w:val="000000"/>
          <w:sz w:val="28"/>
          <w:szCs w:val="28"/>
          <w:lang w:val="pt-BR" w:eastAsia="es-ES"/>
        </w:rPr>
        <w:t>)</w:t>
      </w:r>
      <w:r w:rsidRPr="004B1AB3">
        <w:rPr>
          <w:rFonts w:ascii="Cambria" w:eastAsia="Times New Roman" w:hAnsi="Cambria" w:cs="Times New Roman"/>
          <w:color w:val="000000"/>
          <w:sz w:val="28"/>
          <w:szCs w:val="28"/>
          <w:lang w:val="pt-BR" w:eastAsia="es-ES"/>
        </w:rPr>
        <w:t xml:space="preserve">. O que faz o Brasil ser Brasil é a autonomia criativa da cultura de </w:t>
      </w:r>
      <w:proofErr w:type="spellStart"/>
      <w:r w:rsidRPr="004B1AB3">
        <w:rPr>
          <w:rFonts w:ascii="Cambria" w:eastAsia="Times New Roman" w:hAnsi="Cambria" w:cs="Times New Roman"/>
          <w:color w:val="000000"/>
          <w:sz w:val="28"/>
          <w:szCs w:val="28"/>
          <w:lang w:val="pt-BR" w:eastAsia="es-ES"/>
        </w:rPr>
        <w:t>raíz</w:t>
      </w:r>
      <w:proofErr w:type="spellEnd"/>
      <w:r w:rsidRPr="004B1AB3">
        <w:rPr>
          <w:rFonts w:ascii="Cambria" w:eastAsia="Times New Roman" w:hAnsi="Cambria" w:cs="Times New Roman"/>
          <w:color w:val="000000"/>
          <w:sz w:val="28"/>
          <w:szCs w:val="28"/>
          <w:lang w:val="pt-BR" w:eastAsia="es-ES"/>
        </w:rPr>
        <w:t xml:space="preserve"> popular.</w:t>
      </w:r>
    </w:p>
    <w:p w:rsidR="004B1AB3" w:rsidRPr="004B1AB3" w:rsidRDefault="004B1AB3" w:rsidP="004B1AB3">
      <w:pPr>
        <w:shd w:val="clear" w:color="auto" w:fill="FFFFFF"/>
        <w:spacing w:after="0" w:line="240" w:lineRule="auto"/>
        <w:jc w:val="both"/>
        <w:rPr>
          <w:rFonts w:ascii="Cambria" w:eastAsia="Times New Roman" w:hAnsi="Cambria" w:cs="Times New Roman"/>
          <w:color w:val="000000"/>
          <w:sz w:val="28"/>
          <w:szCs w:val="28"/>
          <w:lang w:eastAsia="es-ES"/>
        </w:rPr>
      </w:pPr>
      <w:r w:rsidRPr="004B1AB3">
        <w:rPr>
          <w:rFonts w:ascii="Cambria" w:eastAsia="Times New Roman" w:hAnsi="Cambria" w:cs="Times New Roman"/>
          <w:color w:val="000000"/>
          <w:sz w:val="28"/>
          <w:szCs w:val="28"/>
          <w:lang w:val="pt-BR" w:eastAsia="es-ES"/>
        </w:rPr>
        <w:t>         A cultura aqui é vista como um sistema de valores e de projetos de povo. A cultura se move na lógica dos </w:t>
      </w:r>
      <w:r w:rsidRPr="004B1AB3">
        <w:rPr>
          <w:rFonts w:ascii="Cambria" w:eastAsia="Times New Roman" w:hAnsi="Cambria" w:cs="Times New Roman"/>
          <w:i/>
          <w:iCs/>
          <w:color w:val="000000"/>
          <w:sz w:val="28"/>
          <w:szCs w:val="28"/>
          <w:lang w:val="pt-BR" w:eastAsia="es-ES"/>
        </w:rPr>
        <w:t>fins</w:t>
      </w:r>
      <w:r w:rsidRPr="004B1AB3">
        <w:rPr>
          <w:rFonts w:ascii="Cambria" w:eastAsia="Times New Roman" w:hAnsi="Cambria" w:cs="Times New Roman"/>
          <w:color w:val="000000"/>
          <w:sz w:val="28"/>
          <w:szCs w:val="28"/>
          <w:lang w:val="pt-BR" w:eastAsia="es-ES"/>
        </w:rPr>
        <w:t xml:space="preserve"> e dos grandes símbolos e relatos que dão sentido à vida. Ela é perpassada pela razão cordial </w:t>
      </w:r>
      <w:r w:rsidRPr="004B1AB3">
        <w:rPr>
          <w:rFonts w:ascii="Cambria" w:eastAsia="Times New Roman" w:hAnsi="Cambria" w:cs="Times New Roman"/>
          <w:color w:val="000000"/>
          <w:sz w:val="28"/>
          <w:szCs w:val="28"/>
          <w:lang w:val="pt-BR" w:eastAsia="es-ES"/>
        </w:rPr>
        <w:lastRenderedPageBreak/>
        <w:t>e  contrasta com a lógica fria dos </w:t>
      </w:r>
      <w:r w:rsidRPr="004B1AB3">
        <w:rPr>
          <w:rFonts w:ascii="Cambria" w:eastAsia="Times New Roman" w:hAnsi="Cambria" w:cs="Times New Roman"/>
          <w:i/>
          <w:iCs/>
          <w:color w:val="000000"/>
          <w:sz w:val="28"/>
          <w:szCs w:val="28"/>
          <w:lang w:val="pt-BR" w:eastAsia="es-ES"/>
        </w:rPr>
        <w:t>meios</w:t>
      </w:r>
      <w:r w:rsidRPr="004B1AB3">
        <w:rPr>
          <w:rFonts w:ascii="Cambria" w:eastAsia="Times New Roman" w:hAnsi="Cambria" w:cs="Times New Roman"/>
          <w:color w:val="000000"/>
          <w:sz w:val="28"/>
          <w:szCs w:val="28"/>
          <w:lang w:val="pt-BR" w:eastAsia="es-ES"/>
        </w:rPr>
        <w:t xml:space="preserve">, inerente à razão instrumental-analítica que visa </w:t>
      </w:r>
      <w:proofErr w:type="gramStart"/>
      <w:r w:rsidRPr="004B1AB3">
        <w:rPr>
          <w:rFonts w:ascii="Cambria" w:eastAsia="Times New Roman" w:hAnsi="Cambria" w:cs="Times New Roman"/>
          <w:color w:val="000000"/>
          <w:sz w:val="28"/>
          <w:szCs w:val="28"/>
          <w:lang w:val="pt-BR" w:eastAsia="es-ES"/>
        </w:rPr>
        <w:t>a</w:t>
      </w:r>
      <w:proofErr w:type="gramEnd"/>
      <w:r w:rsidRPr="004B1AB3">
        <w:rPr>
          <w:rFonts w:ascii="Cambria" w:eastAsia="Times New Roman" w:hAnsi="Cambria" w:cs="Times New Roman"/>
          <w:color w:val="000000"/>
          <w:sz w:val="28"/>
          <w:szCs w:val="28"/>
          <w:lang w:val="pt-BR" w:eastAsia="es-ES"/>
        </w:rPr>
        <w:t xml:space="preserve"> acumulação material. Esta última predominou e nos fez apenas imitadores secundários dos países tecnicamente mais avançados. A cultura seguiu outra lógica, ligada à vida que vale mais que a acumulação de bens materiais.</w:t>
      </w:r>
    </w:p>
    <w:p w:rsidR="004B1AB3" w:rsidRPr="004B1AB3" w:rsidRDefault="004B1AB3" w:rsidP="004B1AB3">
      <w:pPr>
        <w:shd w:val="clear" w:color="auto" w:fill="FFFFFF"/>
        <w:spacing w:after="0" w:line="240" w:lineRule="auto"/>
        <w:jc w:val="both"/>
        <w:rPr>
          <w:rFonts w:ascii="Cambria" w:eastAsia="Times New Roman" w:hAnsi="Cambria" w:cs="Times New Roman"/>
          <w:color w:val="000000"/>
          <w:sz w:val="28"/>
          <w:szCs w:val="28"/>
          <w:lang w:eastAsia="es-ES"/>
        </w:rPr>
      </w:pPr>
      <w:r w:rsidRPr="004B1AB3">
        <w:rPr>
          <w:rFonts w:ascii="Cambria" w:eastAsia="Times New Roman" w:hAnsi="Cambria" w:cs="Times New Roman"/>
          <w:color w:val="000000"/>
          <w:sz w:val="28"/>
          <w:szCs w:val="28"/>
          <w:lang w:val="pt-BR" w:eastAsia="es-ES"/>
        </w:rPr>
        <w:t xml:space="preserve">         O filósofo e economista </w:t>
      </w:r>
      <w:proofErr w:type="spellStart"/>
      <w:r w:rsidRPr="004B1AB3">
        <w:rPr>
          <w:rFonts w:ascii="Cambria" w:eastAsia="Times New Roman" w:hAnsi="Cambria" w:cs="Times New Roman"/>
          <w:color w:val="000000"/>
          <w:sz w:val="28"/>
          <w:szCs w:val="28"/>
          <w:lang w:val="pt-BR" w:eastAsia="es-ES"/>
        </w:rPr>
        <w:t>Gianetti</w:t>
      </w:r>
      <w:proofErr w:type="spellEnd"/>
      <w:r w:rsidRPr="004B1AB3">
        <w:rPr>
          <w:rFonts w:ascii="Cambria" w:eastAsia="Times New Roman" w:hAnsi="Cambria" w:cs="Times New Roman"/>
          <w:color w:val="000000"/>
          <w:sz w:val="28"/>
          <w:szCs w:val="28"/>
          <w:lang w:val="pt-BR" w:eastAsia="es-ES"/>
        </w:rPr>
        <w:t xml:space="preserve">, em suas obras, viu a fecundidade de nossa cultura para elaborar o sonho brasileiro. Mas ninguém melhor que o cientista social Luiz Gonzaga de Souza Lima, em seu ainda não reconhecido </w:t>
      </w:r>
      <w:proofErr w:type="gramStart"/>
      <w:r w:rsidRPr="004B1AB3">
        <w:rPr>
          <w:rFonts w:ascii="Cambria" w:eastAsia="Times New Roman" w:hAnsi="Cambria" w:cs="Times New Roman"/>
          <w:color w:val="000000"/>
          <w:sz w:val="28"/>
          <w:szCs w:val="28"/>
          <w:lang w:val="pt-BR" w:eastAsia="es-ES"/>
        </w:rPr>
        <w:t>livro:</w:t>
      </w:r>
      <w:proofErr w:type="gramEnd"/>
      <w:r w:rsidRPr="004B1AB3">
        <w:rPr>
          <w:rFonts w:ascii="Cambria" w:eastAsia="Times New Roman" w:hAnsi="Cambria" w:cs="Times New Roman"/>
          <w:color w:val="000000"/>
          <w:sz w:val="28"/>
          <w:szCs w:val="28"/>
          <w:lang w:val="pt-BR" w:eastAsia="es-ES"/>
        </w:rPr>
        <w:t>”</w:t>
      </w:r>
      <w:r w:rsidRPr="004B1AB3">
        <w:rPr>
          <w:rFonts w:ascii="Cambria" w:eastAsia="Times New Roman" w:hAnsi="Cambria" w:cs="Times New Roman"/>
          <w:i/>
          <w:iCs/>
          <w:color w:val="000000"/>
          <w:sz w:val="28"/>
          <w:szCs w:val="28"/>
          <w:lang w:val="pt-BR" w:eastAsia="es-ES"/>
        </w:rPr>
        <w:t xml:space="preserve">A </w:t>
      </w:r>
      <w:proofErr w:type="spellStart"/>
      <w:r w:rsidRPr="004B1AB3">
        <w:rPr>
          <w:rFonts w:ascii="Cambria" w:eastAsia="Times New Roman" w:hAnsi="Cambria" w:cs="Times New Roman"/>
          <w:i/>
          <w:iCs/>
          <w:color w:val="000000"/>
          <w:sz w:val="28"/>
          <w:szCs w:val="28"/>
          <w:lang w:val="pt-BR" w:eastAsia="es-ES"/>
        </w:rPr>
        <w:t>refundação</w:t>
      </w:r>
      <w:proofErr w:type="spellEnd"/>
      <w:r w:rsidRPr="004B1AB3">
        <w:rPr>
          <w:rFonts w:ascii="Cambria" w:eastAsia="Times New Roman" w:hAnsi="Cambria" w:cs="Times New Roman"/>
          <w:i/>
          <w:iCs/>
          <w:color w:val="000000"/>
          <w:sz w:val="28"/>
          <w:szCs w:val="28"/>
          <w:lang w:val="pt-BR" w:eastAsia="es-ES"/>
        </w:rPr>
        <w:t xml:space="preserve"> do Brasil: rumo à sociedade </w:t>
      </w:r>
      <w:proofErr w:type="spellStart"/>
      <w:r w:rsidRPr="004B1AB3">
        <w:rPr>
          <w:rFonts w:ascii="Cambria" w:eastAsia="Times New Roman" w:hAnsi="Cambria" w:cs="Times New Roman"/>
          <w:i/>
          <w:iCs/>
          <w:color w:val="000000"/>
          <w:sz w:val="28"/>
          <w:szCs w:val="28"/>
          <w:lang w:val="pt-BR" w:eastAsia="es-ES"/>
        </w:rPr>
        <w:t>biocentrada</w:t>
      </w:r>
      <w:proofErr w:type="spellEnd"/>
      <w:r w:rsidRPr="004B1AB3">
        <w:rPr>
          <w:rFonts w:ascii="Cambria" w:eastAsia="Times New Roman" w:hAnsi="Cambria" w:cs="Times New Roman"/>
          <w:color w:val="000000"/>
          <w:sz w:val="28"/>
          <w:szCs w:val="28"/>
          <w:lang w:val="pt-BR" w:eastAsia="es-ES"/>
        </w:rPr>
        <w:t>” (2011), onde sistematiza o eixo da cultura brasileira como a articuladora da utopia Brasil e de nossa identidade nacional.</w:t>
      </w:r>
    </w:p>
    <w:p w:rsidR="004B1AB3" w:rsidRPr="004B1AB3" w:rsidRDefault="004B1AB3" w:rsidP="004B1AB3">
      <w:pPr>
        <w:shd w:val="clear" w:color="auto" w:fill="FFFFFF"/>
        <w:spacing w:after="0" w:line="240" w:lineRule="auto"/>
        <w:ind w:firstLine="720"/>
        <w:jc w:val="both"/>
        <w:rPr>
          <w:rFonts w:ascii="Cambria" w:eastAsia="Times New Roman" w:hAnsi="Cambria" w:cs="Times New Roman"/>
          <w:color w:val="000000"/>
          <w:sz w:val="28"/>
          <w:szCs w:val="28"/>
          <w:lang w:eastAsia="es-ES"/>
        </w:rPr>
      </w:pPr>
      <w:r w:rsidRPr="004B1AB3">
        <w:rPr>
          <w:rFonts w:ascii="Cambria" w:eastAsia="Times New Roman" w:hAnsi="Cambria" w:cs="Times New Roman"/>
          <w:color w:val="000000"/>
          <w:sz w:val="28"/>
          <w:szCs w:val="28"/>
          <w:lang w:val="pt-BR" w:eastAsia="es-ES"/>
        </w:rPr>
        <w:t xml:space="preserve">A nossa cultura, admirada já no mundo inteiro, nos permite </w:t>
      </w:r>
      <w:proofErr w:type="spellStart"/>
      <w:r w:rsidRPr="004B1AB3">
        <w:rPr>
          <w:rFonts w:ascii="Cambria" w:eastAsia="Times New Roman" w:hAnsi="Cambria" w:cs="Times New Roman"/>
          <w:color w:val="000000"/>
          <w:sz w:val="28"/>
          <w:szCs w:val="28"/>
          <w:lang w:val="pt-BR" w:eastAsia="es-ES"/>
        </w:rPr>
        <w:t>refundar</w:t>
      </w:r>
      <w:proofErr w:type="spellEnd"/>
      <w:r w:rsidRPr="004B1AB3">
        <w:rPr>
          <w:rFonts w:ascii="Cambria" w:eastAsia="Times New Roman" w:hAnsi="Cambria" w:cs="Times New Roman"/>
          <w:color w:val="000000"/>
          <w:sz w:val="28"/>
          <w:szCs w:val="28"/>
          <w:lang w:val="pt-BR" w:eastAsia="es-ES"/>
        </w:rPr>
        <w:t xml:space="preserve"> o Brasil que significa: “ter a vida como a coisa mais importante do sistema </w:t>
      </w:r>
      <w:proofErr w:type="gramStart"/>
      <w:r w:rsidRPr="004B1AB3">
        <w:rPr>
          <w:rFonts w:ascii="Cambria" w:eastAsia="Times New Roman" w:hAnsi="Cambria" w:cs="Times New Roman"/>
          <w:color w:val="000000"/>
          <w:sz w:val="28"/>
          <w:szCs w:val="28"/>
          <w:lang w:val="pt-BR" w:eastAsia="es-ES"/>
        </w:rPr>
        <w:t>social...</w:t>
      </w:r>
      <w:proofErr w:type="gramEnd"/>
      <w:r w:rsidRPr="004B1AB3">
        <w:rPr>
          <w:rFonts w:ascii="Cambria" w:eastAsia="Times New Roman" w:hAnsi="Cambria" w:cs="Times New Roman"/>
          <w:color w:val="000000"/>
          <w:sz w:val="28"/>
          <w:szCs w:val="28"/>
          <w:lang w:val="pt-BR" w:eastAsia="es-ES"/>
        </w:rPr>
        <w:t>é construir uma organização social que busque e promova a felicidade, a alegria, a solidariedade, a partilha, a defesa comum, a união na necessidade, o vínculo, o compromisso com a vida de todos, uma organização social que inclua todos os seus membros, que elimine e impeça a exclusão de todos os tipos e em todos os níveis”(p.266).</w:t>
      </w:r>
    </w:p>
    <w:p w:rsidR="004B1AB3" w:rsidRPr="004B1AB3" w:rsidRDefault="004B1AB3" w:rsidP="004B1AB3">
      <w:pPr>
        <w:shd w:val="clear" w:color="auto" w:fill="FFFFFF"/>
        <w:spacing w:after="0" w:line="240" w:lineRule="auto"/>
        <w:jc w:val="both"/>
        <w:rPr>
          <w:rFonts w:ascii="Cambria" w:eastAsia="Times New Roman" w:hAnsi="Cambria" w:cs="Times New Roman"/>
          <w:color w:val="000000"/>
          <w:sz w:val="28"/>
          <w:szCs w:val="28"/>
          <w:lang w:eastAsia="es-ES"/>
        </w:rPr>
      </w:pPr>
      <w:r w:rsidRPr="004B1AB3">
        <w:rPr>
          <w:rFonts w:ascii="Cambria" w:eastAsia="Times New Roman" w:hAnsi="Cambria" w:cs="Times New Roman"/>
          <w:color w:val="000000"/>
          <w:sz w:val="28"/>
          <w:szCs w:val="28"/>
          <w:lang w:val="pt-BR" w:eastAsia="es-ES"/>
        </w:rPr>
        <w:t xml:space="preserve">         A solução para o Brasil não se encontra na economia como o sistema dominante nos quer fazer crer, mas na vivência de seu modo de ser aberto, afetuoso, alegre, amigo da vida. A razão instrumental nos ajudou a  criar uma infra-estrutura básica sempre indispensável. Mas o principal foi colocar as bases para uma </w:t>
      </w:r>
      <w:proofErr w:type="spellStart"/>
      <w:r w:rsidRPr="004B1AB3">
        <w:rPr>
          <w:rFonts w:ascii="Cambria" w:eastAsia="Times New Roman" w:hAnsi="Cambria" w:cs="Times New Roman"/>
          <w:color w:val="000000"/>
          <w:sz w:val="28"/>
          <w:szCs w:val="28"/>
          <w:lang w:val="pt-BR" w:eastAsia="es-ES"/>
        </w:rPr>
        <w:t>biocivilização</w:t>
      </w:r>
      <w:proofErr w:type="spellEnd"/>
      <w:r w:rsidRPr="004B1AB3">
        <w:rPr>
          <w:rFonts w:ascii="Cambria" w:eastAsia="Times New Roman" w:hAnsi="Cambria" w:cs="Times New Roman"/>
          <w:color w:val="000000"/>
          <w:sz w:val="28"/>
          <w:szCs w:val="28"/>
          <w:lang w:val="pt-BR" w:eastAsia="es-ES"/>
        </w:rPr>
        <w:t xml:space="preserve"> que celebra a vida, que convive com a pluralidade das manifestações, dotada de incrível capacidade de integrar, de sintetizar e de criar espaços onde nos sentimos mais humanos.</w:t>
      </w:r>
    </w:p>
    <w:p w:rsidR="004B1AB3" w:rsidRPr="004B1AB3" w:rsidRDefault="004B1AB3" w:rsidP="004B1AB3">
      <w:pPr>
        <w:shd w:val="clear" w:color="auto" w:fill="FFFFFF"/>
        <w:spacing w:after="0" w:line="240" w:lineRule="auto"/>
        <w:jc w:val="both"/>
        <w:rPr>
          <w:rFonts w:ascii="Cambria" w:eastAsia="Times New Roman" w:hAnsi="Cambria" w:cs="Times New Roman"/>
          <w:color w:val="000000"/>
          <w:sz w:val="28"/>
          <w:szCs w:val="28"/>
          <w:lang w:eastAsia="es-ES"/>
        </w:rPr>
      </w:pPr>
      <w:r w:rsidRPr="004B1AB3">
        <w:rPr>
          <w:rFonts w:ascii="Cambria" w:eastAsia="Times New Roman" w:hAnsi="Cambria" w:cs="Times New Roman"/>
          <w:color w:val="000000"/>
          <w:sz w:val="28"/>
          <w:szCs w:val="28"/>
          <w:lang w:val="pt-BR" w:eastAsia="es-ES"/>
        </w:rPr>
        <w:t>         Pela cultura, não feita para o mercado</w:t>
      </w:r>
      <w:proofErr w:type="gramStart"/>
      <w:r w:rsidRPr="004B1AB3">
        <w:rPr>
          <w:rFonts w:ascii="Cambria" w:eastAsia="Times New Roman" w:hAnsi="Cambria" w:cs="Times New Roman"/>
          <w:color w:val="000000"/>
          <w:sz w:val="28"/>
          <w:szCs w:val="28"/>
          <w:lang w:val="pt-BR" w:eastAsia="es-ES"/>
        </w:rPr>
        <w:t xml:space="preserve"> mas</w:t>
      </w:r>
      <w:proofErr w:type="gramEnd"/>
      <w:r w:rsidRPr="004B1AB3">
        <w:rPr>
          <w:rFonts w:ascii="Cambria" w:eastAsia="Times New Roman" w:hAnsi="Cambria" w:cs="Times New Roman"/>
          <w:color w:val="000000"/>
          <w:sz w:val="28"/>
          <w:szCs w:val="28"/>
          <w:lang w:val="pt-BR" w:eastAsia="es-ES"/>
        </w:rPr>
        <w:t xml:space="preserve"> para ser vivida e celebrada, poderemos antecipar, um pouco pelo menos, o que poderá ser uma humanidade globalizada que sente a Terra como grande Mãe e Casa Comum. O sonho maior, a nossa utopia, é a </w:t>
      </w:r>
      <w:proofErr w:type="spellStart"/>
      <w:r w:rsidRPr="004B1AB3">
        <w:rPr>
          <w:rFonts w:ascii="Cambria" w:eastAsia="Times New Roman" w:hAnsi="Cambria" w:cs="Times New Roman"/>
          <w:color w:val="000000"/>
          <w:sz w:val="28"/>
          <w:szCs w:val="28"/>
          <w:lang w:val="pt-BR" w:eastAsia="es-ES"/>
        </w:rPr>
        <w:t>comensalidade</w:t>
      </w:r>
      <w:proofErr w:type="spellEnd"/>
      <w:r w:rsidRPr="004B1AB3">
        <w:rPr>
          <w:rFonts w:ascii="Cambria" w:eastAsia="Times New Roman" w:hAnsi="Cambria" w:cs="Times New Roman"/>
          <w:color w:val="000000"/>
          <w:sz w:val="28"/>
          <w:szCs w:val="28"/>
          <w:lang w:val="pt-BR" w:eastAsia="es-ES"/>
        </w:rPr>
        <w:t>: sentarmos  juntos à mesa e desfrutar a alegria de conviver amigavelmente e de saborear os bons frutos da grande e generosa Mãe Terra.</w:t>
      </w:r>
    </w:p>
    <w:p w:rsidR="004B1AB3" w:rsidRPr="004B1AB3" w:rsidRDefault="004B1AB3" w:rsidP="004B1AB3">
      <w:pPr>
        <w:shd w:val="clear" w:color="auto" w:fill="FFFFFF"/>
        <w:spacing w:after="0" w:line="240" w:lineRule="auto"/>
        <w:jc w:val="both"/>
        <w:rPr>
          <w:rFonts w:ascii="Cambria" w:eastAsia="Times New Roman" w:hAnsi="Cambria" w:cs="Times New Roman"/>
          <w:color w:val="000000"/>
          <w:sz w:val="28"/>
          <w:szCs w:val="28"/>
          <w:lang w:eastAsia="es-ES"/>
        </w:rPr>
      </w:pPr>
      <w:r w:rsidRPr="004B1AB3">
        <w:rPr>
          <w:rFonts w:ascii="Cambria" w:eastAsia="Times New Roman" w:hAnsi="Cambria" w:cs="Times New Roman"/>
          <w:color w:val="000000"/>
          <w:sz w:val="28"/>
          <w:szCs w:val="28"/>
          <w:lang w:val="pt-BR" w:eastAsia="es-ES"/>
        </w:rPr>
        <w:t> </w:t>
      </w:r>
    </w:p>
    <w:p w:rsidR="004B1AB3" w:rsidRPr="004B1AB3" w:rsidRDefault="004B1AB3" w:rsidP="004B1AB3">
      <w:pPr>
        <w:shd w:val="clear" w:color="auto" w:fill="FFFFFF"/>
        <w:spacing w:after="0" w:line="240" w:lineRule="auto"/>
        <w:jc w:val="both"/>
        <w:rPr>
          <w:rFonts w:ascii="Cambria" w:eastAsia="Times New Roman" w:hAnsi="Cambria" w:cs="Times New Roman"/>
          <w:color w:val="000000"/>
          <w:sz w:val="28"/>
          <w:szCs w:val="28"/>
          <w:lang w:eastAsia="es-ES"/>
        </w:rPr>
      </w:pPr>
      <w:r w:rsidRPr="004B1AB3">
        <w:rPr>
          <w:rFonts w:ascii="Cambria" w:eastAsia="Times New Roman" w:hAnsi="Cambria" w:cs="Times New Roman"/>
          <w:color w:val="000000"/>
          <w:sz w:val="28"/>
          <w:szCs w:val="28"/>
          <w:lang w:val="pt-BR" w:eastAsia="es-ES"/>
        </w:rPr>
        <w:t xml:space="preserve">Leonardo Boff é articulista do JB </w:t>
      </w:r>
      <w:proofErr w:type="spellStart"/>
      <w:r w:rsidRPr="004B1AB3">
        <w:rPr>
          <w:rFonts w:ascii="Cambria" w:eastAsia="Times New Roman" w:hAnsi="Cambria" w:cs="Times New Roman"/>
          <w:color w:val="000000"/>
          <w:sz w:val="28"/>
          <w:szCs w:val="28"/>
          <w:lang w:val="pt-BR" w:eastAsia="es-ES"/>
        </w:rPr>
        <w:t>on</w:t>
      </w:r>
      <w:proofErr w:type="spellEnd"/>
      <w:r w:rsidRPr="004B1AB3">
        <w:rPr>
          <w:rFonts w:ascii="Cambria" w:eastAsia="Times New Roman" w:hAnsi="Cambria" w:cs="Times New Roman"/>
          <w:color w:val="000000"/>
          <w:sz w:val="28"/>
          <w:szCs w:val="28"/>
          <w:lang w:val="pt-BR" w:eastAsia="es-ES"/>
        </w:rPr>
        <w:t xml:space="preserve"> </w:t>
      </w:r>
      <w:proofErr w:type="spellStart"/>
      <w:r w:rsidRPr="004B1AB3">
        <w:rPr>
          <w:rFonts w:ascii="Cambria" w:eastAsia="Times New Roman" w:hAnsi="Cambria" w:cs="Times New Roman"/>
          <w:color w:val="000000"/>
          <w:sz w:val="28"/>
          <w:szCs w:val="28"/>
          <w:lang w:val="pt-BR" w:eastAsia="es-ES"/>
        </w:rPr>
        <w:t>line</w:t>
      </w:r>
      <w:proofErr w:type="spellEnd"/>
      <w:r w:rsidRPr="004B1AB3">
        <w:rPr>
          <w:rFonts w:ascii="Cambria" w:eastAsia="Times New Roman" w:hAnsi="Cambria" w:cs="Times New Roman"/>
          <w:color w:val="000000"/>
          <w:sz w:val="28"/>
          <w:szCs w:val="28"/>
          <w:lang w:val="pt-BR" w:eastAsia="es-ES"/>
        </w:rPr>
        <w:t xml:space="preserve"> e escreveu </w:t>
      </w:r>
      <w:r w:rsidRPr="004B1AB3">
        <w:rPr>
          <w:rFonts w:ascii="Cambria" w:eastAsia="Times New Roman" w:hAnsi="Cambria" w:cs="Times New Roman"/>
          <w:i/>
          <w:iCs/>
          <w:color w:val="000000"/>
          <w:sz w:val="28"/>
          <w:szCs w:val="28"/>
          <w:lang w:val="pt-BR" w:eastAsia="es-ES"/>
        </w:rPr>
        <w:t xml:space="preserve">Virtudes para </w:t>
      </w:r>
      <w:proofErr w:type="gramStart"/>
      <w:r w:rsidRPr="004B1AB3">
        <w:rPr>
          <w:rFonts w:ascii="Cambria" w:eastAsia="Times New Roman" w:hAnsi="Cambria" w:cs="Times New Roman"/>
          <w:i/>
          <w:iCs/>
          <w:color w:val="000000"/>
          <w:sz w:val="28"/>
          <w:szCs w:val="28"/>
          <w:lang w:val="pt-BR" w:eastAsia="es-ES"/>
        </w:rPr>
        <w:t>um outro</w:t>
      </w:r>
      <w:proofErr w:type="gramEnd"/>
      <w:r w:rsidRPr="004B1AB3">
        <w:rPr>
          <w:rFonts w:ascii="Cambria" w:eastAsia="Times New Roman" w:hAnsi="Cambria" w:cs="Times New Roman"/>
          <w:i/>
          <w:iCs/>
          <w:color w:val="000000"/>
          <w:sz w:val="28"/>
          <w:szCs w:val="28"/>
          <w:lang w:val="pt-BR" w:eastAsia="es-ES"/>
        </w:rPr>
        <w:t xml:space="preserve"> mundo possível (</w:t>
      </w:r>
      <w:r w:rsidRPr="004B1AB3">
        <w:rPr>
          <w:rFonts w:ascii="Cambria" w:eastAsia="Times New Roman" w:hAnsi="Cambria" w:cs="Times New Roman"/>
          <w:color w:val="000000"/>
          <w:sz w:val="28"/>
          <w:szCs w:val="28"/>
          <w:lang w:val="pt-BR" w:eastAsia="es-ES"/>
        </w:rPr>
        <w:t>3 vol.</w:t>
      </w:r>
      <w:r w:rsidRPr="004B1AB3">
        <w:rPr>
          <w:rFonts w:ascii="Cambria" w:eastAsia="Times New Roman" w:hAnsi="Cambria" w:cs="Times New Roman"/>
          <w:i/>
          <w:iCs/>
          <w:color w:val="000000"/>
          <w:sz w:val="28"/>
          <w:szCs w:val="28"/>
          <w:lang w:val="pt-BR" w:eastAsia="es-ES"/>
        </w:rPr>
        <w:t>),</w:t>
      </w:r>
      <w:r w:rsidRPr="004B1AB3">
        <w:rPr>
          <w:rFonts w:ascii="Cambria" w:eastAsia="Times New Roman" w:hAnsi="Cambria" w:cs="Times New Roman"/>
          <w:color w:val="000000"/>
          <w:sz w:val="28"/>
          <w:szCs w:val="28"/>
          <w:lang w:val="pt-BR" w:eastAsia="es-ES"/>
        </w:rPr>
        <w:t> Vozes 2005-2006.</w:t>
      </w:r>
    </w:p>
    <w:p w:rsidR="004B1AB3" w:rsidRPr="004B1AB3" w:rsidRDefault="004B1AB3" w:rsidP="004B1AB3">
      <w:pPr>
        <w:shd w:val="clear" w:color="auto" w:fill="FFFFFF"/>
        <w:spacing w:after="0" w:line="240" w:lineRule="auto"/>
        <w:rPr>
          <w:rFonts w:ascii="Cambria" w:eastAsia="Times New Roman" w:hAnsi="Cambria" w:cs="Times New Roman"/>
          <w:color w:val="000000"/>
          <w:sz w:val="24"/>
          <w:szCs w:val="24"/>
          <w:lang w:eastAsia="es-ES"/>
        </w:rPr>
      </w:pPr>
      <w:r w:rsidRPr="004B1AB3">
        <w:rPr>
          <w:rFonts w:ascii="Cambria" w:eastAsia="Times New Roman" w:hAnsi="Cambria" w:cs="Times New Roman"/>
          <w:b/>
          <w:bCs/>
          <w:color w:val="000000"/>
          <w:sz w:val="36"/>
          <w:szCs w:val="36"/>
          <w:lang w:val="pt-BR" w:eastAsia="es-ES"/>
        </w:rPr>
        <w:t>                           </w:t>
      </w:r>
    </w:p>
    <w:p w:rsidR="00354FDF" w:rsidRDefault="00354FDF"/>
    <w:sectPr w:rsidR="00354FDF" w:rsidSect="00354FDF">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B1AB3"/>
    <w:rsid w:val="00354FDF"/>
    <w:rsid w:val="004B1AB3"/>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4FDF"/>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814518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741</Words>
  <Characters>4080</Characters>
  <Application>Microsoft Office Word</Application>
  <DocSecurity>0</DocSecurity>
  <Lines>34</Lines>
  <Paragraphs>9</Paragraphs>
  <ScaleCrop>false</ScaleCrop>
  <Company/>
  <LinksUpToDate>false</LinksUpToDate>
  <CharactersWithSpaces>4812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2016-04-26T19:59:00Z</dcterms:created>
  <dcterms:modified xsi:type="dcterms:W3CDTF">2016-04-26T20:00:00Z</dcterms:modified>
</cp:coreProperties>
</file>