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CF6398" w14:textId="3F127C13" w:rsidR="003725E8" w:rsidRPr="003725E8" w:rsidRDefault="003725E8" w:rsidP="0006184B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color w:val="18376A"/>
          <w:sz w:val="28"/>
          <w:lang w:val="es-ES"/>
        </w:rPr>
      </w:pPr>
      <w:r w:rsidRPr="003725E8">
        <w:rPr>
          <w:rFonts w:ascii="Calibri" w:hAnsi="Calibri" w:cs="Calibri"/>
          <w:b/>
          <w:color w:val="18376A"/>
          <w:sz w:val="28"/>
          <w:lang w:val="es-ES"/>
        </w:rPr>
        <w:t>Video del II Congreso Continental de Teología: “El soplo del Espíritu”</w:t>
      </w:r>
    </w:p>
    <w:p w14:paraId="7786F092" w14:textId="77777777" w:rsidR="0006184B" w:rsidRPr="003725E8" w:rsidRDefault="0006184B" w:rsidP="00D56980">
      <w:pPr>
        <w:widowControl w:val="0"/>
        <w:autoSpaceDE w:val="0"/>
        <w:autoSpaceDN w:val="0"/>
        <w:adjustRightInd w:val="0"/>
        <w:rPr>
          <w:rFonts w:ascii="Calibri" w:hAnsi="Calibri" w:cs="Calibri"/>
          <w:color w:val="18376A"/>
          <w:lang w:val="es-ES"/>
        </w:rPr>
      </w:pPr>
    </w:p>
    <w:p w14:paraId="05DF3882" w14:textId="6BD1AA25" w:rsidR="0006184B" w:rsidRPr="003725E8" w:rsidRDefault="0006184B" w:rsidP="003725E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18376A"/>
          <w:lang w:val="es-ES"/>
        </w:rPr>
      </w:pPr>
      <w:r w:rsidRPr="003725E8">
        <w:rPr>
          <w:rFonts w:ascii="Calibri" w:hAnsi="Calibri" w:cs="Calibri"/>
          <w:noProof/>
          <w:color w:val="18376A"/>
          <w:lang w:val="es-ES"/>
        </w:rPr>
        <w:drawing>
          <wp:anchor distT="0" distB="0" distL="114300" distR="114300" simplePos="0" relativeHeight="251658240" behindDoc="0" locked="0" layoutInCell="1" allowOverlap="1" wp14:anchorId="2DDE2866" wp14:editId="5665BB32">
            <wp:simplePos x="0" y="0"/>
            <wp:positionH relativeFrom="column">
              <wp:posOffset>114300</wp:posOffset>
            </wp:positionH>
            <wp:positionV relativeFrom="paragraph">
              <wp:posOffset>53975</wp:posOffset>
            </wp:positionV>
            <wp:extent cx="2465070" cy="1643380"/>
            <wp:effectExtent l="0" t="0" r="0" b="7620"/>
            <wp:wrapTight wrapText="bothSides">
              <wp:wrapPolygon edited="0">
                <wp:start x="0" y="0"/>
                <wp:lineTo x="0" y="21366"/>
                <wp:lineTo x="21366" y="21366"/>
                <wp:lineTo x="21366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 DV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5E8">
        <w:rPr>
          <w:rFonts w:ascii="Calibri" w:hAnsi="Calibri" w:cs="Calibri"/>
          <w:lang w:val="es-ES"/>
        </w:rPr>
        <w:t xml:space="preserve">[Por: </w:t>
      </w:r>
      <w:r w:rsidRPr="003725E8">
        <w:rPr>
          <w:rFonts w:ascii="Times New Roman" w:hAnsi="Times New Roman" w:cs="Times New Roman"/>
          <w:lang w:val="es-ES"/>
        </w:rPr>
        <w:t>Gaspar G</w:t>
      </w:r>
      <w:r w:rsidRPr="003725E8">
        <w:rPr>
          <w:rFonts w:ascii="Times New Roman" w:hAnsi="Times New Roman" w:cs="Times New Roman"/>
          <w:color w:val="1A1A1A"/>
          <w:lang w:val="es-ES"/>
        </w:rPr>
        <w:t>uimarães]</w:t>
      </w:r>
    </w:p>
    <w:p w14:paraId="5F877F5C" w14:textId="77777777" w:rsidR="00D56980" w:rsidRPr="003725E8" w:rsidRDefault="00D56980" w:rsidP="00D5698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A1A1A"/>
          <w:lang w:val="es-ES"/>
        </w:rPr>
      </w:pPr>
      <w:r w:rsidRPr="003725E8">
        <w:rPr>
          <w:rFonts w:ascii="Calibri" w:hAnsi="Calibri" w:cs="Calibri"/>
          <w:color w:val="18376A"/>
          <w:lang w:val="es-ES"/>
        </w:rPr>
        <w:t> </w:t>
      </w:r>
    </w:p>
    <w:p w14:paraId="432EC5DC" w14:textId="13BECD52" w:rsidR="003725E8" w:rsidRPr="003725E8" w:rsidRDefault="003725E8" w:rsidP="003725E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1A1A1A"/>
          <w:lang w:val="es-ES"/>
        </w:rPr>
      </w:pPr>
      <w:r w:rsidRPr="003725E8">
        <w:rPr>
          <w:rFonts w:ascii="Times New Roman" w:hAnsi="Times New Roman" w:cs="Times New Roman"/>
          <w:color w:val="1A1A1A"/>
          <w:lang w:val="es-ES"/>
        </w:rPr>
        <w:t>Verbo Filmes tiene la misión de registrar y crear materiales en video para su uso en las comunidades cristianas. Este ha sido el segundo trabajo realizado conjuntamente con Amerindia Continental, en continuidad con el I Congreso que tuvo lugar en São Leopoldo, RS (Brasil), en 2012.</w:t>
      </w:r>
    </w:p>
    <w:p w14:paraId="74696468" w14:textId="77777777" w:rsidR="003725E8" w:rsidRPr="003725E8" w:rsidRDefault="003725E8" w:rsidP="003725E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1A1A1A"/>
          <w:lang w:val="es-ES"/>
        </w:rPr>
      </w:pPr>
    </w:p>
    <w:p w14:paraId="1A604C0C" w14:textId="73ED45E0" w:rsidR="003725E8" w:rsidRPr="003725E8" w:rsidRDefault="003725E8" w:rsidP="003725E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1A1A1A"/>
          <w:lang w:val="es-ES"/>
        </w:rPr>
      </w:pPr>
      <w:bookmarkStart w:id="0" w:name="_GoBack"/>
      <w:r w:rsidRPr="003725E8">
        <w:rPr>
          <w:rFonts w:ascii="Times New Roman" w:hAnsi="Times New Roman" w:cs="Times New Roman"/>
          <w:color w:val="1A1A1A"/>
          <w:lang w:val="es-ES"/>
        </w:rPr>
        <w:t>El II Congreso Continental de Teología (Belo Horizonte, 26 a 30 de octubre de 2016</w:t>
      </w:r>
      <w:r w:rsidR="00D56980" w:rsidRPr="003725E8">
        <w:rPr>
          <w:rFonts w:ascii="Times New Roman" w:hAnsi="Times New Roman" w:cs="Times New Roman"/>
          <w:color w:val="1A1A1A"/>
          <w:lang w:val="es-ES"/>
        </w:rPr>
        <w:t>), convocado</w:t>
      </w:r>
      <w:r w:rsidRPr="003725E8">
        <w:rPr>
          <w:rFonts w:ascii="Times New Roman" w:hAnsi="Times New Roman" w:cs="Times New Roman"/>
          <w:color w:val="1A1A1A"/>
          <w:lang w:val="es-ES"/>
        </w:rPr>
        <w:t xml:space="preserve"> y organizado por Amerindia Continental, estuvo enmarcado en el itinerario de la Teología Latinoamericana, como instancia crítica de la experiencia de fe de las comunidades eclesiales y de su misión, en un contexto globalizado, excluyente y conflictivo.</w:t>
      </w:r>
    </w:p>
    <w:p w14:paraId="2C1C215D" w14:textId="77777777" w:rsidR="0006184B" w:rsidRPr="003725E8" w:rsidRDefault="0006184B" w:rsidP="003725E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1A1A1A"/>
          <w:lang w:val="es-ES"/>
        </w:rPr>
      </w:pPr>
    </w:p>
    <w:p w14:paraId="709EA8A5" w14:textId="065A3386" w:rsidR="003725E8" w:rsidRPr="003725E8" w:rsidRDefault="003725E8" w:rsidP="003725E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1A1A1A"/>
          <w:lang w:val="es-ES"/>
        </w:rPr>
      </w:pPr>
      <w:r w:rsidRPr="003725E8">
        <w:rPr>
          <w:rFonts w:ascii="Times New Roman" w:hAnsi="Times New Roman" w:cs="Times New Roman"/>
          <w:color w:val="1A1A1A"/>
          <w:lang w:val="es-ES"/>
        </w:rPr>
        <w:t>Durante todo el período del Congreso, un equipo de tres profesionales de Verbo Filmes documentó de forma eficaz todos los momentos importantes.</w:t>
      </w:r>
    </w:p>
    <w:p w14:paraId="11B8AEF7" w14:textId="77777777" w:rsidR="003725E8" w:rsidRPr="003725E8" w:rsidRDefault="003725E8" w:rsidP="003725E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1A1A1A"/>
          <w:lang w:val="es-ES"/>
        </w:rPr>
      </w:pPr>
    </w:p>
    <w:p w14:paraId="6E6030E3" w14:textId="09A90D81" w:rsidR="0006184B" w:rsidRPr="003725E8" w:rsidRDefault="003725E8" w:rsidP="003725E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1A1A1A"/>
          <w:lang w:val="es-ES"/>
        </w:rPr>
      </w:pPr>
      <w:r w:rsidRPr="003725E8">
        <w:rPr>
          <w:rFonts w:ascii="Times New Roman" w:hAnsi="Times New Roman" w:cs="Times New Roman"/>
          <w:color w:val="1A1A1A"/>
          <w:lang w:val="es-ES"/>
        </w:rPr>
        <w:t xml:space="preserve">Este video recupera cada una de las dimensiones que dieron vida al Congreso, con sus conferencias, </w:t>
      </w:r>
      <w:proofErr w:type="spellStart"/>
      <w:r w:rsidRPr="003725E8">
        <w:rPr>
          <w:rFonts w:ascii="Times New Roman" w:hAnsi="Times New Roman" w:cs="Times New Roman"/>
          <w:color w:val="1A1A1A"/>
          <w:lang w:val="es-ES"/>
        </w:rPr>
        <w:t>páneles</w:t>
      </w:r>
      <w:proofErr w:type="spellEnd"/>
      <w:r w:rsidRPr="003725E8">
        <w:rPr>
          <w:rFonts w:ascii="Times New Roman" w:hAnsi="Times New Roman" w:cs="Times New Roman"/>
          <w:color w:val="1A1A1A"/>
          <w:lang w:val="es-ES"/>
        </w:rPr>
        <w:t>, talleres, comunicaciones científicas, momentos de espiritualidad y, lo más importante, con el fecundo compartir de sus protagonistas, procedentes de diversas partes de América Latina y del Caribe. El ritmo metodológico fue el del ver, juzgar, actuar y soñar una Iglesia que camina con Espíritu y desde los pobres.</w:t>
      </w:r>
      <w:bookmarkEnd w:id="0"/>
    </w:p>
    <w:p w14:paraId="4D775839" w14:textId="77777777" w:rsidR="003725E8" w:rsidRPr="003725E8" w:rsidRDefault="003725E8" w:rsidP="003725E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1A1A1A"/>
          <w:lang w:val="es-ES"/>
        </w:rPr>
      </w:pPr>
    </w:p>
    <w:p w14:paraId="7158A66B" w14:textId="0884E9BF" w:rsidR="00D56980" w:rsidRPr="003725E8" w:rsidRDefault="003725E8" w:rsidP="003725E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1A1A1A"/>
          <w:lang w:val="es-ES"/>
        </w:rPr>
      </w:pPr>
      <w:r w:rsidRPr="003725E8">
        <w:rPr>
          <w:rFonts w:ascii="Times New Roman" w:hAnsi="Times New Roman" w:cs="Times New Roman"/>
          <w:color w:val="1A1A1A"/>
          <w:lang w:val="es-ES"/>
        </w:rPr>
        <w:t xml:space="preserve">Durante el  proceso de realización de este documental, se buscó dar una visión general del evento creando una línea narrativa dinámica y ágil. Un narrador presenta los principales puntos a través de imágenes, </w:t>
      </w:r>
      <w:r>
        <w:rPr>
          <w:rFonts w:ascii="Times New Roman" w:hAnsi="Times New Roman" w:cs="Times New Roman"/>
          <w:color w:val="1A1A1A"/>
          <w:lang w:val="es-ES"/>
        </w:rPr>
        <w:t>ofreciendo una visión del elenco de actividades desarrolladas e integrando las voces de los participantes.</w:t>
      </w:r>
    </w:p>
    <w:p w14:paraId="0EA74AD3" w14:textId="77777777" w:rsidR="0006184B" w:rsidRDefault="0006184B" w:rsidP="003725E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1A1A1A"/>
          <w:lang w:val="es-ES"/>
        </w:rPr>
      </w:pPr>
    </w:p>
    <w:p w14:paraId="6E07ED98" w14:textId="4132DCAD" w:rsidR="003725E8" w:rsidRPr="003725E8" w:rsidRDefault="003725E8" w:rsidP="003725E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1A1A1A"/>
          <w:lang w:val="es-ES"/>
        </w:rPr>
      </w:pPr>
      <w:r>
        <w:rPr>
          <w:rFonts w:ascii="Times New Roman" w:hAnsi="Times New Roman" w:cs="Times New Roman"/>
          <w:color w:val="1A1A1A"/>
          <w:lang w:val="es-ES"/>
        </w:rPr>
        <w:t>Nada fue dejado de lado. El producto final es un video agradable de ver y con un contenido objetivo.</w:t>
      </w:r>
    </w:p>
    <w:p w14:paraId="4A04889F" w14:textId="77777777" w:rsidR="0006184B" w:rsidRPr="003725E8" w:rsidRDefault="0006184B" w:rsidP="003725E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1A1A1A"/>
          <w:lang w:val="es-ES"/>
        </w:rPr>
      </w:pPr>
    </w:p>
    <w:p w14:paraId="5748A772" w14:textId="46976E0D" w:rsidR="003725E8" w:rsidRDefault="003725E8" w:rsidP="003725E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1A1A1A"/>
          <w:lang w:val="es-ES"/>
        </w:rPr>
      </w:pPr>
      <w:r>
        <w:rPr>
          <w:rFonts w:ascii="Times New Roman" w:hAnsi="Times New Roman" w:cs="Times New Roman"/>
          <w:color w:val="1A1A1A"/>
          <w:lang w:val="es-ES"/>
        </w:rPr>
        <w:t>Para Verbo Filmes, realizar este documental fue algo extremadamente importante pues las ideas y contenidos expresados por los conferencistas, refleja también nuestros ideales de una sociedad y de una Iglesia que camina con espíritu y desde los pobres.</w:t>
      </w:r>
    </w:p>
    <w:p w14:paraId="584C38E8" w14:textId="77777777" w:rsidR="00D56980" w:rsidRPr="003725E8" w:rsidRDefault="00D56980" w:rsidP="003725E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1A1A1A"/>
          <w:lang w:val="es-ES"/>
        </w:rPr>
      </w:pPr>
      <w:r w:rsidRPr="003725E8">
        <w:rPr>
          <w:rFonts w:ascii="Times New Roman" w:hAnsi="Times New Roman" w:cs="Times New Roman"/>
          <w:color w:val="1A1A1A"/>
          <w:lang w:val="es-ES"/>
        </w:rPr>
        <w:t> </w:t>
      </w:r>
    </w:p>
    <w:p w14:paraId="040A14B1" w14:textId="5F696CF2" w:rsidR="0006184B" w:rsidRDefault="003725E8" w:rsidP="003725E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1A1A1A"/>
          <w:lang w:val="es-ES"/>
        </w:rPr>
      </w:pPr>
      <w:r>
        <w:rPr>
          <w:rFonts w:ascii="Times New Roman" w:hAnsi="Times New Roman" w:cs="Times New Roman"/>
          <w:color w:val="1A1A1A"/>
          <w:lang w:val="es-ES"/>
        </w:rPr>
        <w:t>Precio del DVD + gastos de envío por correo:</w:t>
      </w:r>
    </w:p>
    <w:p w14:paraId="53F5884F" w14:textId="605114E2" w:rsidR="00D56980" w:rsidRPr="003725E8" w:rsidRDefault="003725E8" w:rsidP="003725E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1A1A1A"/>
          <w:lang w:val="es-ES"/>
        </w:rPr>
      </w:pPr>
      <w:r>
        <w:rPr>
          <w:rFonts w:ascii="Times New Roman" w:hAnsi="Times New Roman" w:cs="Times New Roman"/>
          <w:color w:val="1A1A1A"/>
          <w:lang w:val="es-ES"/>
        </w:rPr>
        <w:t>Brasil R$</w:t>
      </w:r>
      <w:r w:rsidR="00D56980" w:rsidRPr="003725E8">
        <w:rPr>
          <w:rFonts w:ascii="Times New Roman" w:hAnsi="Times New Roman" w:cs="Times New Roman"/>
          <w:color w:val="1A1A1A"/>
          <w:lang w:val="es-ES"/>
        </w:rPr>
        <w:t>45,00 (</w:t>
      </w:r>
      <w:r>
        <w:rPr>
          <w:rFonts w:ascii="Times New Roman" w:hAnsi="Times New Roman" w:cs="Times New Roman"/>
          <w:color w:val="1A1A1A"/>
          <w:lang w:val="es-ES"/>
        </w:rPr>
        <w:t>cuarenta y cinco reales</w:t>
      </w:r>
      <w:r w:rsidR="00D56980" w:rsidRPr="003725E8">
        <w:rPr>
          <w:rFonts w:ascii="Times New Roman" w:hAnsi="Times New Roman" w:cs="Times New Roman"/>
          <w:color w:val="1A1A1A"/>
          <w:lang w:val="es-ES"/>
        </w:rPr>
        <w:t>)</w:t>
      </w:r>
    </w:p>
    <w:p w14:paraId="0D7B1D30" w14:textId="55077875" w:rsidR="00D56980" w:rsidRPr="003725E8" w:rsidRDefault="003725E8" w:rsidP="003725E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1A1A1A"/>
          <w:lang w:val="es-ES"/>
        </w:rPr>
      </w:pPr>
      <w:r>
        <w:rPr>
          <w:rFonts w:ascii="Times New Roman" w:hAnsi="Times New Roman" w:cs="Times New Roman"/>
          <w:color w:val="1A1A1A"/>
          <w:lang w:val="es-ES"/>
        </w:rPr>
        <w:t>Para otros países: US $</w:t>
      </w:r>
      <w:r w:rsidR="00D56980" w:rsidRPr="003725E8">
        <w:rPr>
          <w:rFonts w:ascii="Times New Roman" w:hAnsi="Times New Roman" w:cs="Times New Roman"/>
          <w:color w:val="1A1A1A"/>
          <w:lang w:val="es-ES"/>
        </w:rPr>
        <w:t>13,00  (</w:t>
      </w:r>
      <w:r>
        <w:rPr>
          <w:rFonts w:ascii="Times New Roman" w:hAnsi="Times New Roman" w:cs="Times New Roman"/>
          <w:color w:val="1A1A1A"/>
          <w:lang w:val="es-ES"/>
        </w:rPr>
        <w:t>trece</w:t>
      </w:r>
      <w:r w:rsidR="00D56980" w:rsidRPr="003725E8">
        <w:rPr>
          <w:rFonts w:ascii="Times New Roman" w:hAnsi="Times New Roman" w:cs="Times New Roman"/>
          <w:color w:val="1A1A1A"/>
          <w:lang w:val="es-ES"/>
        </w:rPr>
        <w:t xml:space="preserve"> dólares)</w:t>
      </w:r>
    </w:p>
    <w:p w14:paraId="471B6FC9" w14:textId="77777777" w:rsidR="00D56980" w:rsidRPr="003725E8" w:rsidRDefault="00D56980" w:rsidP="003725E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1A1A1A"/>
          <w:lang w:val="es-ES"/>
        </w:rPr>
      </w:pPr>
      <w:r w:rsidRPr="003725E8">
        <w:rPr>
          <w:rFonts w:ascii="Times New Roman" w:hAnsi="Times New Roman" w:cs="Times New Roman"/>
          <w:color w:val="1A1A1A"/>
          <w:lang w:val="es-ES"/>
        </w:rPr>
        <w:t>  </w:t>
      </w:r>
    </w:p>
    <w:p w14:paraId="4C05C480" w14:textId="6F96CB3B" w:rsidR="007D1709" w:rsidRPr="003725E8" w:rsidRDefault="003725E8" w:rsidP="003725E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1A1A1A"/>
          <w:lang w:val="es-ES"/>
        </w:rPr>
      </w:pPr>
      <w:r>
        <w:rPr>
          <w:rFonts w:ascii="Times New Roman" w:hAnsi="Times New Roman" w:cs="Times New Roman"/>
          <w:color w:val="1A1A1A"/>
          <w:lang w:val="es-ES"/>
        </w:rPr>
        <w:t>Los pedidos pueden hacerse a través del sitio web</w:t>
      </w:r>
      <w:r w:rsidR="00D56980" w:rsidRPr="003725E8">
        <w:rPr>
          <w:rFonts w:ascii="Times New Roman" w:hAnsi="Times New Roman" w:cs="Times New Roman"/>
          <w:color w:val="1A1A1A"/>
          <w:lang w:val="es-ES"/>
        </w:rPr>
        <w:t xml:space="preserve"> </w:t>
      </w:r>
      <w:hyperlink r:id="rId7" w:history="1">
        <w:r w:rsidR="00D56980" w:rsidRPr="003725E8">
          <w:rPr>
            <w:rFonts w:ascii="Times New Roman" w:hAnsi="Times New Roman" w:cs="Times New Roman"/>
            <w:color w:val="103CC0"/>
            <w:u w:val="single" w:color="103CC0"/>
            <w:lang w:val="es-ES"/>
          </w:rPr>
          <w:t>www.verbofilmes.org.br</w:t>
        </w:r>
      </w:hyperlink>
      <w:r>
        <w:rPr>
          <w:rFonts w:ascii="Times New Roman" w:hAnsi="Times New Roman" w:cs="Times New Roman"/>
          <w:color w:val="1A1A1A"/>
          <w:lang w:val="es-ES"/>
        </w:rPr>
        <w:t>; por e-mail:</w:t>
      </w:r>
      <w:r w:rsidR="00D56980" w:rsidRPr="003725E8">
        <w:rPr>
          <w:rFonts w:ascii="Times New Roman" w:hAnsi="Times New Roman" w:cs="Times New Roman"/>
          <w:color w:val="1A1A1A"/>
          <w:lang w:val="es-ES"/>
        </w:rPr>
        <w:t xml:space="preserve"> </w:t>
      </w:r>
      <w:hyperlink r:id="rId8" w:history="1">
        <w:r w:rsidR="00D56980" w:rsidRPr="003725E8">
          <w:rPr>
            <w:rFonts w:ascii="Times New Roman" w:hAnsi="Times New Roman" w:cs="Times New Roman"/>
            <w:color w:val="103CC0"/>
            <w:u w:val="single" w:color="103CC0"/>
            <w:lang w:val="es-ES"/>
          </w:rPr>
          <w:t>verbofilmes@verbofilmes.org.br</w:t>
        </w:r>
      </w:hyperlink>
      <w:r>
        <w:rPr>
          <w:rFonts w:ascii="Times New Roman" w:hAnsi="Times New Roman" w:cs="Times New Roman"/>
          <w:color w:val="1A1A1A"/>
          <w:lang w:val="es-ES"/>
        </w:rPr>
        <w:t>; por teléfono</w:t>
      </w:r>
      <w:r w:rsidR="00D56980" w:rsidRPr="003725E8">
        <w:rPr>
          <w:rFonts w:ascii="Times New Roman" w:hAnsi="Times New Roman" w:cs="Times New Roman"/>
          <w:color w:val="1A1A1A"/>
          <w:lang w:val="es-ES"/>
        </w:rPr>
        <w:t xml:space="preserve">: </w:t>
      </w:r>
      <w:r>
        <w:rPr>
          <w:rFonts w:ascii="Times New Roman" w:hAnsi="Times New Roman" w:cs="Times New Roman"/>
          <w:color w:val="1A1A1A"/>
          <w:lang w:val="es-ES"/>
        </w:rPr>
        <w:t xml:space="preserve">(55) </w:t>
      </w:r>
      <w:r w:rsidR="00D56980" w:rsidRPr="003725E8">
        <w:rPr>
          <w:rFonts w:ascii="Times New Roman" w:hAnsi="Times New Roman" w:cs="Times New Roman"/>
          <w:color w:val="1A1A1A"/>
          <w:lang w:val="es-ES"/>
        </w:rPr>
        <w:t>011 51825744</w:t>
      </w:r>
      <w:r w:rsidR="0029282C">
        <w:rPr>
          <w:rFonts w:ascii="Times New Roman" w:hAnsi="Times New Roman" w:cs="Times New Roman"/>
          <w:color w:val="1A1A1A"/>
          <w:lang w:val="es-ES"/>
        </w:rPr>
        <w:t xml:space="preserve">; o a través de la dirección: </w:t>
      </w:r>
      <w:proofErr w:type="spellStart"/>
      <w:r w:rsidR="00D56980" w:rsidRPr="003725E8">
        <w:rPr>
          <w:rFonts w:ascii="Times New Roman" w:hAnsi="Times New Roman" w:cs="Times New Roman"/>
          <w:color w:val="1A1A1A"/>
          <w:lang w:val="es-ES"/>
        </w:rPr>
        <w:t>Rua</w:t>
      </w:r>
      <w:proofErr w:type="spellEnd"/>
      <w:r w:rsidR="00D56980" w:rsidRPr="003725E8">
        <w:rPr>
          <w:rFonts w:ascii="Times New Roman" w:hAnsi="Times New Roman" w:cs="Times New Roman"/>
          <w:color w:val="1A1A1A"/>
          <w:lang w:val="es-ES"/>
        </w:rPr>
        <w:t xml:space="preserve"> Verbo Divino, 691</w:t>
      </w:r>
      <w:r w:rsidR="0029282C">
        <w:rPr>
          <w:rFonts w:ascii="Times New Roman" w:hAnsi="Times New Roman" w:cs="Times New Roman"/>
          <w:color w:val="1A1A1A"/>
          <w:lang w:val="es-ES"/>
        </w:rPr>
        <w:t xml:space="preserve"> / </w:t>
      </w:r>
      <w:r w:rsidR="00D56980" w:rsidRPr="003725E8">
        <w:rPr>
          <w:rFonts w:ascii="Times New Roman" w:hAnsi="Times New Roman" w:cs="Times New Roman"/>
          <w:color w:val="1A1A1A"/>
          <w:lang w:val="es-ES"/>
        </w:rPr>
        <w:t>Chácara Santo Antonio</w:t>
      </w:r>
      <w:r w:rsidR="0029282C">
        <w:rPr>
          <w:rFonts w:ascii="Times New Roman" w:hAnsi="Times New Roman" w:cs="Times New Roman"/>
          <w:color w:val="1A1A1A"/>
          <w:lang w:val="es-ES"/>
        </w:rPr>
        <w:t xml:space="preserve"> / </w:t>
      </w:r>
      <w:r w:rsidR="00D56980" w:rsidRPr="003725E8">
        <w:rPr>
          <w:rFonts w:ascii="Times New Roman" w:hAnsi="Times New Roman" w:cs="Times New Roman"/>
          <w:color w:val="1A1A1A"/>
          <w:lang w:val="es-ES"/>
        </w:rPr>
        <w:t>São Paulo – SP</w:t>
      </w:r>
      <w:r w:rsidR="0029282C">
        <w:rPr>
          <w:rFonts w:ascii="Times New Roman" w:hAnsi="Times New Roman" w:cs="Times New Roman"/>
          <w:color w:val="1A1A1A"/>
          <w:lang w:val="es-ES"/>
        </w:rPr>
        <w:t>.</w:t>
      </w:r>
    </w:p>
    <w:sectPr w:rsidR="007D1709" w:rsidRPr="003725E8" w:rsidSect="0051700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980"/>
    <w:rsid w:val="0006184B"/>
    <w:rsid w:val="001F5658"/>
    <w:rsid w:val="0029282C"/>
    <w:rsid w:val="003725E8"/>
    <w:rsid w:val="00517006"/>
    <w:rsid w:val="007D1709"/>
    <w:rsid w:val="00D5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D5D8E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6184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184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6184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184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://www.verbofilmes.org.br/" TargetMode="External"/><Relationship Id="rId8" Type="http://schemas.openxmlformats.org/officeDocument/2006/relationships/hyperlink" Target="mailto:verbofilmes@verbofilmes.org.br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BE1490-9B51-8041-8D25-167806EF8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381</Words>
  <Characters>2071</Characters>
  <Application>Microsoft Macintosh Word</Application>
  <DocSecurity>0</DocSecurity>
  <Lines>38</Lines>
  <Paragraphs>11</Paragraphs>
  <ScaleCrop>false</ScaleCrop>
  <Company/>
  <LinksUpToDate>false</LinksUpToDate>
  <CharactersWithSpaces>2441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A. Pérez Sayago</dc:creator>
  <cp:keywords/>
  <dc:description/>
  <cp:lastModifiedBy>Oscar A. Pérez Sayago</cp:lastModifiedBy>
  <cp:revision>3</cp:revision>
  <dcterms:created xsi:type="dcterms:W3CDTF">2016-04-21T15:33:00Z</dcterms:created>
  <dcterms:modified xsi:type="dcterms:W3CDTF">2016-04-28T19:26:00Z</dcterms:modified>
</cp:coreProperties>
</file>