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548" w:rsidRPr="004B7548" w:rsidRDefault="004B7548" w:rsidP="004B754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s-ES"/>
        </w:rPr>
      </w:pPr>
      <w:r w:rsidRPr="004B7548">
        <w:rPr>
          <w:rFonts w:ascii="Times New Roman" w:eastAsia="Times New Roman" w:hAnsi="Times New Roman" w:cs="Times New Roman"/>
          <w:b/>
          <w:bCs/>
          <w:color w:val="A6281F"/>
          <w:sz w:val="36"/>
          <w:szCs w:val="36"/>
          <w:lang w:eastAsia="es-ES"/>
        </w:rPr>
        <w:t>La cultura, lugar de nacimiento de la utopía Brasil</w:t>
      </w:r>
    </w:p>
    <w:p w:rsidR="004B7548" w:rsidRPr="004B7548" w:rsidRDefault="004B7548" w:rsidP="004B7548">
      <w:pPr>
        <w:spacing w:before="100" w:beforeAutospacing="1" w:after="100" w:afterAutospacing="1" w:line="240" w:lineRule="auto"/>
        <w:jc w:val="center"/>
        <w:outlineLvl w:val="2"/>
        <w:rPr>
          <w:rFonts w:ascii="Times New Roman" w:eastAsia="Times New Roman" w:hAnsi="Times New Roman" w:cs="Times New Roman"/>
          <w:b/>
          <w:bCs/>
          <w:sz w:val="21"/>
          <w:szCs w:val="21"/>
          <w:lang w:eastAsia="es-ES"/>
        </w:rPr>
      </w:pPr>
      <w:hyperlink r:id="rId4" w:tgtFrame="_blank" w:history="1">
        <w:proofErr w:type="gramStart"/>
        <w:r w:rsidRPr="004B7548">
          <w:rPr>
            <w:rFonts w:ascii="Times New Roman" w:eastAsia="Times New Roman" w:hAnsi="Times New Roman" w:cs="Times New Roman"/>
            <w:b/>
            <w:bCs/>
            <w:color w:val="1155CC"/>
            <w:sz w:val="21"/>
            <w:u w:val="single"/>
            <w:lang w:eastAsia="es-ES"/>
          </w:rPr>
          <w:t>2016-05-04</w:t>
        </w:r>
      </w:hyperlink>
      <w:proofErr w:type="gramEnd"/>
      <w:r>
        <w:rPr>
          <w:rFonts w:ascii="Times New Roman" w:eastAsia="Times New Roman" w:hAnsi="Times New Roman" w:cs="Times New Roman"/>
          <w:b/>
          <w:bCs/>
          <w:sz w:val="21"/>
          <w:szCs w:val="21"/>
          <w:lang w:eastAsia="es-ES"/>
        </w:rPr>
        <w:t xml:space="preserve"> Leonardo </w:t>
      </w:r>
      <w:proofErr w:type="spellStart"/>
      <w:r>
        <w:rPr>
          <w:rFonts w:ascii="Times New Roman" w:eastAsia="Times New Roman" w:hAnsi="Times New Roman" w:cs="Times New Roman"/>
          <w:b/>
          <w:bCs/>
          <w:sz w:val="21"/>
          <w:szCs w:val="21"/>
          <w:lang w:eastAsia="es-ES"/>
        </w:rPr>
        <w:t>Boff</w:t>
      </w:r>
      <w:proofErr w:type="spellEnd"/>
    </w:p>
    <w:p w:rsidR="004B7548" w:rsidRPr="004B7548" w:rsidRDefault="004B7548" w:rsidP="004B7548">
      <w:pPr>
        <w:spacing w:after="0" w:line="240" w:lineRule="auto"/>
        <w:rPr>
          <w:rFonts w:ascii="Times New Roman" w:eastAsia="Times New Roman" w:hAnsi="Times New Roman" w:cs="Times New Roman"/>
          <w:sz w:val="29"/>
          <w:szCs w:val="29"/>
          <w:lang w:eastAsia="es-ES"/>
        </w:rPr>
      </w:pPr>
    </w:p>
    <w:p w:rsidR="004B7548" w:rsidRPr="004B7548" w:rsidRDefault="004B7548" w:rsidP="004B7548">
      <w:pPr>
        <w:spacing w:after="0" w:line="240" w:lineRule="auto"/>
        <w:jc w:val="both"/>
        <w:rPr>
          <w:rFonts w:ascii="Times New Roman" w:eastAsia="Times New Roman" w:hAnsi="Times New Roman" w:cs="Times New Roman"/>
          <w:sz w:val="24"/>
          <w:szCs w:val="24"/>
          <w:lang w:eastAsia="es-ES"/>
        </w:rPr>
      </w:pPr>
      <w:r w:rsidRPr="004B7548">
        <w:rPr>
          <w:rFonts w:ascii="Times New Roman" w:eastAsia="Times New Roman" w:hAnsi="Times New Roman" w:cs="Times New Roman"/>
          <w:sz w:val="24"/>
          <w:szCs w:val="24"/>
          <w:lang w:eastAsia="es-ES"/>
        </w:rPr>
        <w:t xml:space="preserve">Prácticamente todos los principales analistas de la nación brasileña, empezando por Joaquim </w:t>
      </w:r>
      <w:proofErr w:type="spellStart"/>
      <w:r w:rsidRPr="004B7548">
        <w:rPr>
          <w:rFonts w:ascii="Times New Roman" w:eastAsia="Times New Roman" w:hAnsi="Times New Roman" w:cs="Times New Roman"/>
          <w:sz w:val="24"/>
          <w:szCs w:val="24"/>
          <w:lang w:eastAsia="es-ES"/>
        </w:rPr>
        <w:t>Nabuco</w:t>
      </w:r>
      <w:proofErr w:type="spellEnd"/>
      <w:r w:rsidRPr="004B7548">
        <w:rPr>
          <w:rFonts w:ascii="Times New Roman" w:eastAsia="Times New Roman" w:hAnsi="Times New Roman" w:cs="Times New Roman"/>
          <w:sz w:val="24"/>
          <w:szCs w:val="24"/>
          <w:lang w:eastAsia="es-ES"/>
        </w:rPr>
        <w:t xml:space="preserve"> y culminando con </w:t>
      </w:r>
      <w:proofErr w:type="spellStart"/>
      <w:r w:rsidRPr="004B7548">
        <w:rPr>
          <w:rFonts w:ascii="Times New Roman" w:eastAsia="Times New Roman" w:hAnsi="Times New Roman" w:cs="Times New Roman"/>
          <w:sz w:val="24"/>
          <w:szCs w:val="24"/>
          <w:lang w:eastAsia="es-ES"/>
        </w:rPr>
        <w:t>Darcy</w:t>
      </w:r>
      <w:proofErr w:type="spellEnd"/>
      <w:r w:rsidRPr="004B7548">
        <w:rPr>
          <w:rFonts w:ascii="Times New Roman" w:eastAsia="Times New Roman" w:hAnsi="Times New Roman" w:cs="Times New Roman"/>
          <w:sz w:val="24"/>
          <w:szCs w:val="24"/>
          <w:lang w:eastAsia="es-ES"/>
        </w:rPr>
        <w:t xml:space="preserve"> Ribeiro tenían sus ojos vueltos hacia el pasado: cómo se formó este tipo de sociedad que tenemos con características indígenas, negras, ibéricas, europeas y asiáticas. Fueron detallistas, como un Gilberto Freyre, pero no dirigían sus ojos hacia delante: qué utopía nos mueve y cómo vamos a hacerla realidad históricamente.</w:t>
      </w:r>
    </w:p>
    <w:p w:rsidR="004B7548" w:rsidRDefault="004B7548" w:rsidP="004B7548">
      <w:pPr>
        <w:spacing w:after="240" w:line="240" w:lineRule="auto"/>
        <w:jc w:val="both"/>
        <w:rPr>
          <w:rFonts w:ascii="Times New Roman" w:eastAsia="Times New Roman" w:hAnsi="Times New Roman" w:cs="Times New Roman"/>
          <w:sz w:val="24"/>
          <w:szCs w:val="24"/>
          <w:lang w:eastAsia="es-ES"/>
        </w:rPr>
      </w:pPr>
      <w:r w:rsidRPr="004B7548">
        <w:rPr>
          <w:rFonts w:ascii="Times New Roman" w:eastAsia="Times New Roman" w:hAnsi="Times New Roman" w:cs="Times New Roman"/>
          <w:sz w:val="24"/>
          <w:szCs w:val="24"/>
          <w:lang w:eastAsia="es-ES"/>
        </w:rPr>
        <w:br/>
        <w:t xml:space="preserve">Todos los países que se afirmaron, diseñaron su mayor sueño, y bien o mal lo realizaron, a veces, como los países europeos, penalizando por la colonización a otros pueblos de África, América Latina y Asia. Por lo general, en un contexto de crisis se elabora la utopía como forma de encontrar una salida. Celso </w:t>
      </w:r>
      <w:proofErr w:type="spellStart"/>
      <w:r w:rsidRPr="004B7548">
        <w:rPr>
          <w:rFonts w:ascii="Times New Roman" w:eastAsia="Times New Roman" w:hAnsi="Times New Roman" w:cs="Times New Roman"/>
          <w:sz w:val="24"/>
          <w:szCs w:val="24"/>
          <w:lang w:eastAsia="es-ES"/>
        </w:rPr>
        <w:t>Furtado</w:t>
      </w:r>
      <w:proofErr w:type="spellEnd"/>
      <w:r w:rsidRPr="004B7548">
        <w:rPr>
          <w:rFonts w:ascii="Times New Roman" w:eastAsia="Times New Roman" w:hAnsi="Times New Roman" w:cs="Times New Roman"/>
          <w:sz w:val="24"/>
          <w:szCs w:val="24"/>
          <w:lang w:eastAsia="es-ES"/>
        </w:rPr>
        <w:t>, que además de reconocido economista era un agudo observador de la cultura nos dice en un libro que debe ser meditado por los que están interesados en el futuro del país, Brasil: la construcción interrumpida: «Nos falta la experiencia de pruebas cruciales, como las que conocieron otros pueblos cuya supervivencia llegó a estar amenazada» (1992, p. 35). No nos faltan situaciones críticas que serían las oportunidades para elaborar nuestra utopía. Pero las fuerzas conservadoras y reaccionarias «se empeñaron en interrumpir nuestro proceso histórico de formación de un Estado-nación» (p. 35) por temor a perder sus privilegios.</w:t>
      </w:r>
    </w:p>
    <w:p w:rsidR="004B7548" w:rsidRDefault="004B7548" w:rsidP="004B7548">
      <w:pPr>
        <w:spacing w:after="240" w:line="240" w:lineRule="auto"/>
        <w:jc w:val="both"/>
        <w:rPr>
          <w:rFonts w:ascii="Times New Roman" w:eastAsia="Times New Roman" w:hAnsi="Times New Roman" w:cs="Times New Roman"/>
          <w:sz w:val="24"/>
          <w:szCs w:val="24"/>
          <w:lang w:eastAsia="es-ES"/>
        </w:rPr>
      </w:pPr>
      <w:r w:rsidRPr="004B7548">
        <w:rPr>
          <w:rFonts w:ascii="Times New Roman" w:eastAsia="Times New Roman" w:hAnsi="Times New Roman" w:cs="Times New Roman"/>
          <w:sz w:val="24"/>
          <w:szCs w:val="24"/>
          <w:lang w:eastAsia="es-ES"/>
        </w:rPr>
        <w:br/>
        <w:t>Y así nos quedamos solamente con un Brasil imaginario, gentil, fuerte, grande, la provincia más riente del planeta Tierra, pero nos impidió la construcción de un Brasil real que integrase mínimamente a todos, multicultural, tolerante y hasta místico.</w:t>
      </w:r>
    </w:p>
    <w:p w:rsidR="004B7548" w:rsidRDefault="004B7548" w:rsidP="004B7548">
      <w:pPr>
        <w:spacing w:after="240" w:line="240" w:lineRule="auto"/>
        <w:jc w:val="both"/>
        <w:rPr>
          <w:rFonts w:ascii="Times New Roman" w:eastAsia="Times New Roman" w:hAnsi="Times New Roman" w:cs="Times New Roman"/>
          <w:sz w:val="24"/>
          <w:szCs w:val="24"/>
          <w:lang w:eastAsia="es-ES"/>
        </w:rPr>
      </w:pPr>
      <w:r w:rsidRPr="004B7548">
        <w:rPr>
          <w:rFonts w:ascii="Times New Roman" w:eastAsia="Times New Roman" w:hAnsi="Times New Roman" w:cs="Times New Roman"/>
          <w:sz w:val="24"/>
          <w:szCs w:val="24"/>
          <w:lang w:eastAsia="es-ES"/>
        </w:rPr>
        <w:br/>
        <w:t xml:space="preserve">Ha llegado el momento, creo, que nos ofrece el reto de construir esta utopía. ¿A partir de qué base vamos a asumir esta tarea? Debe ser a partir de algo típicamente nuestro, que tenga raíces en nuestra historia y represente otro software social. Este nivel básico es nuestra cultura, especialmente nuestra cultura popular. Como dice Celso </w:t>
      </w:r>
      <w:proofErr w:type="spellStart"/>
      <w:r w:rsidRPr="004B7548">
        <w:rPr>
          <w:rFonts w:ascii="Times New Roman" w:eastAsia="Times New Roman" w:hAnsi="Times New Roman" w:cs="Times New Roman"/>
          <w:sz w:val="24"/>
          <w:szCs w:val="24"/>
          <w:lang w:eastAsia="es-ES"/>
        </w:rPr>
        <w:t>Furtado</w:t>
      </w:r>
      <w:proofErr w:type="spellEnd"/>
      <w:r w:rsidRPr="004B7548">
        <w:rPr>
          <w:rFonts w:ascii="Times New Roman" w:eastAsia="Times New Roman" w:hAnsi="Times New Roman" w:cs="Times New Roman"/>
          <w:sz w:val="24"/>
          <w:szCs w:val="24"/>
          <w:lang w:eastAsia="es-ES"/>
        </w:rPr>
        <w:t>: «despreciados por las élites, los valores de la cultura popular proceden de su amalgama con considerable autonomía frente a las culturas dominantes (El largo amanecer, 1999, p. 65). Lo que hace a Brasil ser Brasil es la autonomía creativa de la cultura de raíz popular.</w:t>
      </w:r>
    </w:p>
    <w:p w:rsidR="004B7548" w:rsidRDefault="004B7548" w:rsidP="004B7548">
      <w:pPr>
        <w:spacing w:after="240" w:line="240" w:lineRule="auto"/>
        <w:jc w:val="both"/>
        <w:rPr>
          <w:rFonts w:ascii="Times New Roman" w:eastAsia="Times New Roman" w:hAnsi="Times New Roman" w:cs="Times New Roman"/>
          <w:sz w:val="24"/>
          <w:szCs w:val="24"/>
          <w:lang w:eastAsia="es-ES"/>
        </w:rPr>
      </w:pPr>
      <w:r w:rsidRPr="004B7548">
        <w:rPr>
          <w:rFonts w:ascii="Times New Roman" w:eastAsia="Times New Roman" w:hAnsi="Times New Roman" w:cs="Times New Roman"/>
          <w:sz w:val="24"/>
          <w:szCs w:val="24"/>
          <w:lang w:eastAsia="es-ES"/>
        </w:rPr>
        <w:br/>
        <w:t>La cultura es vista aquí como un sistema de valores y de proyectos del pueblo. La cultura se mueve en la lógica de los fines y de los grandes símbolos y relatos que dan sentido a la vida. Está impregnada de la razón cordial y contrasta con la fría lógica de los medios, inherente a la razón instrumental-analítica que busca la acumulación material. Esta última se impuso y nos hace solo imitadores secundarios de los países más avanzados técnicamente. La cultura siguió otra lógica, vinculada a la vida, que vale más que la acumulación de bienes materiales.</w:t>
      </w:r>
    </w:p>
    <w:p w:rsidR="004B7548" w:rsidRDefault="004B7548" w:rsidP="004B7548">
      <w:pPr>
        <w:spacing w:after="240" w:line="240" w:lineRule="auto"/>
        <w:jc w:val="both"/>
        <w:rPr>
          <w:rFonts w:ascii="Times New Roman" w:eastAsia="Times New Roman" w:hAnsi="Times New Roman" w:cs="Times New Roman"/>
          <w:sz w:val="24"/>
          <w:szCs w:val="24"/>
          <w:lang w:eastAsia="es-ES"/>
        </w:rPr>
      </w:pPr>
      <w:r w:rsidRPr="004B7548">
        <w:rPr>
          <w:rFonts w:ascii="Times New Roman" w:eastAsia="Times New Roman" w:hAnsi="Times New Roman" w:cs="Times New Roman"/>
          <w:sz w:val="24"/>
          <w:szCs w:val="24"/>
          <w:lang w:eastAsia="es-ES"/>
        </w:rPr>
        <w:lastRenderedPageBreak/>
        <w:t xml:space="preserve">El filósofo y economista </w:t>
      </w:r>
      <w:proofErr w:type="spellStart"/>
      <w:r w:rsidRPr="004B7548">
        <w:rPr>
          <w:rFonts w:ascii="Times New Roman" w:eastAsia="Times New Roman" w:hAnsi="Times New Roman" w:cs="Times New Roman"/>
          <w:sz w:val="24"/>
          <w:szCs w:val="24"/>
          <w:lang w:eastAsia="es-ES"/>
        </w:rPr>
        <w:t>Gianetti</w:t>
      </w:r>
      <w:proofErr w:type="spellEnd"/>
      <w:r w:rsidRPr="004B7548">
        <w:rPr>
          <w:rFonts w:ascii="Times New Roman" w:eastAsia="Times New Roman" w:hAnsi="Times New Roman" w:cs="Times New Roman"/>
          <w:sz w:val="24"/>
          <w:szCs w:val="24"/>
          <w:lang w:eastAsia="es-ES"/>
        </w:rPr>
        <w:t xml:space="preserve">, en sus obras, vio la fecundidad de nuestra cultura para elaborar el sueño brasileño. Pero nadie mejor que el científico social, </w:t>
      </w:r>
      <w:proofErr w:type="spellStart"/>
      <w:r w:rsidRPr="004B7548">
        <w:rPr>
          <w:rFonts w:ascii="Times New Roman" w:eastAsia="Times New Roman" w:hAnsi="Times New Roman" w:cs="Times New Roman"/>
          <w:sz w:val="24"/>
          <w:szCs w:val="24"/>
          <w:lang w:eastAsia="es-ES"/>
        </w:rPr>
        <w:t>Luiz</w:t>
      </w:r>
      <w:proofErr w:type="spellEnd"/>
      <w:r w:rsidRPr="004B7548">
        <w:rPr>
          <w:rFonts w:ascii="Times New Roman" w:eastAsia="Times New Roman" w:hAnsi="Times New Roman" w:cs="Times New Roman"/>
          <w:sz w:val="24"/>
          <w:szCs w:val="24"/>
          <w:lang w:eastAsia="es-ES"/>
        </w:rPr>
        <w:t xml:space="preserve"> Gonzaga de Souza Lima, en su libro todavía no reconocido: La refundación de Brasil: hacia la sociedad </w:t>
      </w:r>
      <w:proofErr w:type="spellStart"/>
      <w:r w:rsidRPr="004B7548">
        <w:rPr>
          <w:rFonts w:ascii="Times New Roman" w:eastAsia="Times New Roman" w:hAnsi="Times New Roman" w:cs="Times New Roman"/>
          <w:sz w:val="24"/>
          <w:szCs w:val="24"/>
          <w:lang w:eastAsia="es-ES"/>
        </w:rPr>
        <w:t>biocentrada</w:t>
      </w:r>
      <w:proofErr w:type="spellEnd"/>
      <w:r w:rsidRPr="004B7548">
        <w:rPr>
          <w:rFonts w:ascii="Times New Roman" w:eastAsia="Times New Roman" w:hAnsi="Times New Roman" w:cs="Times New Roman"/>
          <w:sz w:val="24"/>
          <w:szCs w:val="24"/>
          <w:lang w:eastAsia="es-ES"/>
        </w:rPr>
        <w:t> (2011), donde sistematiza el eje de la cultura brasileña como articuladora de la utopía Brasil y de nuestra identidad nacional.</w:t>
      </w:r>
    </w:p>
    <w:p w:rsidR="004B7548" w:rsidRDefault="004B7548" w:rsidP="004B7548">
      <w:pPr>
        <w:spacing w:after="240" w:line="240" w:lineRule="auto"/>
        <w:jc w:val="both"/>
        <w:rPr>
          <w:rFonts w:ascii="Times New Roman" w:eastAsia="Times New Roman" w:hAnsi="Times New Roman" w:cs="Times New Roman"/>
          <w:sz w:val="24"/>
          <w:szCs w:val="24"/>
          <w:lang w:eastAsia="es-ES"/>
        </w:rPr>
      </w:pPr>
      <w:r w:rsidRPr="004B7548">
        <w:rPr>
          <w:rFonts w:ascii="Times New Roman" w:eastAsia="Times New Roman" w:hAnsi="Times New Roman" w:cs="Times New Roman"/>
          <w:sz w:val="24"/>
          <w:szCs w:val="24"/>
          <w:lang w:eastAsia="es-ES"/>
        </w:rPr>
        <w:br/>
        <w:t>Nuestra cultura, admirada ya en todo el mundo, nos permite refundar Brasil, lo que significa «tener la vida como lo más importante del sistema social... construir una organización social que busque y promueva la felicidad, la alegría, la solidaridad , el compartir, la defensa común, la unión en la necesidad, el vínculo, el compromiso con la vida de todos, una organización social que incluya a todos sus miembros, que elimine e impida las exclusiones de todo tipo y a todos los niveles» (p. 266).</w:t>
      </w:r>
    </w:p>
    <w:p w:rsidR="004B7548" w:rsidRPr="004B7548" w:rsidRDefault="004B7548" w:rsidP="004B7548">
      <w:pPr>
        <w:spacing w:after="240" w:line="240" w:lineRule="auto"/>
        <w:jc w:val="both"/>
        <w:rPr>
          <w:rFonts w:ascii="Times New Roman" w:eastAsia="Times New Roman" w:hAnsi="Times New Roman" w:cs="Times New Roman"/>
          <w:sz w:val="24"/>
          <w:szCs w:val="24"/>
          <w:lang w:eastAsia="es-ES"/>
        </w:rPr>
      </w:pPr>
      <w:r w:rsidRPr="004B7548">
        <w:rPr>
          <w:rFonts w:ascii="Times New Roman" w:eastAsia="Times New Roman" w:hAnsi="Times New Roman" w:cs="Times New Roman"/>
          <w:sz w:val="24"/>
          <w:szCs w:val="24"/>
          <w:lang w:eastAsia="es-ES"/>
        </w:rPr>
        <w:br/>
        <w:t xml:space="preserve">La solución para Brasil no está en la economía como el sistema dominante nos quiere hacer creer, sino en la vivencia de su forma de ser abierto, cariñoso, alegre, amigo de la vida. La razón instrumental nos ayudó a crear una infraestructura básica siempre indispensable. Pero lo más importante fue poner las bases para una </w:t>
      </w:r>
      <w:proofErr w:type="spellStart"/>
      <w:r w:rsidRPr="004B7548">
        <w:rPr>
          <w:rFonts w:ascii="Times New Roman" w:eastAsia="Times New Roman" w:hAnsi="Times New Roman" w:cs="Times New Roman"/>
          <w:sz w:val="24"/>
          <w:szCs w:val="24"/>
          <w:lang w:eastAsia="es-ES"/>
        </w:rPr>
        <w:t>biocivilización</w:t>
      </w:r>
      <w:proofErr w:type="spellEnd"/>
      <w:r w:rsidRPr="004B7548">
        <w:rPr>
          <w:rFonts w:ascii="Times New Roman" w:eastAsia="Times New Roman" w:hAnsi="Times New Roman" w:cs="Times New Roman"/>
          <w:sz w:val="24"/>
          <w:szCs w:val="24"/>
          <w:lang w:eastAsia="es-ES"/>
        </w:rPr>
        <w:t> que celebra la vida, que convive con la pluralidad de manifestaciones, dotada con una  increíble capacidad de integrar, sintetizar y crear espacios donde nos sentimos más humanos.</w:t>
      </w:r>
    </w:p>
    <w:p w:rsidR="004B7548" w:rsidRPr="004B7548" w:rsidRDefault="004B7548" w:rsidP="004B7548">
      <w:pPr>
        <w:spacing w:after="0" w:line="240" w:lineRule="auto"/>
        <w:jc w:val="both"/>
        <w:rPr>
          <w:rFonts w:ascii="Times New Roman" w:eastAsia="Times New Roman" w:hAnsi="Times New Roman" w:cs="Times New Roman"/>
          <w:sz w:val="24"/>
          <w:szCs w:val="24"/>
          <w:lang w:eastAsia="es-ES"/>
        </w:rPr>
      </w:pPr>
      <w:r w:rsidRPr="004B7548">
        <w:rPr>
          <w:rFonts w:ascii="Times New Roman" w:eastAsia="Times New Roman" w:hAnsi="Times New Roman" w:cs="Times New Roman"/>
          <w:sz w:val="24"/>
          <w:szCs w:val="24"/>
          <w:lang w:eastAsia="es-ES"/>
        </w:rPr>
        <w:t xml:space="preserve">Por la cultura, no hecha para el mercado, sino para ser vivida y celebrada, podremos anticipar, por lo menos un poco, lo que podrá ser una humanidad globalizada que siente a la Tierra como gran Madre y Casa Común. El mayor sueño, nuestra utopía, es la </w:t>
      </w:r>
      <w:proofErr w:type="spellStart"/>
      <w:r w:rsidRPr="004B7548">
        <w:rPr>
          <w:rFonts w:ascii="Times New Roman" w:eastAsia="Times New Roman" w:hAnsi="Times New Roman" w:cs="Times New Roman"/>
          <w:sz w:val="24"/>
          <w:szCs w:val="24"/>
          <w:lang w:eastAsia="es-ES"/>
        </w:rPr>
        <w:t>comensalidad</w:t>
      </w:r>
      <w:proofErr w:type="spellEnd"/>
      <w:r w:rsidRPr="004B7548">
        <w:rPr>
          <w:rFonts w:ascii="Times New Roman" w:eastAsia="Times New Roman" w:hAnsi="Times New Roman" w:cs="Times New Roman"/>
          <w:sz w:val="24"/>
          <w:szCs w:val="24"/>
          <w:lang w:eastAsia="es-ES"/>
        </w:rPr>
        <w:t>: sentarse juntos a la mesa y disfrutar de la alegría de convivir amigablemente y saborear los buenos frutos de la grande y generosa Madre Tierra.         </w:t>
      </w:r>
    </w:p>
    <w:p w:rsidR="004B7548" w:rsidRPr="004B7548" w:rsidRDefault="004B7548" w:rsidP="004B7548">
      <w:pPr>
        <w:spacing w:after="0" w:line="240" w:lineRule="auto"/>
        <w:jc w:val="right"/>
        <w:rPr>
          <w:rFonts w:ascii="Times New Roman" w:eastAsia="Times New Roman" w:hAnsi="Times New Roman" w:cs="Times New Roman"/>
          <w:sz w:val="24"/>
          <w:szCs w:val="24"/>
          <w:lang w:eastAsia="es-ES"/>
        </w:rPr>
      </w:pPr>
      <w:hyperlink r:id="rId5" w:tgtFrame="_blank" w:history="1">
        <w:r w:rsidRPr="004B7548">
          <w:rPr>
            <w:rFonts w:ascii="Times New Roman" w:eastAsia="Times New Roman" w:hAnsi="Times New Roman" w:cs="Times New Roman"/>
            <w:color w:val="1155CC"/>
            <w:sz w:val="24"/>
            <w:szCs w:val="24"/>
            <w:u w:val="single"/>
            <w:lang w:eastAsia="es-ES"/>
          </w:rPr>
          <w:t xml:space="preserve">Página de </w:t>
        </w:r>
        <w:proofErr w:type="spellStart"/>
        <w:r w:rsidRPr="004B7548">
          <w:rPr>
            <w:rFonts w:ascii="Times New Roman" w:eastAsia="Times New Roman" w:hAnsi="Times New Roman" w:cs="Times New Roman"/>
            <w:color w:val="1155CC"/>
            <w:sz w:val="24"/>
            <w:szCs w:val="24"/>
            <w:u w:val="single"/>
            <w:lang w:eastAsia="es-ES"/>
          </w:rPr>
          <w:t>Boff</w:t>
        </w:r>
        <w:proofErr w:type="spellEnd"/>
        <w:r w:rsidRPr="004B7548">
          <w:rPr>
            <w:rFonts w:ascii="Times New Roman" w:eastAsia="Times New Roman" w:hAnsi="Times New Roman" w:cs="Times New Roman"/>
            <w:color w:val="1155CC"/>
            <w:sz w:val="24"/>
            <w:szCs w:val="24"/>
            <w:u w:val="single"/>
            <w:lang w:eastAsia="es-ES"/>
          </w:rPr>
          <w:t xml:space="preserve"> en </w:t>
        </w:r>
        <w:proofErr w:type="spellStart"/>
        <w:r w:rsidRPr="004B7548">
          <w:rPr>
            <w:rFonts w:ascii="Times New Roman" w:eastAsia="Times New Roman" w:hAnsi="Times New Roman" w:cs="Times New Roman"/>
            <w:color w:val="1155CC"/>
            <w:sz w:val="24"/>
            <w:szCs w:val="24"/>
            <w:u w:val="single"/>
            <w:lang w:eastAsia="es-ES"/>
          </w:rPr>
          <w:t>Koinonía</w:t>
        </w:r>
        <w:proofErr w:type="spellEnd"/>
      </w:hyperlink>
    </w:p>
    <w:p w:rsidR="004B7548" w:rsidRPr="004B7548" w:rsidRDefault="004B7548" w:rsidP="004B7548">
      <w:pPr>
        <w:shd w:val="clear" w:color="auto" w:fill="FFFFFF"/>
        <w:spacing w:after="0" w:line="240" w:lineRule="auto"/>
        <w:jc w:val="right"/>
        <w:rPr>
          <w:rFonts w:ascii="Arial" w:eastAsia="Times New Roman" w:hAnsi="Arial" w:cs="Arial"/>
          <w:color w:val="222222"/>
          <w:sz w:val="19"/>
          <w:szCs w:val="19"/>
          <w:lang w:eastAsia="es-ES"/>
        </w:rPr>
      </w:pPr>
      <w:hyperlink r:id="rId6" w:tgtFrame="_blank" w:history="1">
        <w:r w:rsidRPr="004B7548">
          <w:rPr>
            <w:rFonts w:ascii="Arial" w:eastAsia="Times New Roman" w:hAnsi="Arial" w:cs="Arial"/>
            <w:color w:val="1155CC"/>
            <w:sz w:val="19"/>
            <w:u w:val="single"/>
            <w:lang w:eastAsia="es-ES"/>
          </w:rPr>
          <w:t xml:space="preserve">Página de Leonardo </w:t>
        </w:r>
        <w:proofErr w:type="spellStart"/>
        <w:r w:rsidRPr="004B7548">
          <w:rPr>
            <w:rFonts w:ascii="Arial" w:eastAsia="Times New Roman" w:hAnsi="Arial" w:cs="Arial"/>
            <w:color w:val="1155CC"/>
            <w:sz w:val="19"/>
            <w:u w:val="single"/>
            <w:lang w:eastAsia="es-ES"/>
          </w:rPr>
          <w:t>Boff</w:t>
        </w:r>
        <w:proofErr w:type="spellEnd"/>
      </w:hyperlink>
    </w:p>
    <w:p w:rsidR="004B7548" w:rsidRPr="004B7548" w:rsidRDefault="004B7548" w:rsidP="004B7548">
      <w:pPr>
        <w:shd w:val="clear" w:color="auto" w:fill="FFFFFF"/>
        <w:spacing w:after="0" w:line="240" w:lineRule="auto"/>
        <w:jc w:val="right"/>
        <w:rPr>
          <w:rFonts w:ascii="Arial" w:eastAsia="Times New Roman" w:hAnsi="Arial" w:cs="Arial"/>
          <w:color w:val="222222"/>
          <w:sz w:val="19"/>
          <w:szCs w:val="19"/>
          <w:lang w:eastAsia="es-ES"/>
        </w:rPr>
      </w:pP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7548"/>
    <w:rsid w:val="004B7548"/>
    <w:rsid w:val="00590F50"/>
    <w:rsid w:val="00BA583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4B754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4B7548"/>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B7548"/>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4B7548"/>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4B7548"/>
    <w:rPr>
      <w:color w:val="0000FF"/>
      <w:u w:val="single"/>
    </w:rPr>
  </w:style>
</w:styles>
</file>

<file path=word/webSettings.xml><?xml version="1.0" encoding="utf-8"?>
<w:webSettings xmlns:r="http://schemas.openxmlformats.org/officeDocument/2006/relationships" xmlns:w="http://schemas.openxmlformats.org/wordprocessingml/2006/main">
  <w:divs>
    <w:div w:id="258416833">
      <w:bodyDiv w:val="1"/>
      <w:marLeft w:val="0"/>
      <w:marRight w:val="0"/>
      <w:marTop w:val="0"/>
      <w:marBottom w:val="0"/>
      <w:divBdr>
        <w:top w:val="none" w:sz="0" w:space="0" w:color="auto"/>
        <w:left w:val="none" w:sz="0" w:space="0" w:color="auto"/>
        <w:bottom w:val="none" w:sz="0" w:space="0" w:color="auto"/>
        <w:right w:val="none" w:sz="0" w:space="0" w:color="auto"/>
      </w:divBdr>
      <w:divsChild>
        <w:div w:id="2076857914">
          <w:marLeft w:val="0"/>
          <w:marRight w:val="0"/>
          <w:marTop w:val="0"/>
          <w:marBottom w:val="0"/>
          <w:divBdr>
            <w:top w:val="none" w:sz="0" w:space="0" w:color="auto"/>
            <w:left w:val="none" w:sz="0" w:space="0" w:color="auto"/>
            <w:bottom w:val="none" w:sz="0" w:space="0" w:color="auto"/>
            <w:right w:val="none" w:sz="0" w:space="0" w:color="auto"/>
          </w:divBdr>
          <w:divsChild>
            <w:div w:id="1944341592">
              <w:marLeft w:val="0"/>
              <w:marRight w:val="0"/>
              <w:marTop w:val="0"/>
              <w:marBottom w:val="0"/>
              <w:divBdr>
                <w:top w:val="none" w:sz="0" w:space="0" w:color="auto"/>
                <w:left w:val="none" w:sz="0" w:space="0" w:color="auto"/>
                <w:bottom w:val="none" w:sz="0" w:space="0" w:color="auto"/>
                <w:right w:val="none" w:sz="0" w:space="0" w:color="auto"/>
              </w:divBdr>
            </w:div>
            <w:div w:id="1872378575">
              <w:marLeft w:val="0"/>
              <w:marRight w:val="0"/>
              <w:marTop w:val="0"/>
              <w:marBottom w:val="0"/>
              <w:divBdr>
                <w:top w:val="none" w:sz="0" w:space="0" w:color="auto"/>
                <w:left w:val="none" w:sz="0" w:space="0" w:color="auto"/>
                <w:bottom w:val="none" w:sz="0" w:space="0" w:color="auto"/>
                <w:right w:val="none" w:sz="0" w:space="0" w:color="auto"/>
              </w:divBdr>
            </w:div>
            <w:div w:id="872041000">
              <w:marLeft w:val="0"/>
              <w:marRight w:val="0"/>
              <w:marTop w:val="0"/>
              <w:marBottom w:val="0"/>
              <w:divBdr>
                <w:top w:val="none" w:sz="0" w:space="0" w:color="auto"/>
                <w:left w:val="none" w:sz="0" w:space="0" w:color="auto"/>
                <w:bottom w:val="none" w:sz="0" w:space="0" w:color="auto"/>
                <w:right w:val="none" w:sz="0" w:space="0" w:color="auto"/>
              </w:divBdr>
            </w:div>
          </w:divsChild>
        </w:div>
        <w:div w:id="504831261">
          <w:marLeft w:val="0"/>
          <w:marRight w:val="0"/>
          <w:marTop w:val="0"/>
          <w:marBottom w:val="0"/>
          <w:divBdr>
            <w:top w:val="none" w:sz="0" w:space="0" w:color="auto"/>
            <w:left w:val="none" w:sz="0" w:space="0" w:color="auto"/>
            <w:bottom w:val="none" w:sz="0" w:space="0" w:color="auto"/>
            <w:right w:val="none" w:sz="0" w:space="0" w:color="auto"/>
          </w:divBdr>
          <w:divsChild>
            <w:div w:id="298538868">
              <w:marLeft w:val="0"/>
              <w:marRight w:val="0"/>
              <w:marTop w:val="0"/>
              <w:marBottom w:val="0"/>
              <w:divBdr>
                <w:top w:val="none" w:sz="0" w:space="0" w:color="auto"/>
                <w:left w:val="none" w:sz="0" w:space="0" w:color="auto"/>
                <w:bottom w:val="none" w:sz="0" w:space="0" w:color="auto"/>
                <w:right w:val="none" w:sz="0" w:space="0" w:color="auto"/>
              </w:divBdr>
            </w:div>
          </w:divsChild>
        </w:div>
        <w:div w:id="290480649">
          <w:marLeft w:val="0"/>
          <w:marRight w:val="0"/>
          <w:marTop w:val="0"/>
          <w:marBottom w:val="0"/>
          <w:divBdr>
            <w:top w:val="none" w:sz="0" w:space="0" w:color="auto"/>
            <w:left w:val="none" w:sz="0" w:space="0" w:color="auto"/>
            <w:bottom w:val="none" w:sz="0" w:space="0" w:color="auto"/>
            <w:right w:val="none" w:sz="0" w:space="0" w:color="auto"/>
          </w:divBdr>
          <w:divsChild>
            <w:div w:id="1596934672">
              <w:marLeft w:val="0"/>
              <w:marRight w:val="0"/>
              <w:marTop w:val="0"/>
              <w:marBottom w:val="0"/>
              <w:divBdr>
                <w:top w:val="none" w:sz="0" w:space="0" w:color="auto"/>
                <w:left w:val="none" w:sz="0" w:space="0" w:color="auto"/>
                <w:bottom w:val="none" w:sz="0" w:space="0" w:color="auto"/>
                <w:right w:val="none" w:sz="0" w:space="0" w:color="auto"/>
              </w:divBdr>
            </w:div>
            <w:div w:id="178581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76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4239</Characters>
  <Application>Microsoft Office Word</Application>
  <DocSecurity>0</DocSecurity>
  <Lines>35</Lines>
  <Paragraphs>9</Paragraphs>
  <ScaleCrop>false</ScaleCrop>
  <Company/>
  <LinksUpToDate>false</LinksUpToDate>
  <CharactersWithSpaces>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2016-05-05T12:44:00Z</dcterms:created>
  <dcterms:modified xsi:type="dcterms:W3CDTF">2016-05-05T12:45:00Z</dcterms:modified>
</cp:coreProperties>
</file>