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35E" w:rsidRDefault="004E735E" w:rsidP="004E735E">
      <w:pPr>
        <w:shd w:val="clear" w:color="auto" w:fill="FFFFFF"/>
        <w:spacing w:after="0" w:line="240" w:lineRule="auto"/>
        <w:jc w:val="center"/>
        <w:outlineLvl w:val="0"/>
        <w:rPr>
          <w:rFonts w:ascii="Arial" w:eastAsia="Times New Roman" w:hAnsi="Arial" w:cs="Arial"/>
          <w:color w:val="000000"/>
          <w:kern w:val="36"/>
          <w:sz w:val="45"/>
          <w:szCs w:val="45"/>
          <w:lang w:eastAsia="es-ES"/>
        </w:rPr>
      </w:pPr>
      <w:r w:rsidRPr="004E735E">
        <w:rPr>
          <w:rFonts w:ascii="Arial" w:eastAsia="Times New Roman" w:hAnsi="Arial" w:cs="Arial"/>
          <w:color w:val="000000"/>
          <w:kern w:val="36"/>
          <w:sz w:val="45"/>
          <w:szCs w:val="45"/>
          <w:lang w:eastAsia="es-ES"/>
        </w:rPr>
        <w:drawing>
          <wp:anchor distT="0" distB="0" distL="114300" distR="114300" simplePos="0" relativeHeight="251664384" behindDoc="1" locked="0" layoutInCell="1" allowOverlap="1">
            <wp:simplePos x="0" y="0"/>
            <wp:positionH relativeFrom="column">
              <wp:posOffset>1866900</wp:posOffset>
            </wp:positionH>
            <wp:positionV relativeFrom="paragraph">
              <wp:posOffset>-268605</wp:posOffset>
            </wp:positionV>
            <wp:extent cx="557530" cy="565785"/>
            <wp:effectExtent l="19050" t="0" r="0" b="0"/>
            <wp:wrapTight wrapText="bothSides">
              <wp:wrapPolygon edited="0">
                <wp:start x="-738" y="0"/>
                <wp:lineTo x="-738" y="21091"/>
                <wp:lineTo x="21403" y="21091"/>
                <wp:lineTo x="21403" y="0"/>
                <wp:lineTo x="-738" y="0"/>
              </wp:wrapPolygon>
            </wp:wrapTight>
            <wp:docPr id="16" name="campaign-icon" descr="http://www.adital.com.br/arquivos/autor/_ihu_150.jpg">
              <a:hlinkClick xmlns:a="http://schemas.openxmlformats.org/drawingml/2006/main" r:id="rId4" tooltip="&quot;IHU - Unisino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_ihu_150.jpg">
                      <a:hlinkClick r:id="rId4" tooltip="&quot;IHU - Unisinos&quot;"/>
                    </pic:cNvPr>
                    <pic:cNvPicPr>
                      <a:picLocks noChangeAspect="1" noChangeArrowheads="1"/>
                    </pic:cNvPicPr>
                  </pic:nvPicPr>
                  <pic:blipFill>
                    <a:blip r:embed="rId5" cstate="print"/>
                    <a:srcRect/>
                    <a:stretch>
                      <a:fillRect/>
                    </a:stretch>
                  </pic:blipFill>
                  <pic:spPr bwMode="auto">
                    <a:xfrm>
                      <a:off x="0" y="0"/>
                      <a:ext cx="557530" cy="565785"/>
                    </a:xfrm>
                    <a:prstGeom prst="rect">
                      <a:avLst/>
                    </a:prstGeom>
                    <a:noFill/>
                    <a:ln w="9525">
                      <a:noFill/>
                      <a:miter lim="800000"/>
                      <a:headEnd/>
                      <a:tailEnd/>
                    </a:ln>
                  </pic:spPr>
                </pic:pic>
              </a:graphicData>
            </a:graphic>
          </wp:anchor>
        </w:drawing>
      </w:r>
      <w:r w:rsidRPr="004E735E">
        <w:rPr>
          <w:rFonts w:ascii="Arial" w:eastAsia="Times New Roman" w:hAnsi="Arial" w:cs="Arial"/>
          <w:color w:val="000000"/>
          <w:kern w:val="36"/>
          <w:sz w:val="45"/>
          <w:szCs w:val="45"/>
          <w:lang w:eastAsia="es-ES"/>
        </w:rPr>
        <w:drawing>
          <wp:anchor distT="0" distB="0" distL="114300" distR="114300" simplePos="0" relativeHeight="251662336" behindDoc="1" locked="0" layoutInCell="1" allowOverlap="1">
            <wp:simplePos x="0" y="0"/>
            <wp:positionH relativeFrom="column">
              <wp:posOffset>16510</wp:posOffset>
            </wp:positionH>
            <wp:positionV relativeFrom="paragraph">
              <wp:posOffset>-127000</wp:posOffset>
            </wp:positionV>
            <wp:extent cx="1755140" cy="489585"/>
            <wp:effectExtent l="19050" t="0" r="0" b="0"/>
            <wp:wrapTight wrapText="bothSides">
              <wp:wrapPolygon edited="0">
                <wp:start x="703" y="0"/>
                <wp:lineTo x="-234" y="3362"/>
                <wp:lineTo x="-234" y="14288"/>
                <wp:lineTo x="2579" y="21012"/>
                <wp:lineTo x="2813" y="21012"/>
                <wp:lineTo x="7033" y="21012"/>
                <wp:lineTo x="9612" y="21012"/>
                <wp:lineTo x="21569" y="15128"/>
                <wp:lineTo x="21569" y="6724"/>
                <wp:lineTo x="21334" y="0"/>
                <wp:lineTo x="703" y="0"/>
              </wp:wrapPolygon>
            </wp:wrapTight>
            <wp:docPr id="15" name="13 Imagen" descr="ADI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ITAL.png"/>
                    <pic:cNvPicPr/>
                  </pic:nvPicPr>
                  <pic:blipFill>
                    <a:blip r:embed="rId6"/>
                    <a:stretch>
                      <a:fillRect/>
                    </a:stretch>
                  </pic:blipFill>
                  <pic:spPr>
                    <a:xfrm>
                      <a:off x="0" y="0"/>
                      <a:ext cx="1755140" cy="489585"/>
                    </a:xfrm>
                    <a:prstGeom prst="rect">
                      <a:avLst/>
                    </a:prstGeom>
                  </pic:spPr>
                </pic:pic>
              </a:graphicData>
            </a:graphic>
          </wp:anchor>
        </w:drawing>
      </w:r>
    </w:p>
    <w:p w:rsidR="004E735E" w:rsidRPr="004E735E" w:rsidRDefault="004E735E" w:rsidP="004E735E">
      <w:pPr>
        <w:shd w:val="clear" w:color="auto" w:fill="FFFFFF"/>
        <w:spacing w:after="0" w:line="240" w:lineRule="auto"/>
        <w:jc w:val="center"/>
        <w:outlineLvl w:val="0"/>
        <w:rPr>
          <w:rFonts w:ascii="Arial" w:eastAsia="Times New Roman" w:hAnsi="Arial" w:cs="Arial"/>
          <w:color w:val="000000"/>
          <w:kern w:val="36"/>
          <w:sz w:val="45"/>
          <w:szCs w:val="45"/>
          <w:lang w:eastAsia="es-ES"/>
        </w:rPr>
      </w:pPr>
      <w:r w:rsidRPr="004E735E">
        <w:rPr>
          <w:rFonts w:ascii="Arial" w:eastAsia="Times New Roman" w:hAnsi="Arial" w:cs="Arial"/>
          <w:color w:val="000000"/>
          <w:kern w:val="36"/>
          <w:sz w:val="45"/>
          <w:szCs w:val="45"/>
          <w:lang w:eastAsia="es-ES"/>
        </w:rPr>
        <w:t xml:space="preserve">Se avanzó en la lucha contra las desigualdades, pero el futuro es incierto. Entrevista con Fabio </w:t>
      </w:r>
      <w:proofErr w:type="spellStart"/>
      <w:r w:rsidRPr="004E735E">
        <w:rPr>
          <w:rFonts w:ascii="Arial" w:eastAsia="Times New Roman" w:hAnsi="Arial" w:cs="Arial"/>
          <w:color w:val="000000"/>
          <w:kern w:val="36"/>
          <w:sz w:val="45"/>
          <w:szCs w:val="45"/>
          <w:lang w:eastAsia="es-ES"/>
        </w:rPr>
        <w:t>Waltenberg</w:t>
      </w:r>
      <w:proofErr w:type="spellEnd"/>
    </w:p>
    <w:p w:rsidR="004E735E" w:rsidRPr="004E735E" w:rsidRDefault="004E735E" w:rsidP="004E735E">
      <w:pPr>
        <w:spacing w:after="0" w:line="240" w:lineRule="auto"/>
        <w:rPr>
          <w:rFonts w:ascii="Times New Roman" w:eastAsia="Times New Roman" w:hAnsi="Times New Roman" w:cs="Times New Roman"/>
          <w:color w:val="0000FF"/>
          <w:sz w:val="24"/>
          <w:szCs w:val="24"/>
          <w:shd w:val="clear" w:color="auto" w:fill="FFFFFF"/>
          <w:lang w:eastAsia="es-ES"/>
        </w:rPr>
      </w:pPr>
      <w:r w:rsidRPr="004E735E">
        <w:rPr>
          <w:rFonts w:ascii="Times New Roman" w:eastAsia="Times New Roman" w:hAnsi="Times New Roman" w:cs="Times New Roman"/>
          <w:sz w:val="24"/>
          <w:szCs w:val="24"/>
          <w:lang w:eastAsia="es-ES"/>
        </w:rPr>
        <w:fldChar w:fldCharType="begin"/>
      </w:r>
      <w:r w:rsidRPr="004E735E">
        <w:rPr>
          <w:rFonts w:ascii="Times New Roman" w:eastAsia="Times New Roman" w:hAnsi="Times New Roman" w:cs="Times New Roman"/>
          <w:sz w:val="24"/>
          <w:szCs w:val="24"/>
          <w:lang w:eastAsia="es-ES"/>
        </w:rPr>
        <w:instrText xml:space="preserve"> HYPERLINK "http://www.adital.com.br/site/autor.asp?lang=ES&amp;cod=9463" \o "IHU - Unisinos" </w:instrText>
      </w:r>
      <w:r w:rsidRPr="004E735E">
        <w:rPr>
          <w:rFonts w:ascii="Times New Roman" w:eastAsia="Times New Roman" w:hAnsi="Times New Roman" w:cs="Times New Roman"/>
          <w:sz w:val="24"/>
          <w:szCs w:val="24"/>
          <w:lang w:eastAsia="es-ES"/>
        </w:rPr>
        <w:fldChar w:fldCharType="separate"/>
      </w:r>
    </w:p>
    <w:p w:rsidR="004E735E" w:rsidRPr="004E735E" w:rsidRDefault="004E735E" w:rsidP="004E735E">
      <w:pPr>
        <w:spacing w:after="0" w:line="240" w:lineRule="auto"/>
        <w:rPr>
          <w:rFonts w:ascii="Tahoma" w:eastAsia="Times New Roman" w:hAnsi="Tahoma" w:cs="Tahoma"/>
          <w:color w:val="828282"/>
          <w:sz w:val="19"/>
          <w:szCs w:val="19"/>
          <w:lang w:eastAsia="es-ES"/>
        </w:rPr>
      </w:pPr>
      <w:r w:rsidRPr="004E735E">
        <w:rPr>
          <w:rFonts w:ascii="Times New Roman" w:eastAsia="Times New Roman" w:hAnsi="Times New Roman" w:cs="Times New Roman"/>
          <w:sz w:val="24"/>
          <w:szCs w:val="24"/>
          <w:lang w:eastAsia="es-ES"/>
        </w:rPr>
        <w:fldChar w:fldCharType="end"/>
      </w:r>
    </w:p>
    <w:p w:rsidR="004E735E" w:rsidRPr="004E735E" w:rsidRDefault="004E735E" w:rsidP="004E735E">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4E735E">
        <w:rPr>
          <w:rFonts w:ascii="Tahoma" w:eastAsia="Times New Roman" w:hAnsi="Tahoma" w:cs="Tahoma"/>
          <w:color w:val="000000"/>
          <w:sz w:val="24"/>
          <w:szCs w:val="24"/>
          <w:lang w:eastAsia="es-ES"/>
        </w:rPr>
        <w:t>"El gobierno interino no parece tener la reducción de la desigualdad entre sus prioridades, sino todo lo contrario", afirma el economista.</w:t>
      </w:r>
    </w:p>
    <w:p w:rsidR="004E735E" w:rsidRPr="004E735E" w:rsidRDefault="004E735E" w:rsidP="004E735E">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4E735E">
        <w:rPr>
          <w:rFonts w:ascii="Tahoma" w:eastAsia="Times New Roman" w:hAnsi="Tahoma" w:cs="Tahoma"/>
          <w:color w:val="000000"/>
          <w:sz w:val="24"/>
          <w:szCs w:val="24"/>
          <w:lang w:eastAsia="es-ES"/>
        </w:rPr>
        <w:t xml:space="preserve">La entrevista es de Patricia </w:t>
      </w:r>
      <w:proofErr w:type="spellStart"/>
      <w:r w:rsidRPr="004E735E">
        <w:rPr>
          <w:rFonts w:ascii="Tahoma" w:eastAsia="Times New Roman" w:hAnsi="Tahoma" w:cs="Tahoma"/>
          <w:color w:val="000000"/>
          <w:sz w:val="24"/>
          <w:szCs w:val="24"/>
          <w:lang w:eastAsia="es-ES"/>
        </w:rPr>
        <w:t>Fachin</w:t>
      </w:r>
      <w:proofErr w:type="spellEnd"/>
      <w:r w:rsidRPr="004E735E">
        <w:rPr>
          <w:rFonts w:ascii="Tahoma" w:eastAsia="Times New Roman" w:hAnsi="Tahoma" w:cs="Tahoma"/>
          <w:color w:val="000000"/>
          <w:sz w:val="24"/>
          <w:szCs w:val="24"/>
          <w:lang w:eastAsia="es-ES"/>
        </w:rPr>
        <w:t xml:space="preserve"> | Traducción de Patricia </w:t>
      </w:r>
      <w:proofErr w:type="spellStart"/>
      <w:r w:rsidRPr="004E735E">
        <w:rPr>
          <w:rFonts w:ascii="Tahoma" w:eastAsia="Times New Roman" w:hAnsi="Tahoma" w:cs="Tahoma"/>
          <w:color w:val="000000"/>
          <w:sz w:val="24"/>
          <w:szCs w:val="24"/>
          <w:lang w:eastAsia="es-ES"/>
        </w:rPr>
        <w:t>Pizzorno</w:t>
      </w:r>
      <w:proofErr w:type="spellEnd"/>
      <w:r w:rsidRPr="004E735E">
        <w:rPr>
          <w:rFonts w:ascii="Tahoma" w:eastAsia="Times New Roman" w:hAnsi="Tahoma" w:cs="Tahoma"/>
          <w:color w:val="000000"/>
          <w:sz w:val="24"/>
          <w:szCs w:val="24"/>
          <w:lang w:eastAsia="es-ES"/>
        </w:rPr>
        <w:t>.</w:t>
      </w:r>
    </w:p>
    <w:p w:rsidR="004E735E" w:rsidRPr="004E735E" w:rsidRDefault="004E735E" w:rsidP="004E735E">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4E735E">
        <w:rPr>
          <w:rFonts w:ascii="Tahoma" w:eastAsia="Times New Roman" w:hAnsi="Tahoma" w:cs="Tahoma"/>
          <w:color w:val="000000"/>
          <w:sz w:val="24"/>
          <w:szCs w:val="24"/>
          <w:lang w:eastAsia="es-ES"/>
        </w:rPr>
        <w:t>A pesar de no vislumbrar avances en relación a la lucha contra las desigualdades sociales en el gobierno interino de Michel Temer, </w:t>
      </w:r>
      <w:r w:rsidRPr="004E735E">
        <w:rPr>
          <w:rFonts w:ascii="Tahoma" w:eastAsia="Times New Roman" w:hAnsi="Tahoma" w:cs="Tahoma"/>
          <w:b/>
          <w:bCs/>
          <w:color w:val="000000"/>
          <w:sz w:val="24"/>
          <w:szCs w:val="24"/>
          <w:lang w:eastAsia="es-ES"/>
        </w:rPr>
        <w:t xml:space="preserve">Fabio </w:t>
      </w:r>
      <w:proofErr w:type="spellStart"/>
      <w:r w:rsidRPr="004E735E">
        <w:rPr>
          <w:rFonts w:ascii="Tahoma" w:eastAsia="Times New Roman" w:hAnsi="Tahoma" w:cs="Tahoma"/>
          <w:b/>
          <w:bCs/>
          <w:color w:val="000000"/>
          <w:sz w:val="24"/>
          <w:szCs w:val="24"/>
          <w:lang w:eastAsia="es-ES"/>
        </w:rPr>
        <w:t>Waltenberg</w:t>
      </w:r>
      <w:proofErr w:type="spellEnd"/>
      <w:r w:rsidRPr="004E735E">
        <w:rPr>
          <w:rFonts w:ascii="Tahoma" w:eastAsia="Times New Roman" w:hAnsi="Tahoma" w:cs="Tahoma"/>
          <w:color w:val="000000"/>
          <w:sz w:val="24"/>
          <w:szCs w:val="24"/>
          <w:lang w:eastAsia="es-ES"/>
        </w:rPr>
        <w:t> afirma que, por el momento, "es difícil hablar sobre el contexto actual, porque estamos bajo el mando de un gobierno interino, que puede durar seis meses o sobrevivir a una nueva elección en el Senado y durar dos años y medio".</w:t>
      </w:r>
    </w:p>
    <w:p w:rsidR="004E735E" w:rsidRPr="004E735E" w:rsidRDefault="004E735E" w:rsidP="004E735E">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4E735E">
        <w:rPr>
          <w:rFonts w:ascii="Tahoma" w:eastAsia="Times New Roman" w:hAnsi="Tahoma" w:cs="Tahoma"/>
          <w:color w:val="000000"/>
          <w:sz w:val="24"/>
          <w:szCs w:val="24"/>
          <w:lang w:eastAsia="es-ES"/>
        </w:rPr>
        <w:t>En la siguiente entrevista, concedida por e-mail a </w:t>
      </w:r>
      <w:r w:rsidRPr="004E735E">
        <w:rPr>
          <w:rFonts w:ascii="Tahoma" w:eastAsia="Times New Roman" w:hAnsi="Tahoma" w:cs="Tahoma"/>
          <w:b/>
          <w:bCs/>
          <w:color w:val="000000"/>
          <w:sz w:val="24"/>
          <w:szCs w:val="24"/>
          <w:lang w:eastAsia="es-ES"/>
        </w:rPr>
        <w:t xml:space="preserve">IHU </w:t>
      </w:r>
      <w:proofErr w:type="spellStart"/>
      <w:r w:rsidRPr="004E735E">
        <w:rPr>
          <w:rFonts w:ascii="Tahoma" w:eastAsia="Times New Roman" w:hAnsi="Tahoma" w:cs="Tahoma"/>
          <w:b/>
          <w:bCs/>
          <w:color w:val="000000"/>
          <w:sz w:val="24"/>
          <w:szCs w:val="24"/>
          <w:lang w:eastAsia="es-ES"/>
        </w:rPr>
        <w:t>On</w:t>
      </w:r>
      <w:proofErr w:type="spellEnd"/>
      <w:r w:rsidRPr="004E735E">
        <w:rPr>
          <w:rFonts w:ascii="Tahoma" w:eastAsia="Times New Roman" w:hAnsi="Tahoma" w:cs="Tahoma"/>
          <w:b/>
          <w:bCs/>
          <w:color w:val="000000"/>
          <w:sz w:val="24"/>
          <w:szCs w:val="24"/>
          <w:lang w:eastAsia="es-ES"/>
        </w:rPr>
        <w:t>-Line</w:t>
      </w:r>
      <w:r w:rsidRPr="004E735E">
        <w:rPr>
          <w:rFonts w:ascii="Tahoma" w:eastAsia="Times New Roman" w:hAnsi="Tahoma" w:cs="Tahoma"/>
          <w:color w:val="000000"/>
          <w:sz w:val="24"/>
          <w:szCs w:val="24"/>
          <w:lang w:eastAsia="es-ES"/>
        </w:rPr>
        <w:t>, el economista hace un balance de la reducción de las desigualdades en el país en los últimos años y señala que "los gobiernos del PT actuaron bastante sobre la desigualdad de la renta corriente, a través de la política de apreciación real del salario mínimo".</w:t>
      </w:r>
    </w:p>
    <w:p w:rsidR="004E735E" w:rsidRPr="004E735E" w:rsidRDefault="004E735E" w:rsidP="004E735E">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4E735E">
        <w:rPr>
          <w:rFonts w:ascii="Tahoma" w:eastAsia="Times New Roman" w:hAnsi="Tahoma" w:cs="Tahoma"/>
          <w:color w:val="000000"/>
          <w:sz w:val="24"/>
          <w:szCs w:val="24"/>
          <w:lang w:eastAsia="es-ES"/>
        </w:rPr>
        <w:t>Para él, algunos datos ilustran el enfrentamiento de las desigualdades, como por ejemplo el hecho de que Brasil haya salido del "mapa de hambre de la ONU", o el "aumento de la inversión en educación como porcentaje del PIB", o "el aumento de niños de cuatro y cinco años que frecuentan la escuela y de jóvenes que frecuentan la universidad", o "el fortalecimiento del mercado de trabajo que llevó a aumentar la proporción de trabajadores formales". Sin embargo, menciona, "no hubo un cambio significativo" en "la desigualdad de patrimonio" y, por eso, "es necesario encontrar formas de gravar más el patrimonio".</w:t>
      </w:r>
    </w:p>
    <w:p w:rsidR="004E735E" w:rsidRPr="004E735E" w:rsidRDefault="004E735E" w:rsidP="004E735E">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4E735E">
        <w:rPr>
          <w:rFonts w:ascii="Tahoma" w:eastAsia="Times New Roman" w:hAnsi="Tahoma" w:cs="Tahoma"/>
          <w:color w:val="000000"/>
          <w:sz w:val="24"/>
          <w:szCs w:val="24"/>
          <w:lang w:eastAsia="es-ES"/>
        </w:rPr>
        <w:t xml:space="preserve">En la interpretación de Fabio </w:t>
      </w:r>
      <w:proofErr w:type="spellStart"/>
      <w:r w:rsidRPr="004E735E">
        <w:rPr>
          <w:rFonts w:ascii="Tahoma" w:eastAsia="Times New Roman" w:hAnsi="Tahoma" w:cs="Tahoma"/>
          <w:color w:val="000000"/>
          <w:sz w:val="24"/>
          <w:szCs w:val="24"/>
          <w:lang w:eastAsia="es-ES"/>
        </w:rPr>
        <w:t>Waltenberg</w:t>
      </w:r>
      <w:proofErr w:type="spellEnd"/>
      <w:r w:rsidRPr="004E735E">
        <w:rPr>
          <w:rFonts w:ascii="Tahoma" w:eastAsia="Times New Roman" w:hAnsi="Tahoma" w:cs="Tahoma"/>
          <w:color w:val="000000"/>
          <w:sz w:val="24"/>
          <w:szCs w:val="24"/>
          <w:lang w:eastAsia="es-ES"/>
        </w:rPr>
        <w:t xml:space="preserve">, en Brasil hay un ataque a los programas sociales y "cualquier política destinada a redistribuir mínimamente más de lo que se redistribuye hoy, es llamada peyorativamente Bolivariana, </w:t>
      </w:r>
      <w:proofErr w:type="spellStart"/>
      <w:r w:rsidRPr="004E735E">
        <w:rPr>
          <w:rFonts w:ascii="Tahoma" w:eastAsia="Times New Roman" w:hAnsi="Tahoma" w:cs="Tahoma"/>
          <w:color w:val="000000"/>
          <w:sz w:val="24"/>
          <w:szCs w:val="24"/>
          <w:lang w:eastAsia="es-ES"/>
        </w:rPr>
        <w:t>lulopetista</w:t>
      </w:r>
      <w:proofErr w:type="spellEnd"/>
      <w:r w:rsidRPr="004E735E">
        <w:rPr>
          <w:rFonts w:ascii="Tahoma" w:eastAsia="Times New Roman" w:hAnsi="Tahoma" w:cs="Tahoma"/>
          <w:color w:val="000000"/>
          <w:sz w:val="24"/>
          <w:szCs w:val="24"/>
          <w:lang w:eastAsia="es-ES"/>
        </w:rPr>
        <w:t xml:space="preserve">, comunista, izquierdista, etc. Una forma caricaturesca, se da a entender que lo que quiere la izquierda es transformar a Brasil en una </w:t>
      </w:r>
      <w:r w:rsidRPr="004E735E">
        <w:rPr>
          <w:rFonts w:ascii="Tahoma" w:eastAsia="Times New Roman" w:hAnsi="Tahoma" w:cs="Tahoma"/>
          <w:color w:val="000000"/>
          <w:sz w:val="24"/>
          <w:szCs w:val="24"/>
          <w:lang w:eastAsia="es-ES"/>
        </w:rPr>
        <w:lastRenderedPageBreak/>
        <w:t>Venezuela, en una Cuba, cuando, en realidad, se trata de políticas que, de aplicarse, crearían un estado de bienestar social según los moldes de los que existen en países desarrollados de Europa y América del Norte".</w:t>
      </w:r>
    </w:p>
    <w:p w:rsidR="004E735E" w:rsidRPr="004E735E" w:rsidRDefault="004E735E" w:rsidP="004E735E">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4E735E">
        <w:rPr>
          <w:rFonts w:ascii="Tahoma" w:eastAsia="Times New Roman" w:hAnsi="Tahoma" w:cs="Tahoma"/>
          <w:color w:val="000000"/>
          <w:sz w:val="24"/>
          <w:szCs w:val="24"/>
          <w:lang w:eastAsia="es-ES"/>
        </w:rPr>
        <w:t>Para él, entre las políticas clave que deben implementarse para reducir la desigualdad, se destacan: "gravar más el patrimonio; gravar menos el consumo; reducir las tasas de interés; mantener o ampliar las políticas de distribución de la renta; aumentar la inversión social".</w:t>
      </w:r>
    </w:p>
    <w:p w:rsidR="004E735E" w:rsidRPr="004E735E" w:rsidRDefault="004E735E" w:rsidP="004E735E">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Pr>
          <w:rFonts w:ascii="Tahoma" w:eastAsia="Times New Roman" w:hAnsi="Tahoma" w:cs="Tahoma"/>
          <w:noProof/>
          <w:color w:val="000000"/>
          <w:sz w:val="24"/>
          <w:szCs w:val="24"/>
          <w:lang w:eastAsia="es-ES"/>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1905000"/>
            <wp:effectExtent l="19050" t="0" r="0" b="0"/>
            <wp:wrapSquare wrapText="bothSides"/>
            <wp:docPr id="13" name="Imagen 2" descr="http://www.adital.com.br/arquivos2/primaria%20interna_fabio%20waltenbe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dital.com.br/arquivos2/primaria%20interna_fabio%20waltenberg.jpg"/>
                    <pic:cNvPicPr>
                      <a:picLocks noChangeAspect="1" noChangeArrowheads="1"/>
                    </pic:cNvPicPr>
                  </pic:nvPicPr>
                  <pic:blipFill>
                    <a:blip r:embed="rId7"/>
                    <a:srcRect/>
                    <a:stretch>
                      <a:fillRect/>
                    </a:stretch>
                  </pic:blipFill>
                  <pic:spPr bwMode="auto">
                    <a:xfrm>
                      <a:off x="0" y="0"/>
                      <a:ext cx="1905000" cy="1905000"/>
                    </a:xfrm>
                    <a:prstGeom prst="rect">
                      <a:avLst/>
                    </a:prstGeom>
                    <a:noFill/>
                    <a:ln w="9525">
                      <a:noFill/>
                      <a:miter lim="800000"/>
                      <a:headEnd/>
                      <a:tailEnd/>
                    </a:ln>
                  </pic:spPr>
                </pic:pic>
              </a:graphicData>
            </a:graphic>
          </wp:anchor>
        </w:drawing>
      </w:r>
      <w:r w:rsidRPr="004E735E">
        <w:rPr>
          <w:rFonts w:ascii="Tahoma" w:eastAsia="Times New Roman" w:hAnsi="Tahoma" w:cs="Tahoma"/>
          <w:i/>
          <w:iCs/>
          <w:color w:val="000000"/>
          <w:sz w:val="24"/>
          <w:szCs w:val="24"/>
          <w:lang w:eastAsia="es-ES"/>
        </w:rPr>
        <w:t xml:space="preserve">Fabio </w:t>
      </w:r>
      <w:proofErr w:type="spellStart"/>
      <w:r w:rsidRPr="004E735E">
        <w:rPr>
          <w:rFonts w:ascii="Tahoma" w:eastAsia="Times New Roman" w:hAnsi="Tahoma" w:cs="Tahoma"/>
          <w:i/>
          <w:iCs/>
          <w:color w:val="000000"/>
          <w:sz w:val="24"/>
          <w:szCs w:val="24"/>
          <w:lang w:eastAsia="es-ES"/>
        </w:rPr>
        <w:t>Domingues</w:t>
      </w:r>
      <w:proofErr w:type="spellEnd"/>
      <w:r w:rsidRPr="004E735E">
        <w:rPr>
          <w:rFonts w:ascii="Tahoma" w:eastAsia="Times New Roman" w:hAnsi="Tahoma" w:cs="Tahoma"/>
          <w:i/>
          <w:iCs/>
          <w:color w:val="000000"/>
          <w:sz w:val="24"/>
          <w:szCs w:val="24"/>
          <w:lang w:eastAsia="es-ES"/>
        </w:rPr>
        <w:t xml:space="preserve"> </w:t>
      </w:r>
      <w:proofErr w:type="spellStart"/>
      <w:r w:rsidRPr="004E735E">
        <w:rPr>
          <w:rFonts w:ascii="Tahoma" w:eastAsia="Times New Roman" w:hAnsi="Tahoma" w:cs="Tahoma"/>
          <w:i/>
          <w:iCs/>
          <w:color w:val="000000"/>
          <w:sz w:val="24"/>
          <w:szCs w:val="24"/>
          <w:lang w:eastAsia="es-ES"/>
        </w:rPr>
        <w:t>Waltenberg</w:t>
      </w:r>
      <w:proofErr w:type="spellEnd"/>
      <w:r w:rsidRPr="004E735E">
        <w:rPr>
          <w:rFonts w:ascii="Tahoma" w:eastAsia="Times New Roman" w:hAnsi="Tahoma" w:cs="Tahoma"/>
          <w:i/>
          <w:iCs/>
          <w:color w:val="000000"/>
          <w:sz w:val="24"/>
          <w:szCs w:val="24"/>
          <w:lang w:eastAsia="es-ES"/>
        </w:rPr>
        <w:t xml:space="preserve"> es profesor adjunto en el área de microeconomía y bienestar social del departamento de Economía de la Universidad Federal Fluminense. Es doctor en Economía por la </w:t>
      </w:r>
      <w:proofErr w:type="spellStart"/>
      <w:r w:rsidRPr="004E735E">
        <w:rPr>
          <w:rFonts w:ascii="Tahoma" w:eastAsia="Times New Roman" w:hAnsi="Tahoma" w:cs="Tahoma"/>
          <w:i/>
          <w:iCs/>
          <w:color w:val="000000"/>
          <w:sz w:val="24"/>
          <w:szCs w:val="24"/>
          <w:lang w:eastAsia="es-ES"/>
        </w:rPr>
        <w:t>Université</w:t>
      </w:r>
      <w:proofErr w:type="spellEnd"/>
      <w:r w:rsidRPr="004E735E">
        <w:rPr>
          <w:rFonts w:ascii="Tahoma" w:eastAsia="Times New Roman" w:hAnsi="Tahoma" w:cs="Tahoma"/>
          <w:i/>
          <w:iCs/>
          <w:color w:val="000000"/>
          <w:sz w:val="24"/>
          <w:szCs w:val="24"/>
          <w:lang w:eastAsia="es-ES"/>
        </w:rPr>
        <w:t xml:space="preserve"> </w:t>
      </w:r>
      <w:proofErr w:type="spellStart"/>
      <w:r w:rsidRPr="004E735E">
        <w:rPr>
          <w:rFonts w:ascii="Tahoma" w:eastAsia="Times New Roman" w:hAnsi="Tahoma" w:cs="Tahoma"/>
          <w:i/>
          <w:iCs/>
          <w:color w:val="000000"/>
          <w:sz w:val="24"/>
          <w:szCs w:val="24"/>
          <w:lang w:eastAsia="es-ES"/>
        </w:rPr>
        <w:t>Catholique</w:t>
      </w:r>
      <w:proofErr w:type="spellEnd"/>
      <w:r w:rsidRPr="004E735E">
        <w:rPr>
          <w:rFonts w:ascii="Tahoma" w:eastAsia="Times New Roman" w:hAnsi="Tahoma" w:cs="Tahoma"/>
          <w:i/>
          <w:iCs/>
          <w:color w:val="000000"/>
          <w:sz w:val="24"/>
          <w:szCs w:val="24"/>
          <w:lang w:eastAsia="es-ES"/>
        </w:rPr>
        <w:t xml:space="preserve"> de </w:t>
      </w:r>
      <w:proofErr w:type="spellStart"/>
      <w:r w:rsidRPr="004E735E">
        <w:rPr>
          <w:rFonts w:ascii="Tahoma" w:eastAsia="Times New Roman" w:hAnsi="Tahoma" w:cs="Tahoma"/>
          <w:i/>
          <w:iCs/>
          <w:color w:val="000000"/>
          <w:sz w:val="24"/>
          <w:szCs w:val="24"/>
          <w:lang w:eastAsia="es-ES"/>
        </w:rPr>
        <w:t>Louvain</w:t>
      </w:r>
      <w:proofErr w:type="spellEnd"/>
      <w:r w:rsidRPr="004E735E">
        <w:rPr>
          <w:rFonts w:ascii="Tahoma" w:eastAsia="Times New Roman" w:hAnsi="Tahoma" w:cs="Tahoma"/>
          <w:i/>
          <w:iCs/>
          <w:color w:val="000000"/>
          <w:sz w:val="24"/>
          <w:szCs w:val="24"/>
          <w:lang w:eastAsia="es-ES"/>
        </w:rPr>
        <w:t>, Bélgica, con la tesis "</w:t>
      </w:r>
      <w:proofErr w:type="spellStart"/>
      <w:r w:rsidRPr="004E735E">
        <w:rPr>
          <w:rFonts w:ascii="Tahoma" w:eastAsia="Times New Roman" w:hAnsi="Tahoma" w:cs="Tahoma"/>
          <w:i/>
          <w:iCs/>
          <w:color w:val="000000"/>
          <w:sz w:val="24"/>
          <w:szCs w:val="24"/>
          <w:lang w:eastAsia="es-ES"/>
        </w:rPr>
        <w:t>Quantitative</w:t>
      </w:r>
      <w:proofErr w:type="spellEnd"/>
      <w:r w:rsidRPr="004E735E">
        <w:rPr>
          <w:rFonts w:ascii="Tahoma" w:eastAsia="Times New Roman" w:hAnsi="Tahoma" w:cs="Tahoma"/>
          <w:i/>
          <w:iCs/>
          <w:color w:val="000000"/>
          <w:sz w:val="24"/>
          <w:szCs w:val="24"/>
          <w:lang w:eastAsia="es-ES"/>
        </w:rPr>
        <w:t xml:space="preserve"> and </w:t>
      </w:r>
      <w:proofErr w:type="spellStart"/>
      <w:r w:rsidRPr="004E735E">
        <w:rPr>
          <w:rFonts w:ascii="Tahoma" w:eastAsia="Times New Roman" w:hAnsi="Tahoma" w:cs="Tahoma"/>
          <w:i/>
          <w:iCs/>
          <w:color w:val="000000"/>
          <w:sz w:val="24"/>
          <w:szCs w:val="24"/>
          <w:lang w:eastAsia="es-ES"/>
        </w:rPr>
        <w:t>normative</w:t>
      </w:r>
      <w:proofErr w:type="spellEnd"/>
      <w:r w:rsidRPr="004E735E">
        <w:rPr>
          <w:rFonts w:ascii="Tahoma" w:eastAsia="Times New Roman" w:hAnsi="Tahoma" w:cs="Tahoma"/>
          <w:i/>
          <w:iCs/>
          <w:color w:val="000000"/>
          <w:sz w:val="24"/>
          <w:szCs w:val="24"/>
          <w:lang w:eastAsia="es-ES"/>
        </w:rPr>
        <w:t xml:space="preserve"> </w:t>
      </w:r>
      <w:proofErr w:type="spellStart"/>
      <w:r w:rsidRPr="004E735E">
        <w:rPr>
          <w:rFonts w:ascii="Tahoma" w:eastAsia="Times New Roman" w:hAnsi="Tahoma" w:cs="Tahoma"/>
          <w:i/>
          <w:iCs/>
          <w:color w:val="000000"/>
          <w:sz w:val="24"/>
          <w:szCs w:val="24"/>
          <w:lang w:eastAsia="es-ES"/>
        </w:rPr>
        <w:t>analysis</w:t>
      </w:r>
      <w:proofErr w:type="spellEnd"/>
      <w:r w:rsidRPr="004E735E">
        <w:rPr>
          <w:rFonts w:ascii="Tahoma" w:eastAsia="Times New Roman" w:hAnsi="Tahoma" w:cs="Tahoma"/>
          <w:i/>
          <w:iCs/>
          <w:color w:val="000000"/>
          <w:sz w:val="24"/>
          <w:szCs w:val="24"/>
          <w:lang w:eastAsia="es-ES"/>
        </w:rPr>
        <w:t xml:space="preserve"> of </w:t>
      </w:r>
      <w:proofErr w:type="spellStart"/>
      <w:r w:rsidRPr="004E735E">
        <w:rPr>
          <w:rFonts w:ascii="Tahoma" w:eastAsia="Times New Roman" w:hAnsi="Tahoma" w:cs="Tahoma"/>
          <w:i/>
          <w:iCs/>
          <w:color w:val="000000"/>
          <w:sz w:val="24"/>
          <w:szCs w:val="24"/>
          <w:lang w:eastAsia="es-ES"/>
        </w:rPr>
        <w:t>educational</w:t>
      </w:r>
      <w:proofErr w:type="spellEnd"/>
      <w:r w:rsidRPr="004E735E">
        <w:rPr>
          <w:rFonts w:ascii="Tahoma" w:eastAsia="Times New Roman" w:hAnsi="Tahoma" w:cs="Tahoma"/>
          <w:i/>
          <w:iCs/>
          <w:color w:val="000000"/>
          <w:sz w:val="24"/>
          <w:szCs w:val="24"/>
          <w:lang w:eastAsia="es-ES"/>
        </w:rPr>
        <w:t xml:space="preserve"> </w:t>
      </w:r>
      <w:proofErr w:type="spellStart"/>
      <w:r w:rsidRPr="004E735E">
        <w:rPr>
          <w:rFonts w:ascii="Tahoma" w:eastAsia="Times New Roman" w:hAnsi="Tahoma" w:cs="Tahoma"/>
          <w:i/>
          <w:iCs/>
          <w:color w:val="000000"/>
          <w:sz w:val="24"/>
          <w:szCs w:val="24"/>
          <w:lang w:eastAsia="es-ES"/>
        </w:rPr>
        <w:t>inequalities</w:t>
      </w:r>
      <w:proofErr w:type="spellEnd"/>
      <w:r w:rsidRPr="004E735E">
        <w:rPr>
          <w:rFonts w:ascii="Tahoma" w:eastAsia="Times New Roman" w:hAnsi="Tahoma" w:cs="Tahoma"/>
          <w:i/>
          <w:iCs/>
          <w:color w:val="000000"/>
          <w:sz w:val="24"/>
          <w:szCs w:val="24"/>
          <w:lang w:eastAsia="es-ES"/>
        </w:rPr>
        <w:t xml:space="preserve">, </w:t>
      </w:r>
      <w:proofErr w:type="spellStart"/>
      <w:r w:rsidRPr="004E735E">
        <w:rPr>
          <w:rFonts w:ascii="Tahoma" w:eastAsia="Times New Roman" w:hAnsi="Tahoma" w:cs="Tahoma"/>
          <w:i/>
          <w:iCs/>
          <w:color w:val="000000"/>
          <w:sz w:val="24"/>
          <w:szCs w:val="24"/>
          <w:lang w:eastAsia="es-ES"/>
        </w:rPr>
        <w:t>with</w:t>
      </w:r>
      <w:proofErr w:type="spellEnd"/>
      <w:r w:rsidRPr="004E735E">
        <w:rPr>
          <w:rFonts w:ascii="Tahoma" w:eastAsia="Times New Roman" w:hAnsi="Tahoma" w:cs="Tahoma"/>
          <w:i/>
          <w:iCs/>
          <w:color w:val="000000"/>
          <w:sz w:val="24"/>
          <w:szCs w:val="24"/>
          <w:lang w:eastAsia="es-ES"/>
        </w:rPr>
        <w:t xml:space="preserve"> </w:t>
      </w:r>
      <w:proofErr w:type="spellStart"/>
      <w:r w:rsidRPr="004E735E">
        <w:rPr>
          <w:rFonts w:ascii="Tahoma" w:eastAsia="Times New Roman" w:hAnsi="Tahoma" w:cs="Tahoma"/>
          <w:i/>
          <w:iCs/>
          <w:color w:val="000000"/>
          <w:sz w:val="24"/>
          <w:szCs w:val="24"/>
          <w:lang w:eastAsia="es-ES"/>
        </w:rPr>
        <w:t>reference</w:t>
      </w:r>
      <w:proofErr w:type="spellEnd"/>
      <w:r w:rsidRPr="004E735E">
        <w:rPr>
          <w:rFonts w:ascii="Tahoma" w:eastAsia="Times New Roman" w:hAnsi="Tahoma" w:cs="Tahoma"/>
          <w:i/>
          <w:iCs/>
          <w:color w:val="000000"/>
          <w:sz w:val="24"/>
          <w:szCs w:val="24"/>
          <w:lang w:eastAsia="es-ES"/>
        </w:rPr>
        <w:t xml:space="preserve"> </w:t>
      </w:r>
      <w:proofErr w:type="spellStart"/>
      <w:r w:rsidRPr="004E735E">
        <w:rPr>
          <w:rFonts w:ascii="Tahoma" w:eastAsia="Times New Roman" w:hAnsi="Tahoma" w:cs="Tahoma"/>
          <w:i/>
          <w:iCs/>
          <w:color w:val="000000"/>
          <w:sz w:val="24"/>
          <w:szCs w:val="24"/>
          <w:lang w:eastAsia="es-ES"/>
        </w:rPr>
        <w:t>to</w:t>
      </w:r>
      <w:proofErr w:type="spellEnd"/>
      <w:r w:rsidRPr="004E735E">
        <w:rPr>
          <w:rFonts w:ascii="Tahoma" w:eastAsia="Times New Roman" w:hAnsi="Tahoma" w:cs="Tahoma"/>
          <w:i/>
          <w:iCs/>
          <w:color w:val="000000"/>
          <w:sz w:val="24"/>
          <w:szCs w:val="24"/>
          <w:lang w:eastAsia="es-ES"/>
        </w:rPr>
        <w:t xml:space="preserve"> </w:t>
      </w:r>
      <w:proofErr w:type="spellStart"/>
      <w:r w:rsidRPr="004E735E">
        <w:rPr>
          <w:rFonts w:ascii="Tahoma" w:eastAsia="Times New Roman" w:hAnsi="Tahoma" w:cs="Tahoma"/>
          <w:i/>
          <w:iCs/>
          <w:color w:val="000000"/>
          <w:sz w:val="24"/>
          <w:szCs w:val="24"/>
          <w:lang w:eastAsia="es-ES"/>
        </w:rPr>
        <w:t>Brazil</w:t>
      </w:r>
      <w:proofErr w:type="spellEnd"/>
      <w:r w:rsidRPr="004E735E">
        <w:rPr>
          <w:rFonts w:ascii="Tahoma" w:eastAsia="Times New Roman" w:hAnsi="Tahoma" w:cs="Tahoma"/>
          <w:i/>
          <w:iCs/>
          <w:color w:val="000000"/>
          <w:sz w:val="24"/>
          <w:szCs w:val="24"/>
          <w:lang w:eastAsia="es-ES"/>
        </w:rPr>
        <w:t xml:space="preserve">", y </w:t>
      </w:r>
      <w:proofErr w:type="spellStart"/>
      <w:r w:rsidRPr="004E735E">
        <w:rPr>
          <w:rFonts w:ascii="Tahoma" w:eastAsia="Times New Roman" w:hAnsi="Tahoma" w:cs="Tahoma"/>
          <w:i/>
          <w:iCs/>
          <w:color w:val="000000"/>
          <w:sz w:val="24"/>
          <w:szCs w:val="24"/>
          <w:lang w:eastAsia="es-ES"/>
        </w:rPr>
        <w:t>Master</w:t>
      </w:r>
      <w:proofErr w:type="spellEnd"/>
      <w:r w:rsidRPr="004E735E">
        <w:rPr>
          <w:rFonts w:ascii="Tahoma" w:eastAsia="Times New Roman" w:hAnsi="Tahoma" w:cs="Tahoma"/>
          <w:i/>
          <w:iCs/>
          <w:color w:val="000000"/>
          <w:sz w:val="24"/>
          <w:szCs w:val="24"/>
          <w:lang w:eastAsia="es-ES"/>
        </w:rPr>
        <w:t xml:space="preserve"> y Licenciado en Economía por la Universidad de São Paulo - USP.</w:t>
      </w:r>
    </w:p>
    <w:p w:rsidR="004E735E" w:rsidRPr="004E735E" w:rsidRDefault="004E735E" w:rsidP="004E735E">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4E735E">
        <w:rPr>
          <w:rFonts w:ascii="Tahoma" w:eastAsia="Times New Roman" w:hAnsi="Tahoma" w:cs="Tahoma"/>
          <w:color w:val="000000"/>
          <w:sz w:val="24"/>
          <w:szCs w:val="24"/>
          <w:lang w:eastAsia="es-ES"/>
        </w:rPr>
        <w:t>Lea aquí parte de la entrevista.</w:t>
      </w:r>
    </w:p>
    <w:p w:rsidR="004E735E" w:rsidRPr="004E735E" w:rsidRDefault="004E735E" w:rsidP="004E735E">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4E735E">
        <w:rPr>
          <w:rFonts w:ascii="Tahoma" w:eastAsia="Times New Roman" w:hAnsi="Tahoma" w:cs="Tahoma"/>
          <w:b/>
          <w:bCs/>
          <w:color w:val="000000"/>
          <w:sz w:val="24"/>
          <w:szCs w:val="24"/>
          <w:lang w:eastAsia="es-ES"/>
        </w:rPr>
        <w:t xml:space="preserve">IHU </w:t>
      </w:r>
      <w:proofErr w:type="spellStart"/>
      <w:r w:rsidRPr="004E735E">
        <w:rPr>
          <w:rFonts w:ascii="Tahoma" w:eastAsia="Times New Roman" w:hAnsi="Tahoma" w:cs="Tahoma"/>
          <w:b/>
          <w:bCs/>
          <w:color w:val="000000"/>
          <w:sz w:val="24"/>
          <w:szCs w:val="24"/>
          <w:lang w:eastAsia="es-ES"/>
        </w:rPr>
        <w:t>On</w:t>
      </w:r>
      <w:proofErr w:type="spellEnd"/>
      <w:r w:rsidRPr="004E735E">
        <w:rPr>
          <w:rFonts w:ascii="Tahoma" w:eastAsia="Times New Roman" w:hAnsi="Tahoma" w:cs="Tahoma"/>
          <w:b/>
          <w:bCs/>
          <w:color w:val="000000"/>
          <w:sz w:val="24"/>
          <w:szCs w:val="24"/>
          <w:lang w:eastAsia="es-ES"/>
        </w:rPr>
        <w:t xml:space="preserve">-Line - ¿Cuál es su evaluación sobre el enfrentamiento de las desigualdades en Brasil en los últimos años? Las políticas adoptadas por los gobiernos Lula y </w:t>
      </w:r>
      <w:proofErr w:type="spellStart"/>
      <w:r w:rsidRPr="004E735E">
        <w:rPr>
          <w:rFonts w:ascii="Tahoma" w:eastAsia="Times New Roman" w:hAnsi="Tahoma" w:cs="Tahoma"/>
          <w:b/>
          <w:bCs/>
          <w:color w:val="000000"/>
          <w:sz w:val="24"/>
          <w:szCs w:val="24"/>
          <w:lang w:eastAsia="es-ES"/>
        </w:rPr>
        <w:t>Dilma</w:t>
      </w:r>
      <w:proofErr w:type="spellEnd"/>
      <w:r w:rsidRPr="004E735E">
        <w:rPr>
          <w:rFonts w:ascii="Tahoma" w:eastAsia="Times New Roman" w:hAnsi="Tahoma" w:cs="Tahoma"/>
          <w:b/>
          <w:bCs/>
          <w:color w:val="000000"/>
          <w:sz w:val="24"/>
          <w:szCs w:val="24"/>
          <w:lang w:eastAsia="es-ES"/>
        </w:rPr>
        <w:t xml:space="preserve"> ¿ayudaron a reducir las desigualdades, o sólo apenas la pobreza?</w:t>
      </w:r>
    </w:p>
    <w:p w:rsidR="004E735E" w:rsidRPr="004E735E" w:rsidRDefault="004E735E" w:rsidP="004E735E">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4E735E">
        <w:rPr>
          <w:rFonts w:ascii="Tahoma" w:eastAsia="Times New Roman" w:hAnsi="Tahoma" w:cs="Tahoma"/>
          <w:b/>
          <w:bCs/>
          <w:color w:val="000000"/>
          <w:sz w:val="24"/>
          <w:szCs w:val="24"/>
          <w:lang w:eastAsia="es-ES"/>
        </w:rPr>
        <w:t xml:space="preserve">Fabio </w:t>
      </w:r>
      <w:proofErr w:type="spellStart"/>
      <w:r w:rsidRPr="004E735E">
        <w:rPr>
          <w:rFonts w:ascii="Tahoma" w:eastAsia="Times New Roman" w:hAnsi="Tahoma" w:cs="Tahoma"/>
          <w:b/>
          <w:bCs/>
          <w:color w:val="000000"/>
          <w:sz w:val="24"/>
          <w:szCs w:val="24"/>
          <w:lang w:eastAsia="es-ES"/>
        </w:rPr>
        <w:t>Waltenberg</w:t>
      </w:r>
      <w:proofErr w:type="spellEnd"/>
      <w:r w:rsidRPr="004E735E">
        <w:rPr>
          <w:rFonts w:ascii="Tahoma" w:eastAsia="Times New Roman" w:hAnsi="Tahoma" w:cs="Tahoma"/>
          <w:color w:val="000000"/>
          <w:sz w:val="24"/>
          <w:szCs w:val="24"/>
          <w:lang w:eastAsia="es-ES"/>
        </w:rPr>
        <w:t xml:space="preserve"> - El profesor Claudio </w:t>
      </w:r>
      <w:proofErr w:type="spellStart"/>
      <w:r w:rsidRPr="004E735E">
        <w:rPr>
          <w:rFonts w:ascii="Tahoma" w:eastAsia="Times New Roman" w:hAnsi="Tahoma" w:cs="Tahoma"/>
          <w:color w:val="000000"/>
          <w:sz w:val="24"/>
          <w:szCs w:val="24"/>
          <w:lang w:eastAsia="es-ES"/>
        </w:rPr>
        <w:t>Dedecca</w:t>
      </w:r>
      <w:proofErr w:type="spellEnd"/>
      <w:r w:rsidRPr="004E735E">
        <w:rPr>
          <w:rFonts w:ascii="Tahoma" w:eastAsia="Times New Roman" w:hAnsi="Tahoma" w:cs="Tahoma"/>
          <w:color w:val="000000"/>
          <w:sz w:val="24"/>
          <w:szCs w:val="24"/>
          <w:lang w:eastAsia="es-ES"/>
        </w:rPr>
        <w:t xml:space="preserve">, de la </w:t>
      </w:r>
      <w:proofErr w:type="spellStart"/>
      <w:r w:rsidRPr="004E735E">
        <w:rPr>
          <w:rFonts w:ascii="Tahoma" w:eastAsia="Times New Roman" w:hAnsi="Tahoma" w:cs="Tahoma"/>
          <w:color w:val="000000"/>
          <w:sz w:val="24"/>
          <w:szCs w:val="24"/>
          <w:lang w:eastAsia="es-ES"/>
        </w:rPr>
        <w:t>Unicamp</w:t>
      </w:r>
      <w:proofErr w:type="spellEnd"/>
      <w:r w:rsidRPr="004E735E">
        <w:rPr>
          <w:rFonts w:ascii="Tahoma" w:eastAsia="Times New Roman" w:hAnsi="Tahoma" w:cs="Tahoma"/>
          <w:color w:val="000000"/>
          <w:sz w:val="24"/>
          <w:szCs w:val="24"/>
          <w:lang w:eastAsia="es-ES"/>
        </w:rPr>
        <w:t>, utiliza una categorización interesante de las dimensiones de la desigualdad:</w:t>
      </w:r>
    </w:p>
    <w:p w:rsidR="004E735E" w:rsidRPr="004E735E" w:rsidRDefault="004E735E" w:rsidP="004E735E">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4E735E">
        <w:rPr>
          <w:rFonts w:ascii="Tahoma" w:eastAsia="Times New Roman" w:hAnsi="Tahoma" w:cs="Tahoma"/>
          <w:b/>
          <w:bCs/>
          <w:color w:val="000000"/>
          <w:sz w:val="24"/>
          <w:szCs w:val="24"/>
          <w:lang w:eastAsia="es-ES"/>
        </w:rPr>
        <w:t>1. Económicas</w:t>
      </w:r>
      <w:r w:rsidRPr="004E735E">
        <w:rPr>
          <w:rFonts w:ascii="Tahoma" w:eastAsia="Times New Roman" w:hAnsi="Tahoma" w:cs="Tahoma"/>
          <w:color w:val="000000"/>
          <w:sz w:val="24"/>
          <w:szCs w:val="24"/>
          <w:lang w:eastAsia="es-ES"/>
        </w:rPr>
        <w:t>:</w:t>
      </w:r>
    </w:p>
    <w:p w:rsidR="004E735E" w:rsidRPr="004E735E" w:rsidRDefault="004E735E" w:rsidP="004E735E">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4E735E">
        <w:rPr>
          <w:rFonts w:ascii="Tahoma" w:eastAsia="Times New Roman" w:hAnsi="Tahoma" w:cs="Tahoma"/>
          <w:color w:val="000000"/>
          <w:sz w:val="24"/>
          <w:szCs w:val="24"/>
          <w:lang w:eastAsia="es-ES"/>
        </w:rPr>
        <w:t>a) De renta corriente (flujo): ingreso laboral, de la protección social, de los alquileres, de intereses y dividendos, producción para el consumo propio.</w:t>
      </w:r>
    </w:p>
    <w:p w:rsidR="004E735E" w:rsidRPr="004E735E" w:rsidRDefault="004E735E" w:rsidP="004E735E">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4E735E">
        <w:rPr>
          <w:rFonts w:ascii="Tahoma" w:eastAsia="Times New Roman" w:hAnsi="Tahoma" w:cs="Tahoma"/>
          <w:color w:val="000000"/>
          <w:sz w:val="24"/>
          <w:szCs w:val="24"/>
          <w:lang w:eastAsia="es-ES"/>
        </w:rPr>
        <w:t>b) Del patrimonio (acciones): activos inmobiliarios, activos financieros.</w:t>
      </w:r>
    </w:p>
    <w:p w:rsidR="004E735E" w:rsidRPr="004E735E" w:rsidRDefault="004E735E" w:rsidP="004E735E">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4E735E">
        <w:rPr>
          <w:rFonts w:ascii="Tahoma" w:eastAsia="Times New Roman" w:hAnsi="Tahoma" w:cs="Tahoma"/>
          <w:b/>
          <w:bCs/>
          <w:color w:val="000000"/>
          <w:sz w:val="24"/>
          <w:szCs w:val="24"/>
          <w:lang w:eastAsia="es-ES"/>
        </w:rPr>
        <w:t>2. Sociales</w:t>
      </w:r>
      <w:r w:rsidRPr="004E735E">
        <w:rPr>
          <w:rFonts w:ascii="Tahoma" w:eastAsia="Times New Roman" w:hAnsi="Tahoma" w:cs="Tahoma"/>
          <w:color w:val="000000"/>
          <w:sz w:val="24"/>
          <w:szCs w:val="24"/>
          <w:lang w:eastAsia="es-ES"/>
        </w:rPr>
        <w:t>: Las desigualdades que él clasifica como sociales, son aquellas basadas en los productos suministrados en bienes y derechos, y no en forma monetaria, como agua y saneamiento, tierra, alimentación, educación, energía, vivienda, medio ambiente, seguridad social, trabajo, salud, transporte.</w:t>
      </w:r>
    </w:p>
    <w:p w:rsidR="004E735E" w:rsidRPr="004E735E" w:rsidRDefault="004E735E" w:rsidP="004E735E">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4E735E">
        <w:rPr>
          <w:rFonts w:ascii="Tahoma" w:eastAsia="Times New Roman" w:hAnsi="Tahoma" w:cs="Tahoma"/>
          <w:color w:val="000000"/>
          <w:sz w:val="24"/>
          <w:szCs w:val="24"/>
          <w:lang w:eastAsia="es-ES"/>
        </w:rPr>
        <w:lastRenderedPageBreak/>
        <w:t xml:space="preserve">Los gobiernos del PT actuaron bastante sobre la desigualdad de la renta corriente, a través de la política de apreciación real del salario mínimo (la política más importante de los gobiernos del PT), que afecta los ingresos del trabajo y los beneficios del </w:t>
      </w:r>
      <w:proofErr w:type="gramStart"/>
      <w:r w:rsidRPr="004E735E">
        <w:rPr>
          <w:rFonts w:ascii="Tahoma" w:eastAsia="Times New Roman" w:hAnsi="Tahoma" w:cs="Tahoma"/>
          <w:color w:val="000000"/>
          <w:sz w:val="24"/>
          <w:szCs w:val="24"/>
          <w:lang w:eastAsia="es-ES"/>
        </w:rPr>
        <w:t>INSS .</w:t>
      </w:r>
      <w:proofErr w:type="gramEnd"/>
      <w:r w:rsidRPr="004E735E">
        <w:rPr>
          <w:rFonts w:ascii="Tahoma" w:eastAsia="Times New Roman" w:hAnsi="Tahoma" w:cs="Tahoma"/>
          <w:color w:val="000000"/>
          <w:sz w:val="24"/>
          <w:szCs w:val="24"/>
          <w:lang w:eastAsia="es-ES"/>
        </w:rPr>
        <w:t xml:space="preserve"> Los programas de asistencia como el de Bolsa Familia tienen un impacto mayor sobre la reducción de la pobreza que sobre la reducción de la desigualdad, pero aun así han contribuido a la disminución de la desigualdad, en modo complementario a la política de aumento real del salario mínimo. Los estudios muestran una baja en el índice de </w:t>
      </w:r>
      <w:proofErr w:type="spellStart"/>
      <w:r w:rsidRPr="004E735E">
        <w:rPr>
          <w:rFonts w:ascii="Tahoma" w:eastAsia="Times New Roman" w:hAnsi="Tahoma" w:cs="Tahoma"/>
          <w:color w:val="000000"/>
          <w:sz w:val="24"/>
          <w:szCs w:val="24"/>
          <w:lang w:eastAsia="es-ES"/>
        </w:rPr>
        <w:t>Gini</w:t>
      </w:r>
      <w:proofErr w:type="spellEnd"/>
      <w:r w:rsidRPr="004E735E">
        <w:rPr>
          <w:rFonts w:ascii="Tahoma" w:eastAsia="Times New Roman" w:hAnsi="Tahoma" w:cs="Tahoma"/>
          <w:color w:val="000000"/>
          <w:sz w:val="24"/>
          <w:szCs w:val="24"/>
          <w:lang w:eastAsia="es-ES"/>
        </w:rPr>
        <w:t xml:space="preserve"> de la renta, que mide la desigualdad, de algo en torno de 0,60 a algo en torno de 0,50. Todavía es muy alta la desigualdad de renta, pero no se puede negar que bajó.</w:t>
      </w:r>
    </w:p>
    <w:p w:rsidR="004E735E" w:rsidRPr="004E735E" w:rsidRDefault="004E735E" w:rsidP="004E735E">
      <w:pPr>
        <w:shd w:val="clear" w:color="auto" w:fill="FFFFFF"/>
        <w:spacing w:before="100" w:beforeAutospacing="1" w:after="100" w:afterAutospacing="1" w:line="343" w:lineRule="atLeast"/>
        <w:rPr>
          <w:rFonts w:ascii="Tahoma" w:eastAsia="Times New Roman" w:hAnsi="Tahoma" w:cs="Tahoma"/>
          <w:color w:val="000000"/>
          <w:sz w:val="24"/>
          <w:szCs w:val="24"/>
          <w:lang w:eastAsia="es-ES"/>
        </w:rPr>
      </w:pPr>
      <w:r>
        <w:rPr>
          <w:rFonts w:ascii="Tahoma" w:eastAsia="Times New Roman" w:hAnsi="Tahoma" w:cs="Tahoma"/>
          <w:noProof/>
          <w:color w:val="000000"/>
          <w:sz w:val="24"/>
          <w:szCs w:val="24"/>
          <w:lang w:eastAsia="es-ES"/>
        </w:rPr>
        <w:drawing>
          <wp:inline distT="0" distB="0" distL="0" distR="0">
            <wp:extent cx="4735195" cy="2961005"/>
            <wp:effectExtent l="19050" t="0" r="8255" b="0"/>
            <wp:docPr id="12" name="Imagen 12" descr="http://www.adital.com.br/arquivos2/prim%C3%A1ria%20ca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dital.com.br/arquivos2/prim%C3%A1ria%20capa.jpg"/>
                    <pic:cNvPicPr>
                      <a:picLocks noChangeAspect="1" noChangeArrowheads="1"/>
                    </pic:cNvPicPr>
                  </pic:nvPicPr>
                  <pic:blipFill>
                    <a:blip r:embed="rId8"/>
                    <a:srcRect/>
                    <a:stretch>
                      <a:fillRect/>
                    </a:stretch>
                  </pic:blipFill>
                  <pic:spPr bwMode="auto">
                    <a:xfrm>
                      <a:off x="0" y="0"/>
                      <a:ext cx="4735195" cy="2961005"/>
                    </a:xfrm>
                    <a:prstGeom prst="rect">
                      <a:avLst/>
                    </a:prstGeom>
                    <a:noFill/>
                    <a:ln w="9525">
                      <a:noFill/>
                      <a:miter lim="800000"/>
                      <a:headEnd/>
                      <a:tailEnd/>
                    </a:ln>
                  </pic:spPr>
                </pic:pic>
              </a:graphicData>
            </a:graphic>
          </wp:inline>
        </w:drawing>
      </w:r>
    </w:p>
    <w:p w:rsidR="004E735E" w:rsidRPr="004E735E" w:rsidRDefault="004E735E" w:rsidP="004E735E">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4E735E">
        <w:rPr>
          <w:rFonts w:ascii="Tahoma" w:eastAsia="Times New Roman" w:hAnsi="Tahoma" w:cs="Tahoma"/>
          <w:color w:val="000000"/>
          <w:sz w:val="24"/>
          <w:szCs w:val="24"/>
          <w:lang w:eastAsia="es-ES"/>
        </w:rPr>
        <w:t xml:space="preserve">Ha habido algunos avances en la lucha contra las desigualdades clasificadas como sociales por </w:t>
      </w:r>
      <w:proofErr w:type="spellStart"/>
      <w:r w:rsidRPr="004E735E">
        <w:rPr>
          <w:rFonts w:ascii="Tahoma" w:eastAsia="Times New Roman" w:hAnsi="Tahoma" w:cs="Tahoma"/>
          <w:color w:val="000000"/>
          <w:sz w:val="24"/>
          <w:szCs w:val="24"/>
          <w:lang w:eastAsia="es-ES"/>
        </w:rPr>
        <w:t>Dedecca</w:t>
      </w:r>
      <w:proofErr w:type="spellEnd"/>
      <w:r w:rsidRPr="004E735E">
        <w:rPr>
          <w:rFonts w:ascii="Tahoma" w:eastAsia="Times New Roman" w:hAnsi="Tahoma" w:cs="Tahoma"/>
          <w:color w:val="000000"/>
          <w:sz w:val="24"/>
          <w:szCs w:val="24"/>
          <w:lang w:eastAsia="es-ES"/>
        </w:rPr>
        <w:t xml:space="preserve"> - en algunas áreas más que en otras. Brasil salió del "mapa de hambre" de la ONU; hubo un aumento de la inversión en educación como porcentaje del PIB; aumentó bastante la cantidad de niños de cuatro y cinco años que frecuentan la escuela y de jóvenes que frecuentan la universidad; el fortalecimiento del mercado de trabajo llevó a aumentar la proporción de trabajadores formales; hubo un avance en la vivienda. En otras áreas, las mejoras no fueron tan notorias.</w:t>
      </w:r>
    </w:p>
    <w:p w:rsidR="004E735E" w:rsidRPr="004E735E" w:rsidRDefault="004E735E" w:rsidP="004E735E">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4E735E">
        <w:rPr>
          <w:rFonts w:ascii="Tahoma" w:eastAsia="Times New Roman" w:hAnsi="Tahoma" w:cs="Tahoma"/>
          <w:color w:val="000000"/>
          <w:sz w:val="24"/>
          <w:szCs w:val="24"/>
          <w:lang w:eastAsia="es-ES"/>
        </w:rPr>
        <w:t xml:space="preserve">En cuanto al </w:t>
      </w:r>
      <w:proofErr w:type="spellStart"/>
      <w:r w:rsidRPr="004E735E">
        <w:rPr>
          <w:rFonts w:ascii="Tahoma" w:eastAsia="Times New Roman" w:hAnsi="Tahoma" w:cs="Tahoma"/>
          <w:color w:val="000000"/>
          <w:sz w:val="24"/>
          <w:szCs w:val="24"/>
          <w:lang w:eastAsia="es-ES"/>
        </w:rPr>
        <w:t>item</w:t>
      </w:r>
      <w:proofErr w:type="spellEnd"/>
      <w:r w:rsidRPr="004E735E">
        <w:rPr>
          <w:rFonts w:ascii="Tahoma" w:eastAsia="Times New Roman" w:hAnsi="Tahoma" w:cs="Tahoma"/>
          <w:color w:val="000000"/>
          <w:sz w:val="24"/>
          <w:szCs w:val="24"/>
          <w:lang w:eastAsia="es-ES"/>
        </w:rPr>
        <w:t xml:space="preserve"> 1b anterior, sobre la desigualdad del patrimonio, no hubo un cambio significativo. Los estudios de </w:t>
      </w:r>
      <w:proofErr w:type="spellStart"/>
      <w:r w:rsidRPr="004E735E">
        <w:rPr>
          <w:rFonts w:ascii="Tahoma" w:eastAsia="Times New Roman" w:hAnsi="Tahoma" w:cs="Tahoma"/>
          <w:color w:val="000000"/>
          <w:sz w:val="24"/>
          <w:szCs w:val="24"/>
          <w:lang w:eastAsia="es-ES"/>
        </w:rPr>
        <w:t>Medeiros</w:t>
      </w:r>
      <w:proofErr w:type="spellEnd"/>
      <w:r w:rsidRPr="004E735E">
        <w:rPr>
          <w:rFonts w:ascii="Tahoma" w:eastAsia="Times New Roman" w:hAnsi="Tahoma" w:cs="Tahoma"/>
          <w:color w:val="000000"/>
          <w:sz w:val="24"/>
          <w:szCs w:val="24"/>
          <w:lang w:eastAsia="es-ES"/>
        </w:rPr>
        <w:t xml:space="preserve"> (IPEA) y sus </w:t>
      </w:r>
      <w:proofErr w:type="spellStart"/>
      <w:r w:rsidRPr="004E735E">
        <w:rPr>
          <w:rFonts w:ascii="Tahoma" w:eastAsia="Times New Roman" w:hAnsi="Tahoma" w:cs="Tahoma"/>
          <w:color w:val="000000"/>
          <w:sz w:val="24"/>
          <w:szCs w:val="24"/>
          <w:lang w:eastAsia="es-ES"/>
        </w:rPr>
        <w:t>co</w:t>
      </w:r>
      <w:proofErr w:type="spellEnd"/>
      <w:r w:rsidRPr="004E735E">
        <w:rPr>
          <w:rFonts w:ascii="Tahoma" w:eastAsia="Times New Roman" w:hAnsi="Tahoma" w:cs="Tahoma"/>
          <w:color w:val="000000"/>
          <w:sz w:val="24"/>
          <w:szCs w:val="24"/>
          <w:lang w:eastAsia="es-ES"/>
        </w:rPr>
        <w:t xml:space="preserve">-autores, así como los de </w:t>
      </w:r>
      <w:proofErr w:type="spellStart"/>
      <w:r w:rsidRPr="004E735E">
        <w:rPr>
          <w:rFonts w:ascii="Tahoma" w:eastAsia="Times New Roman" w:hAnsi="Tahoma" w:cs="Tahoma"/>
          <w:color w:val="000000"/>
          <w:sz w:val="24"/>
          <w:szCs w:val="24"/>
          <w:lang w:eastAsia="es-ES"/>
        </w:rPr>
        <w:t>Mila</w:t>
      </w:r>
      <w:proofErr w:type="spellEnd"/>
      <w:r w:rsidRPr="004E735E">
        <w:rPr>
          <w:rFonts w:ascii="Tahoma" w:eastAsia="Times New Roman" w:hAnsi="Tahoma" w:cs="Tahoma"/>
          <w:color w:val="000000"/>
          <w:sz w:val="24"/>
          <w:szCs w:val="24"/>
          <w:lang w:eastAsia="es-ES"/>
        </w:rPr>
        <w:t xml:space="preserve"> (guiado por </w:t>
      </w:r>
      <w:proofErr w:type="spellStart"/>
      <w:r w:rsidRPr="004E735E">
        <w:rPr>
          <w:rFonts w:ascii="Tahoma" w:eastAsia="Times New Roman" w:hAnsi="Tahoma" w:cs="Tahoma"/>
          <w:color w:val="000000"/>
          <w:sz w:val="24"/>
          <w:szCs w:val="24"/>
          <w:lang w:eastAsia="es-ES"/>
        </w:rPr>
        <w:t>Piketty</w:t>
      </w:r>
      <w:proofErr w:type="spellEnd"/>
      <w:r w:rsidRPr="004E735E">
        <w:rPr>
          <w:rFonts w:ascii="Tahoma" w:eastAsia="Times New Roman" w:hAnsi="Tahoma" w:cs="Tahoma"/>
          <w:color w:val="000000"/>
          <w:sz w:val="24"/>
          <w:szCs w:val="24"/>
          <w:lang w:eastAsia="es-ES"/>
        </w:rPr>
        <w:t xml:space="preserve">) con datos de las declaraciones de IRPF de la </w:t>
      </w:r>
      <w:proofErr w:type="spellStart"/>
      <w:r w:rsidRPr="004E735E">
        <w:rPr>
          <w:rFonts w:ascii="Tahoma" w:eastAsia="Times New Roman" w:hAnsi="Tahoma" w:cs="Tahoma"/>
          <w:color w:val="000000"/>
          <w:sz w:val="24"/>
          <w:szCs w:val="24"/>
          <w:lang w:eastAsia="es-ES"/>
        </w:rPr>
        <w:t>Receita</w:t>
      </w:r>
      <w:proofErr w:type="spellEnd"/>
      <w:r w:rsidRPr="004E735E">
        <w:rPr>
          <w:rFonts w:ascii="Tahoma" w:eastAsia="Times New Roman" w:hAnsi="Tahoma" w:cs="Tahoma"/>
          <w:color w:val="000000"/>
          <w:sz w:val="24"/>
          <w:szCs w:val="24"/>
          <w:lang w:eastAsia="es-ES"/>
        </w:rPr>
        <w:t xml:space="preserve"> Federal, muestran que la renta y la riqueza de los más ricos no se redujeron en la última década.</w:t>
      </w:r>
    </w:p>
    <w:p w:rsidR="004E735E" w:rsidRPr="004E735E" w:rsidRDefault="004E735E" w:rsidP="004E735E">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4E735E">
        <w:rPr>
          <w:rFonts w:ascii="Tahoma" w:eastAsia="Times New Roman" w:hAnsi="Tahoma" w:cs="Tahoma"/>
          <w:b/>
          <w:bCs/>
          <w:i/>
          <w:iCs/>
          <w:color w:val="000000"/>
          <w:sz w:val="24"/>
          <w:szCs w:val="24"/>
          <w:lang w:eastAsia="es-ES"/>
        </w:rPr>
        <w:lastRenderedPageBreak/>
        <w:t xml:space="preserve">"No campo da </w:t>
      </w:r>
      <w:proofErr w:type="spellStart"/>
      <w:r w:rsidRPr="004E735E">
        <w:rPr>
          <w:rFonts w:ascii="Tahoma" w:eastAsia="Times New Roman" w:hAnsi="Tahoma" w:cs="Tahoma"/>
          <w:b/>
          <w:bCs/>
          <w:i/>
          <w:iCs/>
          <w:color w:val="000000"/>
          <w:sz w:val="24"/>
          <w:szCs w:val="24"/>
          <w:lang w:eastAsia="es-ES"/>
        </w:rPr>
        <w:t>tributação</w:t>
      </w:r>
      <w:proofErr w:type="spellEnd"/>
      <w:r w:rsidRPr="004E735E">
        <w:rPr>
          <w:rFonts w:ascii="Tahoma" w:eastAsia="Times New Roman" w:hAnsi="Tahoma" w:cs="Tahoma"/>
          <w:b/>
          <w:bCs/>
          <w:i/>
          <w:iCs/>
          <w:color w:val="000000"/>
          <w:sz w:val="24"/>
          <w:szCs w:val="24"/>
          <w:lang w:eastAsia="es-ES"/>
        </w:rPr>
        <w:t xml:space="preserve">, </w:t>
      </w:r>
      <w:proofErr w:type="spellStart"/>
      <w:r w:rsidRPr="004E735E">
        <w:rPr>
          <w:rFonts w:ascii="Tahoma" w:eastAsia="Times New Roman" w:hAnsi="Tahoma" w:cs="Tahoma"/>
          <w:b/>
          <w:bCs/>
          <w:i/>
          <w:iCs/>
          <w:color w:val="000000"/>
          <w:sz w:val="24"/>
          <w:szCs w:val="24"/>
          <w:lang w:eastAsia="es-ES"/>
        </w:rPr>
        <w:t>seria</w:t>
      </w:r>
      <w:proofErr w:type="spellEnd"/>
      <w:r w:rsidRPr="004E735E">
        <w:rPr>
          <w:rFonts w:ascii="Tahoma" w:eastAsia="Times New Roman" w:hAnsi="Tahoma" w:cs="Tahoma"/>
          <w:b/>
          <w:bCs/>
          <w:i/>
          <w:iCs/>
          <w:color w:val="000000"/>
          <w:sz w:val="24"/>
          <w:szCs w:val="24"/>
          <w:lang w:eastAsia="es-ES"/>
        </w:rPr>
        <w:t xml:space="preserve"> preciso </w:t>
      </w:r>
      <w:proofErr w:type="spellStart"/>
      <w:r w:rsidRPr="004E735E">
        <w:rPr>
          <w:rFonts w:ascii="Tahoma" w:eastAsia="Times New Roman" w:hAnsi="Tahoma" w:cs="Tahoma"/>
          <w:b/>
          <w:bCs/>
          <w:i/>
          <w:iCs/>
          <w:color w:val="000000"/>
          <w:sz w:val="24"/>
          <w:szCs w:val="24"/>
          <w:lang w:eastAsia="es-ES"/>
        </w:rPr>
        <w:t>reduzir</w:t>
      </w:r>
      <w:proofErr w:type="spellEnd"/>
      <w:r w:rsidRPr="004E735E">
        <w:rPr>
          <w:rFonts w:ascii="Tahoma" w:eastAsia="Times New Roman" w:hAnsi="Tahoma" w:cs="Tahoma"/>
          <w:b/>
          <w:bCs/>
          <w:i/>
          <w:iCs/>
          <w:color w:val="000000"/>
          <w:sz w:val="24"/>
          <w:szCs w:val="24"/>
          <w:lang w:eastAsia="es-ES"/>
        </w:rPr>
        <w:t xml:space="preserve"> o peso de </w:t>
      </w:r>
      <w:proofErr w:type="spellStart"/>
      <w:r w:rsidRPr="004E735E">
        <w:rPr>
          <w:rFonts w:ascii="Tahoma" w:eastAsia="Times New Roman" w:hAnsi="Tahoma" w:cs="Tahoma"/>
          <w:b/>
          <w:bCs/>
          <w:i/>
          <w:iCs/>
          <w:color w:val="000000"/>
          <w:sz w:val="24"/>
          <w:szCs w:val="24"/>
          <w:lang w:eastAsia="es-ES"/>
        </w:rPr>
        <w:t>impostos</w:t>
      </w:r>
      <w:proofErr w:type="spellEnd"/>
      <w:r w:rsidRPr="004E735E">
        <w:rPr>
          <w:rFonts w:ascii="Tahoma" w:eastAsia="Times New Roman" w:hAnsi="Tahoma" w:cs="Tahoma"/>
          <w:b/>
          <w:bCs/>
          <w:i/>
          <w:iCs/>
          <w:color w:val="000000"/>
          <w:sz w:val="24"/>
          <w:szCs w:val="24"/>
          <w:lang w:eastAsia="es-ES"/>
        </w:rPr>
        <w:t xml:space="preserve"> </w:t>
      </w:r>
      <w:proofErr w:type="spellStart"/>
      <w:r w:rsidRPr="004E735E">
        <w:rPr>
          <w:rFonts w:ascii="Tahoma" w:eastAsia="Times New Roman" w:hAnsi="Tahoma" w:cs="Tahoma"/>
          <w:b/>
          <w:bCs/>
          <w:i/>
          <w:iCs/>
          <w:color w:val="000000"/>
          <w:sz w:val="24"/>
          <w:szCs w:val="24"/>
          <w:lang w:eastAsia="es-ES"/>
        </w:rPr>
        <w:t>indiretos</w:t>
      </w:r>
      <w:proofErr w:type="spellEnd"/>
      <w:r w:rsidRPr="004E735E">
        <w:rPr>
          <w:rFonts w:ascii="Tahoma" w:eastAsia="Times New Roman" w:hAnsi="Tahoma" w:cs="Tahoma"/>
          <w:b/>
          <w:bCs/>
          <w:i/>
          <w:iCs/>
          <w:color w:val="000000"/>
          <w:sz w:val="24"/>
          <w:szCs w:val="24"/>
          <w:lang w:eastAsia="es-ES"/>
        </w:rPr>
        <w:t>"</w:t>
      </w:r>
    </w:p>
    <w:p w:rsidR="004E735E" w:rsidRPr="004E735E" w:rsidRDefault="004E735E" w:rsidP="004E735E">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4E735E">
        <w:rPr>
          <w:rFonts w:ascii="Tahoma" w:eastAsia="Times New Roman" w:hAnsi="Tahoma" w:cs="Tahoma"/>
          <w:b/>
          <w:bCs/>
          <w:color w:val="000000"/>
          <w:sz w:val="24"/>
          <w:szCs w:val="24"/>
          <w:lang w:eastAsia="es-ES"/>
        </w:rPr>
        <w:t xml:space="preserve">IHU </w:t>
      </w:r>
      <w:proofErr w:type="spellStart"/>
      <w:r w:rsidRPr="004E735E">
        <w:rPr>
          <w:rFonts w:ascii="Tahoma" w:eastAsia="Times New Roman" w:hAnsi="Tahoma" w:cs="Tahoma"/>
          <w:b/>
          <w:bCs/>
          <w:color w:val="000000"/>
          <w:sz w:val="24"/>
          <w:szCs w:val="24"/>
          <w:lang w:eastAsia="es-ES"/>
        </w:rPr>
        <w:t>On</w:t>
      </w:r>
      <w:proofErr w:type="spellEnd"/>
      <w:r w:rsidRPr="004E735E">
        <w:rPr>
          <w:rFonts w:ascii="Tahoma" w:eastAsia="Times New Roman" w:hAnsi="Tahoma" w:cs="Tahoma"/>
          <w:b/>
          <w:bCs/>
          <w:color w:val="000000"/>
          <w:sz w:val="24"/>
          <w:szCs w:val="24"/>
          <w:lang w:eastAsia="es-ES"/>
        </w:rPr>
        <w:t>-Line - Algunos expertos hacen una crítica a la forma en que las políticas públicas se han implementado en los últimos años, porque habrían, según ellos, beneficiado más a los rentistas y al sector privado que a las personas que efectivamente necesitaban de políticas públicas. ¿Cómo ve usted este tipo de crítica?</w:t>
      </w:r>
    </w:p>
    <w:p w:rsidR="004E735E" w:rsidRPr="004E735E" w:rsidRDefault="004E735E" w:rsidP="004E735E">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4E735E">
        <w:rPr>
          <w:rFonts w:ascii="Tahoma" w:eastAsia="Times New Roman" w:hAnsi="Tahoma" w:cs="Tahoma"/>
          <w:b/>
          <w:bCs/>
          <w:color w:val="000000"/>
          <w:sz w:val="24"/>
          <w:szCs w:val="24"/>
          <w:lang w:eastAsia="es-ES"/>
        </w:rPr>
        <w:t xml:space="preserve">Fabio </w:t>
      </w:r>
      <w:proofErr w:type="spellStart"/>
      <w:r w:rsidRPr="004E735E">
        <w:rPr>
          <w:rFonts w:ascii="Tahoma" w:eastAsia="Times New Roman" w:hAnsi="Tahoma" w:cs="Tahoma"/>
          <w:b/>
          <w:bCs/>
          <w:color w:val="000000"/>
          <w:sz w:val="24"/>
          <w:szCs w:val="24"/>
          <w:lang w:eastAsia="es-ES"/>
        </w:rPr>
        <w:t>Waltenberg</w:t>
      </w:r>
      <w:proofErr w:type="spellEnd"/>
      <w:r w:rsidRPr="004E735E">
        <w:rPr>
          <w:rFonts w:ascii="Tahoma" w:eastAsia="Times New Roman" w:hAnsi="Tahoma" w:cs="Tahoma"/>
          <w:color w:val="000000"/>
          <w:sz w:val="24"/>
          <w:szCs w:val="24"/>
          <w:lang w:eastAsia="es-ES"/>
        </w:rPr>
        <w:t xml:space="preserve"> - Muchas políticas han beneficiado a aquellos que más lo necesitaban, como se explica en la respuesta anterior. Pero también es cierto que los rentistas y el sector privado se han beneficiado también. Los rentistas, por ejemplo, por las todavía altas tasas de interés. Los intereses se redujeron bastante desde el inicio del gobierno de Lula, pero aún se mantienen en un nivel muy alto en comparación con otros países. Hubo un intento de </w:t>
      </w:r>
      <w:proofErr w:type="spellStart"/>
      <w:r w:rsidRPr="004E735E">
        <w:rPr>
          <w:rFonts w:ascii="Tahoma" w:eastAsia="Times New Roman" w:hAnsi="Tahoma" w:cs="Tahoma"/>
          <w:color w:val="000000"/>
          <w:sz w:val="24"/>
          <w:szCs w:val="24"/>
          <w:lang w:eastAsia="es-ES"/>
        </w:rPr>
        <w:t>Dilma</w:t>
      </w:r>
      <w:proofErr w:type="spellEnd"/>
      <w:r w:rsidRPr="004E735E">
        <w:rPr>
          <w:rFonts w:ascii="Tahoma" w:eastAsia="Times New Roman" w:hAnsi="Tahoma" w:cs="Tahoma"/>
          <w:color w:val="000000"/>
          <w:sz w:val="24"/>
          <w:szCs w:val="24"/>
          <w:lang w:eastAsia="es-ES"/>
        </w:rPr>
        <w:t xml:space="preserve"> de reducirlos (en torno al 2% en términos reales), pero fue de corta duración. La presión por tasas de interés altas es muy fuerte en Brasil.</w:t>
      </w:r>
    </w:p>
    <w:p w:rsidR="004E735E" w:rsidRPr="004E735E" w:rsidRDefault="004E735E" w:rsidP="004E735E">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4E735E">
        <w:rPr>
          <w:rFonts w:ascii="Tahoma" w:eastAsia="Times New Roman" w:hAnsi="Tahoma" w:cs="Tahoma"/>
          <w:color w:val="000000"/>
          <w:sz w:val="24"/>
          <w:szCs w:val="24"/>
          <w:lang w:eastAsia="es-ES"/>
        </w:rPr>
        <w:t xml:space="preserve">En cuanto al sector privado, se benefició del diseño de diversas políticas públicas. A modo de ejemplo, cito contratistas en los programas de vivienda, grandes grupos de educación en políticas como </w:t>
      </w:r>
      <w:proofErr w:type="spellStart"/>
      <w:r w:rsidRPr="004E735E">
        <w:rPr>
          <w:rFonts w:ascii="Tahoma" w:eastAsia="Times New Roman" w:hAnsi="Tahoma" w:cs="Tahoma"/>
          <w:color w:val="000000"/>
          <w:sz w:val="24"/>
          <w:szCs w:val="24"/>
          <w:lang w:eastAsia="es-ES"/>
        </w:rPr>
        <w:t>Prouni</w:t>
      </w:r>
      <w:proofErr w:type="spellEnd"/>
      <w:r w:rsidRPr="004E735E">
        <w:rPr>
          <w:rFonts w:ascii="Tahoma" w:eastAsia="Times New Roman" w:hAnsi="Tahoma" w:cs="Tahoma"/>
          <w:color w:val="000000"/>
          <w:sz w:val="24"/>
          <w:szCs w:val="24"/>
          <w:lang w:eastAsia="es-ES"/>
        </w:rPr>
        <w:t xml:space="preserve"> y FIES, o el rápido aumento de planes de salud privados de dudosa calidad (hoy, el gasto nacional en salud privada como proporción del PIB es mayor que el gasto público en salud). Algunos ven la participación del sector privado como algo que debe evitarse por principio. Yo no lo veo de esta manera, pero el cuidado que se debe tener para que las políticas públicas no sean formateadas de acuerdo a la voluntad de grandes grupos empresariales es enorme. Algo muy difícil en un sistema político con campañas de financiamiento privado – las empresas no donan por amor a la agenda del partido, sino por su propio interés.</w:t>
      </w:r>
    </w:p>
    <w:p w:rsidR="004E735E" w:rsidRPr="004E735E" w:rsidRDefault="004E735E" w:rsidP="004E735E">
      <w:pPr>
        <w:shd w:val="clear" w:color="auto" w:fill="FFFFFF"/>
        <w:spacing w:before="100" w:beforeAutospacing="1" w:after="100" w:afterAutospacing="1" w:line="343" w:lineRule="atLeast"/>
        <w:jc w:val="both"/>
        <w:rPr>
          <w:rFonts w:ascii="Tahoma" w:eastAsia="Times New Roman" w:hAnsi="Tahoma" w:cs="Tahoma"/>
          <w:color w:val="000000"/>
          <w:sz w:val="24"/>
          <w:szCs w:val="24"/>
          <w:lang w:eastAsia="es-ES"/>
        </w:rPr>
      </w:pPr>
      <w:r w:rsidRPr="004E735E">
        <w:rPr>
          <w:rFonts w:ascii="Tahoma" w:eastAsia="Times New Roman" w:hAnsi="Tahoma" w:cs="Tahoma"/>
          <w:color w:val="000000"/>
          <w:sz w:val="24"/>
          <w:szCs w:val="24"/>
          <w:lang w:eastAsia="es-ES"/>
        </w:rPr>
        <w:t>• La entrevista completa, en portugués, puede ser leída a continuación.</w:t>
      </w:r>
    </w:p>
    <w:p w:rsidR="004E735E" w:rsidRPr="004E735E" w:rsidRDefault="004E735E" w:rsidP="004E735E">
      <w:pPr>
        <w:shd w:val="clear" w:color="auto" w:fill="FFFFFF"/>
        <w:spacing w:after="0" w:line="240" w:lineRule="auto"/>
        <w:jc w:val="both"/>
        <w:outlineLvl w:val="2"/>
        <w:rPr>
          <w:rFonts w:ascii="Tahoma" w:eastAsia="Times New Roman" w:hAnsi="Tahoma" w:cs="Tahoma"/>
          <w:color w:val="000000"/>
          <w:sz w:val="31"/>
          <w:szCs w:val="31"/>
          <w:lang w:eastAsia="es-ES"/>
        </w:rPr>
      </w:pPr>
      <w:r w:rsidRPr="004E735E">
        <w:rPr>
          <w:rFonts w:ascii="Tahoma" w:eastAsia="Times New Roman" w:hAnsi="Tahoma" w:cs="Tahoma"/>
          <w:color w:val="000000"/>
          <w:sz w:val="31"/>
          <w:szCs w:val="31"/>
          <w:lang w:eastAsia="es-ES"/>
        </w:rPr>
        <w:t xml:space="preserve">IHU - </w:t>
      </w:r>
      <w:proofErr w:type="spellStart"/>
      <w:r w:rsidRPr="004E735E">
        <w:rPr>
          <w:rFonts w:ascii="Tahoma" w:eastAsia="Times New Roman" w:hAnsi="Tahoma" w:cs="Tahoma"/>
          <w:color w:val="000000"/>
          <w:sz w:val="31"/>
          <w:szCs w:val="31"/>
          <w:lang w:eastAsia="es-ES"/>
        </w:rPr>
        <w:t>Unisinos</w:t>
      </w:r>
      <w:proofErr w:type="spellEnd"/>
    </w:p>
    <w:p w:rsidR="004E735E" w:rsidRPr="004E735E" w:rsidRDefault="004E735E" w:rsidP="004E735E">
      <w:pPr>
        <w:shd w:val="clear" w:color="auto" w:fill="FFFFFF"/>
        <w:spacing w:line="240" w:lineRule="auto"/>
        <w:rPr>
          <w:rFonts w:ascii="Tahoma" w:eastAsia="Times New Roman" w:hAnsi="Tahoma" w:cs="Tahoma"/>
          <w:color w:val="000000"/>
          <w:sz w:val="21"/>
          <w:szCs w:val="21"/>
          <w:lang w:eastAsia="es-ES"/>
        </w:rPr>
      </w:pPr>
      <w:r w:rsidRPr="004E735E">
        <w:rPr>
          <w:rFonts w:ascii="Tahoma" w:eastAsia="Times New Roman" w:hAnsi="Tahoma" w:cs="Tahoma"/>
          <w:color w:val="000000"/>
          <w:sz w:val="21"/>
          <w:szCs w:val="21"/>
          <w:lang w:eastAsia="es-ES"/>
        </w:rPr>
        <w:t xml:space="preserve">Instituto </w:t>
      </w:r>
      <w:proofErr w:type="spellStart"/>
      <w:r w:rsidRPr="004E735E">
        <w:rPr>
          <w:rFonts w:ascii="Tahoma" w:eastAsia="Times New Roman" w:hAnsi="Tahoma" w:cs="Tahoma"/>
          <w:color w:val="000000"/>
          <w:sz w:val="21"/>
          <w:szCs w:val="21"/>
          <w:lang w:eastAsia="es-ES"/>
        </w:rPr>
        <w:t>Humanitas</w:t>
      </w:r>
      <w:proofErr w:type="spellEnd"/>
      <w:r w:rsidRPr="004E735E">
        <w:rPr>
          <w:rFonts w:ascii="Tahoma" w:eastAsia="Times New Roman" w:hAnsi="Tahoma" w:cs="Tahoma"/>
          <w:color w:val="000000"/>
          <w:sz w:val="21"/>
          <w:szCs w:val="21"/>
          <w:lang w:eastAsia="es-ES"/>
        </w:rPr>
        <w:t xml:space="preserve"> </w:t>
      </w:r>
      <w:proofErr w:type="spellStart"/>
      <w:r w:rsidRPr="004E735E">
        <w:rPr>
          <w:rFonts w:ascii="Tahoma" w:eastAsia="Times New Roman" w:hAnsi="Tahoma" w:cs="Tahoma"/>
          <w:color w:val="000000"/>
          <w:sz w:val="21"/>
          <w:szCs w:val="21"/>
          <w:lang w:eastAsia="es-ES"/>
        </w:rPr>
        <w:t>Unisinos</w:t>
      </w:r>
      <w:proofErr w:type="spellEnd"/>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4E735E"/>
    <w:rsid w:val="004E735E"/>
    <w:rsid w:val="00590F50"/>
    <w:rsid w:val="007272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4E73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4E735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735E"/>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4E735E"/>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4E735E"/>
    <w:rPr>
      <w:color w:val="0000FF"/>
      <w:u w:val="single"/>
    </w:rPr>
  </w:style>
  <w:style w:type="paragraph" w:styleId="NormalWeb">
    <w:name w:val="Normal (Web)"/>
    <w:basedOn w:val="Normal"/>
    <w:uiPriority w:val="99"/>
    <w:semiHidden/>
    <w:unhideWhenUsed/>
    <w:rsid w:val="004E735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4E735E"/>
  </w:style>
  <w:style w:type="paragraph" w:styleId="Textodeglobo">
    <w:name w:val="Balloon Text"/>
    <w:basedOn w:val="Normal"/>
    <w:link w:val="TextodegloboCar"/>
    <w:uiPriority w:val="99"/>
    <w:semiHidden/>
    <w:unhideWhenUsed/>
    <w:rsid w:val="004E73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73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6007812">
      <w:bodyDiv w:val="1"/>
      <w:marLeft w:val="0"/>
      <w:marRight w:val="0"/>
      <w:marTop w:val="0"/>
      <w:marBottom w:val="0"/>
      <w:divBdr>
        <w:top w:val="none" w:sz="0" w:space="0" w:color="auto"/>
        <w:left w:val="none" w:sz="0" w:space="0" w:color="auto"/>
        <w:bottom w:val="none" w:sz="0" w:space="0" w:color="auto"/>
        <w:right w:val="none" w:sz="0" w:space="0" w:color="auto"/>
      </w:divBdr>
      <w:divsChild>
        <w:div w:id="1476533712">
          <w:marLeft w:val="0"/>
          <w:marRight w:val="0"/>
          <w:marTop w:val="0"/>
          <w:marBottom w:val="0"/>
          <w:divBdr>
            <w:top w:val="none" w:sz="0" w:space="0" w:color="auto"/>
            <w:left w:val="none" w:sz="0" w:space="0" w:color="auto"/>
            <w:bottom w:val="none" w:sz="0" w:space="0" w:color="auto"/>
            <w:right w:val="none" w:sz="0" w:space="0" w:color="auto"/>
          </w:divBdr>
          <w:divsChild>
            <w:div w:id="823089224">
              <w:marLeft w:val="0"/>
              <w:marRight w:val="0"/>
              <w:marTop w:val="0"/>
              <w:marBottom w:val="0"/>
              <w:divBdr>
                <w:top w:val="none" w:sz="0" w:space="0" w:color="auto"/>
                <w:left w:val="none" w:sz="0" w:space="0" w:color="auto"/>
                <w:bottom w:val="none" w:sz="0" w:space="0" w:color="auto"/>
                <w:right w:val="none" w:sz="0" w:space="0" w:color="auto"/>
              </w:divBdr>
              <w:divsChild>
                <w:div w:id="44423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2043">
          <w:marLeft w:val="0"/>
          <w:marRight w:val="0"/>
          <w:marTop w:val="0"/>
          <w:marBottom w:val="0"/>
          <w:divBdr>
            <w:top w:val="none" w:sz="0" w:space="0" w:color="auto"/>
            <w:left w:val="none" w:sz="0" w:space="0" w:color="auto"/>
            <w:bottom w:val="none" w:sz="0" w:space="0" w:color="auto"/>
            <w:right w:val="none" w:sz="0" w:space="0" w:color="auto"/>
          </w:divBdr>
        </w:div>
        <w:div w:id="1927760282">
          <w:marLeft w:val="0"/>
          <w:marRight w:val="0"/>
          <w:marTop w:val="0"/>
          <w:marBottom w:val="0"/>
          <w:divBdr>
            <w:top w:val="none" w:sz="0" w:space="0" w:color="auto"/>
            <w:left w:val="none" w:sz="0" w:space="0" w:color="auto"/>
            <w:bottom w:val="none" w:sz="0" w:space="0" w:color="auto"/>
            <w:right w:val="none" w:sz="0" w:space="0" w:color="auto"/>
          </w:divBdr>
        </w:div>
        <w:div w:id="725958065">
          <w:marLeft w:val="0"/>
          <w:marRight w:val="0"/>
          <w:marTop w:val="0"/>
          <w:marBottom w:val="343"/>
          <w:divBdr>
            <w:top w:val="dashed" w:sz="6" w:space="9" w:color="BBBBBB"/>
            <w:left w:val="dashed" w:sz="6" w:space="9" w:color="BBBBBB"/>
            <w:bottom w:val="dashed" w:sz="6" w:space="9" w:color="BBBBBB"/>
            <w:right w:val="dashed" w:sz="6" w:space="9" w:color="BBBBBB"/>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adital.com.br/site/autor.asp?lang=ES&amp;cod=9463"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1166</Words>
  <Characters>6418</Characters>
  <Application>Microsoft Office Word</Application>
  <DocSecurity>0</DocSecurity>
  <Lines>53</Lines>
  <Paragraphs>15</Paragraphs>
  <ScaleCrop>false</ScaleCrop>
  <Company/>
  <LinksUpToDate>false</LinksUpToDate>
  <CharactersWithSpaces>7569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2016-05-18T12:53:00Z</dcterms:created>
  <dcterms:modified xsi:type="dcterms:W3CDTF">2016-05-18T12:55:00Z</dcterms:modified>
</cp:coreProperties>
</file>