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27A" w:rsidRPr="0055227A" w:rsidRDefault="0055227A" w:rsidP="0055227A">
      <w:pPr>
        <w:shd w:val="clear" w:color="auto" w:fill="FFFFFF"/>
        <w:spacing w:after="0" w:line="240" w:lineRule="auto"/>
        <w:jc w:val="center"/>
        <w:outlineLvl w:val="0"/>
        <w:rPr>
          <w:rFonts w:ascii="Arial" w:eastAsia="Times New Roman" w:hAnsi="Arial" w:cs="Arial"/>
          <w:color w:val="000000"/>
          <w:kern w:val="36"/>
          <w:sz w:val="32"/>
          <w:szCs w:val="32"/>
          <w:lang w:eastAsia="es-ES"/>
        </w:rPr>
      </w:pPr>
      <w:r w:rsidRPr="0055227A">
        <w:rPr>
          <w:rFonts w:ascii="Arial" w:eastAsia="Times New Roman" w:hAnsi="Arial" w:cs="Arial"/>
          <w:color w:val="000000"/>
          <w:kern w:val="36"/>
          <w:sz w:val="32"/>
          <w:szCs w:val="32"/>
          <w:lang w:eastAsia="es-ES"/>
        </w:rPr>
        <w:t xml:space="preserve">El paquete económico del gobierno interino es marketing. Entrevista con </w:t>
      </w:r>
      <w:proofErr w:type="spellStart"/>
      <w:r w:rsidRPr="0055227A">
        <w:rPr>
          <w:rFonts w:ascii="Arial" w:eastAsia="Times New Roman" w:hAnsi="Arial" w:cs="Arial"/>
          <w:color w:val="000000"/>
          <w:kern w:val="36"/>
          <w:sz w:val="32"/>
          <w:szCs w:val="32"/>
          <w:lang w:eastAsia="es-ES"/>
        </w:rPr>
        <w:t>Guilherme</w:t>
      </w:r>
      <w:proofErr w:type="spellEnd"/>
      <w:r w:rsidRPr="0055227A">
        <w:rPr>
          <w:rFonts w:ascii="Arial" w:eastAsia="Times New Roman" w:hAnsi="Arial" w:cs="Arial"/>
          <w:color w:val="000000"/>
          <w:kern w:val="36"/>
          <w:sz w:val="32"/>
          <w:szCs w:val="32"/>
          <w:lang w:eastAsia="es-ES"/>
        </w:rPr>
        <w:t xml:space="preserve"> Delgado (IHU/</w:t>
      </w:r>
      <w:proofErr w:type="spellStart"/>
      <w:r w:rsidRPr="0055227A">
        <w:rPr>
          <w:rFonts w:ascii="Arial" w:eastAsia="Times New Roman" w:hAnsi="Arial" w:cs="Arial"/>
          <w:color w:val="000000"/>
          <w:kern w:val="36"/>
          <w:sz w:val="32"/>
          <w:szCs w:val="32"/>
          <w:lang w:eastAsia="es-ES"/>
        </w:rPr>
        <w:t>Adital</w:t>
      </w:r>
      <w:proofErr w:type="spellEnd"/>
      <w:r w:rsidRPr="0055227A">
        <w:rPr>
          <w:rFonts w:ascii="Arial" w:eastAsia="Times New Roman" w:hAnsi="Arial" w:cs="Arial"/>
          <w:color w:val="000000"/>
          <w:kern w:val="36"/>
          <w:sz w:val="32"/>
          <w:szCs w:val="32"/>
          <w:lang w:eastAsia="es-ES"/>
        </w:rPr>
        <w:t>)</w:t>
      </w:r>
    </w:p>
    <w:p w:rsidR="0055227A" w:rsidRPr="0055227A" w:rsidRDefault="0055227A" w:rsidP="0055227A">
      <w:pPr>
        <w:spacing w:after="0" w:line="240" w:lineRule="auto"/>
        <w:rPr>
          <w:rFonts w:ascii="Times New Roman" w:eastAsia="Times New Roman" w:hAnsi="Times New Roman" w:cs="Times New Roman"/>
          <w:color w:val="0000FF"/>
          <w:sz w:val="24"/>
          <w:szCs w:val="24"/>
          <w:shd w:val="clear" w:color="auto" w:fill="FFFFFF"/>
          <w:lang w:eastAsia="es-ES"/>
        </w:rPr>
      </w:pPr>
      <w:r>
        <w:rPr>
          <w:rFonts w:ascii="Times New Roman" w:eastAsia="Times New Roman" w:hAnsi="Times New Roman" w:cs="Times New Roman"/>
          <w:noProof/>
          <w:sz w:val="24"/>
          <w:szCs w:val="24"/>
          <w:lang w:eastAsia="es-ES"/>
        </w:rPr>
        <w:drawing>
          <wp:inline distT="0" distB="0" distL="0" distR="0">
            <wp:extent cx="1609965" cy="449175"/>
            <wp:effectExtent l="19050" t="0" r="9285" b="0"/>
            <wp:docPr id="13" name="12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614691" cy="450493"/>
                    </a:xfrm>
                    <a:prstGeom prst="rect">
                      <a:avLst/>
                    </a:prstGeom>
                  </pic:spPr>
                </pic:pic>
              </a:graphicData>
            </a:graphic>
          </wp:inline>
        </w:drawing>
      </w:r>
      <w:r w:rsidRPr="0055227A">
        <w:rPr>
          <w:rFonts w:ascii="Times New Roman" w:eastAsia="Times New Roman" w:hAnsi="Times New Roman" w:cs="Times New Roman"/>
          <w:sz w:val="24"/>
          <w:szCs w:val="24"/>
          <w:lang w:eastAsia="es-ES"/>
        </w:rPr>
        <w:fldChar w:fldCharType="begin"/>
      </w:r>
      <w:r w:rsidRPr="0055227A">
        <w:rPr>
          <w:rFonts w:ascii="Times New Roman" w:eastAsia="Times New Roman" w:hAnsi="Times New Roman" w:cs="Times New Roman"/>
          <w:sz w:val="24"/>
          <w:szCs w:val="24"/>
          <w:lang w:eastAsia="es-ES"/>
        </w:rPr>
        <w:instrText xml:space="preserve"> HYPERLINK "http://www.adital.com.br/site/autor.asp?lang=ES&amp;cod=9463" \o "IHU - Unisinos" </w:instrText>
      </w:r>
      <w:r w:rsidRPr="0055227A">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68325" cy="568325"/>
            <wp:effectExtent l="19050" t="0" r="3175" b="0"/>
            <wp:docPr id="11" name="campaign-icon" descr="http://www.adital.com.br/arquivos/autor/_ihu_150.jpg">
              <a:hlinkClick xmlns:a="http://schemas.openxmlformats.org/drawingml/2006/main" r:id="rId5"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5" tooltip="&quot;IHU - Unisinos&quot;"/>
                    </pic:cNvPr>
                    <pic:cNvPicPr>
                      <a:picLocks noChangeAspect="1" noChangeArrowheads="1"/>
                    </pic:cNvPicPr>
                  </pic:nvPicPr>
                  <pic:blipFill>
                    <a:blip r:embed="rId6" cstate="print"/>
                    <a:srcRect/>
                    <a:stretch>
                      <a:fillRect/>
                    </a:stretch>
                  </pic:blipFill>
                  <pic:spPr bwMode="auto">
                    <a:xfrm>
                      <a:off x="0" y="0"/>
                      <a:ext cx="568325" cy="568325"/>
                    </a:xfrm>
                    <a:prstGeom prst="rect">
                      <a:avLst/>
                    </a:prstGeom>
                    <a:noFill/>
                    <a:ln w="9525">
                      <a:noFill/>
                      <a:miter lim="800000"/>
                      <a:headEnd/>
                      <a:tailEnd/>
                    </a:ln>
                  </pic:spPr>
                </pic:pic>
              </a:graphicData>
            </a:graphic>
          </wp:inline>
        </w:drawing>
      </w:r>
    </w:p>
    <w:p w:rsidR="0055227A" w:rsidRPr="0055227A" w:rsidRDefault="0055227A" w:rsidP="0055227A">
      <w:pPr>
        <w:spacing w:after="0" w:line="240" w:lineRule="auto"/>
        <w:rPr>
          <w:rFonts w:ascii="Times New Roman" w:eastAsia="Times New Roman" w:hAnsi="Times New Roman" w:cs="Times New Roman"/>
          <w:b/>
          <w:bCs/>
          <w:color w:val="898989"/>
          <w:sz w:val="15"/>
          <w:szCs w:val="15"/>
          <w:lang w:eastAsia="es-ES"/>
        </w:rPr>
      </w:pPr>
      <w:r w:rsidRPr="0055227A">
        <w:rPr>
          <w:rFonts w:ascii="Tahoma" w:eastAsia="Times New Roman" w:hAnsi="Tahoma" w:cs="Tahoma"/>
          <w:b/>
          <w:bCs/>
          <w:color w:val="898989"/>
          <w:sz w:val="15"/>
          <w:szCs w:val="15"/>
          <w:shd w:val="clear" w:color="auto" w:fill="FFFFFF"/>
          <w:lang w:eastAsia="es-ES"/>
        </w:rPr>
        <w:t xml:space="preserve">IHU - </w:t>
      </w:r>
      <w:proofErr w:type="spellStart"/>
      <w:r w:rsidRPr="0055227A">
        <w:rPr>
          <w:rFonts w:ascii="Tahoma" w:eastAsia="Times New Roman" w:hAnsi="Tahoma" w:cs="Tahoma"/>
          <w:b/>
          <w:bCs/>
          <w:color w:val="898989"/>
          <w:sz w:val="15"/>
          <w:szCs w:val="15"/>
          <w:shd w:val="clear" w:color="auto" w:fill="FFFFFF"/>
          <w:lang w:eastAsia="es-ES"/>
        </w:rPr>
        <w:t>Unisinos</w:t>
      </w:r>
      <w:proofErr w:type="spellEnd"/>
    </w:p>
    <w:p w:rsidR="0055227A" w:rsidRPr="0055227A" w:rsidRDefault="0055227A" w:rsidP="0055227A">
      <w:pPr>
        <w:spacing w:after="0" w:line="240" w:lineRule="auto"/>
        <w:rPr>
          <w:rFonts w:ascii="Times New Roman" w:eastAsia="Times New Roman" w:hAnsi="Times New Roman" w:cs="Times New Roman"/>
          <w:sz w:val="24"/>
          <w:szCs w:val="24"/>
          <w:lang w:eastAsia="es-ES"/>
        </w:rPr>
      </w:pPr>
      <w:r w:rsidRPr="0055227A">
        <w:rPr>
          <w:rFonts w:ascii="Times New Roman" w:eastAsia="Times New Roman" w:hAnsi="Times New Roman" w:cs="Times New Roman"/>
          <w:sz w:val="24"/>
          <w:szCs w:val="24"/>
          <w:lang w:eastAsia="es-ES"/>
        </w:rPr>
        <w:fldChar w:fldCharType="end"/>
      </w:r>
    </w:p>
    <w:p w:rsidR="0055227A" w:rsidRPr="0055227A" w:rsidRDefault="0055227A" w:rsidP="0055227A">
      <w:pPr>
        <w:shd w:val="clear" w:color="auto" w:fill="FFFFFF"/>
        <w:spacing w:after="0" w:line="240" w:lineRule="auto"/>
        <w:rPr>
          <w:rFonts w:ascii="Tahoma" w:eastAsia="Times New Roman" w:hAnsi="Tahoma" w:cs="Tahoma"/>
          <w:b/>
          <w:color w:val="828282"/>
          <w:lang w:eastAsia="es-ES"/>
        </w:rPr>
      </w:pPr>
      <w:proofErr w:type="spellStart"/>
      <w:r w:rsidRPr="0055227A">
        <w:rPr>
          <w:rFonts w:ascii="Tahoma" w:eastAsia="Times New Roman" w:hAnsi="Tahoma" w:cs="Tahoma"/>
          <w:b/>
          <w:color w:val="828282"/>
          <w:lang w:eastAsia="es-ES"/>
        </w:rPr>
        <w:t>Adital</w:t>
      </w:r>
      <w:proofErr w:type="spellEnd"/>
      <w:r w:rsidRPr="0055227A">
        <w:rPr>
          <w:rFonts w:ascii="Tahoma" w:eastAsia="Times New Roman" w:hAnsi="Tahoma" w:cs="Tahoma"/>
          <w:b/>
          <w:color w:val="828282"/>
          <w:lang w:eastAsia="es-ES"/>
        </w:rPr>
        <w:t xml:space="preserve"> Patricia </w:t>
      </w:r>
      <w:proofErr w:type="spellStart"/>
      <w:r w:rsidRPr="0055227A">
        <w:rPr>
          <w:rFonts w:ascii="Tahoma" w:eastAsia="Times New Roman" w:hAnsi="Tahoma" w:cs="Tahoma"/>
          <w:b/>
          <w:color w:val="828282"/>
          <w:lang w:eastAsia="es-ES"/>
        </w:rPr>
        <w:t>Fachin</w:t>
      </w:r>
      <w:proofErr w:type="spellEnd"/>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 xml:space="preserve">"La inestabilidad política y económica que había antes de la salida de </w:t>
      </w:r>
      <w:proofErr w:type="spellStart"/>
      <w:r w:rsidRPr="0055227A">
        <w:rPr>
          <w:rFonts w:ascii="Tahoma" w:eastAsia="Times New Roman" w:hAnsi="Tahoma" w:cs="Tahoma"/>
          <w:color w:val="000000"/>
          <w:sz w:val="24"/>
          <w:szCs w:val="24"/>
          <w:lang w:eastAsia="es-ES"/>
        </w:rPr>
        <w:t>Dilma</w:t>
      </w:r>
      <w:proofErr w:type="spellEnd"/>
      <w:r w:rsidRPr="0055227A">
        <w:rPr>
          <w:rFonts w:ascii="Tahoma" w:eastAsia="Times New Roman" w:hAnsi="Tahoma" w:cs="Tahoma"/>
          <w:color w:val="000000"/>
          <w:sz w:val="24"/>
          <w:szCs w:val="24"/>
          <w:lang w:eastAsia="es-ES"/>
        </w:rPr>
        <w:t xml:space="preserve"> no ha cambiado, es decir, no hay estabilidad política ni económica, ya que el campo de las dificultades es el mismo", alega el economista.</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noProof/>
          <w:color w:val="000000"/>
          <w:sz w:val="24"/>
          <w:szCs w:val="24"/>
          <w:lang w:eastAsia="es-ES"/>
        </w:rPr>
        <w:drawing>
          <wp:anchor distT="0" distB="0" distL="114300" distR="114300" simplePos="0" relativeHeight="251658240" behindDoc="1" locked="0" layoutInCell="1" allowOverlap="1">
            <wp:simplePos x="0" y="0"/>
            <wp:positionH relativeFrom="column">
              <wp:posOffset>22364</wp:posOffset>
            </wp:positionH>
            <wp:positionV relativeFrom="paragraph">
              <wp:posOffset>-277</wp:posOffset>
            </wp:positionV>
            <wp:extent cx="2514776" cy="1821115"/>
            <wp:effectExtent l="19050" t="0" r="0" b="0"/>
            <wp:wrapTight wrapText="bothSides">
              <wp:wrapPolygon edited="0">
                <wp:start x="-164" y="0"/>
                <wp:lineTo x="-164" y="21465"/>
                <wp:lineTo x="21598" y="21465"/>
                <wp:lineTo x="21598" y="0"/>
                <wp:lineTo x="-164" y="0"/>
              </wp:wrapPolygon>
            </wp:wrapTight>
            <wp:docPr id="12" name="Imagen 12" descr="http://www.adital.com.br/arquivos2/2d6mj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2d6mjbp.jpg"/>
                    <pic:cNvPicPr>
                      <a:picLocks noChangeAspect="1" noChangeArrowheads="1"/>
                    </pic:cNvPicPr>
                  </pic:nvPicPr>
                  <pic:blipFill>
                    <a:blip r:embed="rId7"/>
                    <a:srcRect/>
                    <a:stretch>
                      <a:fillRect/>
                    </a:stretch>
                  </pic:blipFill>
                  <pic:spPr bwMode="auto">
                    <a:xfrm>
                      <a:off x="0" y="0"/>
                      <a:ext cx="2514776" cy="1821115"/>
                    </a:xfrm>
                    <a:prstGeom prst="rect">
                      <a:avLst/>
                    </a:prstGeom>
                    <a:noFill/>
                    <a:ln w="9525">
                      <a:noFill/>
                      <a:miter lim="800000"/>
                      <a:headEnd/>
                      <a:tailEnd/>
                    </a:ln>
                  </pic:spPr>
                </pic:pic>
              </a:graphicData>
            </a:graphic>
          </wp:anchor>
        </w:drawing>
      </w:r>
      <w:r w:rsidRPr="0055227A">
        <w:rPr>
          <w:rFonts w:ascii="Tahoma" w:eastAsia="Times New Roman" w:hAnsi="Tahoma" w:cs="Tahoma"/>
          <w:color w:val="000000"/>
          <w:sz w:val="24"/>
          <w:szCs w:val="24"/>
          <w:lang w:eastAsia="es-ES"/>
        </w:rPr>
        <w:t>"Es difícil analizar lo que el gobierno está intentando" con las propuestas anunciadas la semana pasada para la economía, expresa </w:t>
      </w:r>
      <w:proofErr w:type="spellStart"/>
      <w:r w:rsidRPr="0055227A">
        <w:rPr>
          <w:rFonts w:ascii="Tahoma" w:eastAsia="Times New Roman" w:hAnsi="Tahoma" w:cs="Tahoma"/>
          <w:b/>
          <w:bCs/>
          <w:color w:val="000000"/>
          <w:sz w:val="24"/>
          <w:szCs w:val="24"/>
          <w:lang w:eastAsia="es-ES"/>
        </w:rPr>
        <w:t>Guilherme</w:t>
      </w:r>
      <w:proofErr w:type="spellEnd"/>
      <w:r w:rsidRPr="0055227A">
        <w:rPr>
          <w:rFonts w:ascii="Tahoma" w:eastAsia="Times New Roman" w:hAnsi="Tahoma" w:cs="Tahoma"/>
          <w:b/>
          <w:bCs/>
          <w:color w:val="000000"/>
          <w:sz w:val="24"/>
          <w:szCs w:val="24"/>
          <w:lang w:eastAsia="es-ES"/>
        </w:rPr>
        <w:t xml:space="preserve"> </w:t>
      </w:r>
      <w:proofErr w:type="spellStart"/>
      <w:r w:rsidRPr="0055227A">
        <w:rPr>
          <w:rFonts w:ascii="Tahoma" w:eastAsia="Times New Roman" w:hAnsi="Tahoma" w:cs="Tahoma"/>
          <w:b/>
          <w:bCs/>
          <w:color w:val="000000"/>
          <w:sz w:val="24"/>
          <w:szCs w:val="24"/>
          <w:lang w:eastAsia="es-ES"/>
        </w:rPr>
        <w:t>Delgado</w:t>
      </w:r>
      <w:r w:rsidRPr="0055227A">
        <w:rPr>
          <w:rFonts w:ascii="Tahoma" w:eastAsia="Times New Roman" w:hAnsi="Tahoma" w:cs="Tahoma"/>
          <w:color w:val="000000"/>
          <w:sz w:val="24"/>
          <w:szCs w:val="24"/>
          <w:lang w:eastAsia="es-ES"/>
        </w:rPr>
        <w:t>a</w:t>
      </w:r>
      <w:proofErr w:type="spellEnd"/>
      <w:r w:rsidRPr="0055227A">
        <w:rPr>
          <w:rFonts w:ascii="Tahoma" w:eastAsia="Times New Roman" w:hAnsi="Tahoma" w:cs="Tahoma"/>
          <w:color w:val="000000"/>
          <w:sz w:val="24"/>
          <w:szCs w:val="24"/>
          <w:lang w:eastAsia="es-ES"/>
        </w:rPr>
        <w:t> </w:t>
      </w:r>
      <w:r w:rsidRPr="0055227A">
        <w:rPr>
          <w:rFonts w:ascii="Tahoma" w:eastAsia="Times New Roman" w:hAnsi="Tahoma" w:cs="Tahoma"/>
          <w:b/>
          <w:bCs/>
          <w:color w:val="000000"/>
          <w:sz w:val="24"/>
          <w:szCs w:val="24"/>
          <w:lang w:eastAsia="es-ES"/>
        </w:rPr>
        <w:t xml:space="preserve">IHU </w:t>
      </w:r>
      <w:proofErr w:type="spellStart"/>
      <w:r w:rsidRPr="0055227A">
        <w:rPr>
          <w:rFonts w:ascii="Tahoma" w:eastAsia="Times New Roman" w:hAnsi="Tahoma" w:cs="Tahoma"/>
          <w:b/>
          <w:bCs/>
          <w:color w:val="000000"/>
          <w:sz w:val="24"/>
          <w:szCs w:val="24"/>
          <w:lang w:eastAsia="es-ES"/>
        </w:rPr>
        <w:t>On</w:t>
      </w:r>
      <w:proofErr w:type="spellEnd"/>
      <w:r w:rsidRPr="0055227A">
        <w:rPr>
          <w:rFonts w:ascii="Tahoma" w:eastAsia="Times New Roman" w:hAnsi="Tahoma" w:cs="Tahoma"/>
          <w:b/>
          <w:bCs/>
          <w:color w:val="000000"/>
          <w:sz w:val="24"/>
          <w:szCs w:val="24"/>
          <w:lang w:eastAsia="es-ES"/>
        </w:rPr>
        <w:t>-Line</w:t>
      </w:r>
      <w:r w:rsidRPr="0055227A">
        <w:rPr>
          <w:rFonts w:ascii="Tahoma" w:eastAsia="Times New Roman" w:hAnsi="Tahoma" w:cs="Tahoma"/>
          <w:color w:val="000000"/>
          <w:sz w:val="24"/>
          <w:szCs w:val="24"/>
          <w:lang w:eastAsia="es-ES"/>
        </w:rPr>
        <w:t>, en la siguiente entrevista, concedida por teléfono. Por el momento, las medidas "indican más que una reunión de política económica, una reunión de marketing, porque no hay ningún acto normativo propuesto al Congreso ni una nota técnica que reflexione o explique esas decisiones", afirma.</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En la evaluación del economista, dada la situación actual de dos años consecutivos de recesión en la economía, y con una "situación de desempleo abierto muy grave" que llega a "200 mil despidos formales al mes", la política de tasas de intereses "tiene que ceder ante la necesidad de proporcionar estímulos para recuperar la economía".</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Entre las alternativas que se podrían discutir en esta coyuntura, Delgado llama la atención hacia "algunas excrecencias" sobre las que "reina un silencio absoluto", entre ellas, cómo explicar que "personas que pagan un 27,5% sobre los salarios se enfrenten con poseedores de rentas de capital que tienen cero impuestos en un país que carece de recursos de esa naturaleza. Tenemos que examinar eso, como también es preciso volver a examinar las franjas impositivas en el impuesto sobre la renta, el enorme fraude fiscal que alimenta la deuda pendiente con la Unión para que se pueda, en el ajuste fiscal, crear el mínimo de justicia, porque ajuste fiscal no puede ser un nombre de fantasía", advierte.</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 xml:space="preserve">Otro punto clave, menciona, es contener los intereses de la deuda pública. "No veo medidas para reestructurar y volver a pensar la relación del sistema financiero con el Estado. Eso parece un tema prohibido, que ni siquiera se discute". Para él, es necesaria alguna modificación tributaria porque el déficit debe ser disuelto. Si bien no considera que CPMF sea la mejor alternativa, </w:t>
      </w:r>
      <w:r w:rsidRPr="0055227A">
        <w:rPr>
          <w:rFonts w:ascii="Tahoma" w:eastAsia="Times New Roman" w:hAnsi="Tahoma" w:cs="Tahoma"/>
          <w:color w:val="000000"/>
          <w:sz w:val="24"/>
          <w:szCs w:val="24"/>
          <w:lang w:eastAsia="es-ES"/>
        </w:rPr>
        <w:lastRenderedPageBreak/>
        <w:t>Delgado afirma no ver "en el horizonte qué otra cosa nueva se podría hacer en ese campo abandonando los clásicos mecanismos más simples de impuestos que tiene la CPMF, aun con distorsiones de otra naturaleza".</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 xml:space="preserve">El economista también aboga por un voto en un referéndum para pedir nuevas elecciones generales, y la discusión sobre la implantación del parlamentarismo. "En las nuevas elecciones, se podría proponer el parlamentarismo, donde la situación sería más fácil de resolver. (...) El plebiscito podría hacerse este año para formalizar una enmienda constitucional y establecer las elecciones para el próximo año. Así, el gobierno Temer se caracterizaría por ser un gobierno de transición, el gobierno de </w:t>
      </w:r>
      <w:proofErr w:type="spellStart"/>
      <w:r w:rsidRPr="0055227A">
        <w:rPr>
          <w:rFonts w:ascii="Tahoma" w:eastAsia="Times New Roman" w:hAnsi="Tahoma" w:cs="Tahoma"/>
          <w:color w:val="000000"/>
          <w:sz w:val="24"/>
          <w:szCs w:val="24"/>
          <w:lang w:eastAsia="es-ES"/>
        </w:rPr>
        <w:t>Dilma</w:t>
      </w:r>
      <w:proofErr w:type="spellEnd"/>
      <w:r w:rsidRPr="0055227A">
        <w:rPr>
          <w:rFonts w:ascii="Tahoma" w:eastAsia="Times New Roman" w:hAnsi="Tahoma" w:cs="Tahoma"/>
          <w:color w:val="000000"/>
          <w:sz w:val="24"/>
          <w:szCs w:val="24"/>
          <w:lang w:eastAsia="es-ES"/>
        </w:rPr>
        <w:t xml:space="preserve"> se despediría porque se ha acabado, y luego daríamos a la población la responsabilidad de elegir a los nuevos representantes".</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proofErr w:type="spellStart"/>
      <w:r w:rsidRPr="0055227A">
        <w:rPr>
          <w:rFonts w:ascii="Tahoma" w:eastAsia="Times New Roman" w:hAnsi="Tahoma" w:cs="Tahoma"/>
          <w:i/>
          <w:iCs/>
          <w:color w:val="000000"/>
          <w:sz w:val="24"/>
          <w:szCs w:val="24"/>
          <w:lang w:eastAsia="es-ES"/>
        </w:rPr>
        <w:t>Guilherme</w:t>
      </w:r>
      <w:proofErr w:type="spellEnd"/>
      <w:r w:rsidRPr="0055227A">
        <w:rPr>
          <w:rFonts w:ascii="Tahoma" w:eastAsia="Times New Roman" w:hAnsi="Tahoma" w:cs="Tahoma"/>
          <w:i/>
          <w:iCs/>
          <w:color w:val="000000"/>
          <w:sz w:val="24"/>
          <w:szCs w:val="24"/>
          <w:lang w:eastAsia="es-ES"/>
        </w:rPr>
        <w:t xml:space="preserve"> Delgado es doctor en Economía por la Universidad Estatal de Campiñas - </w:t>
      </w:r>
      <w:proofErr w:type="spellStart"/>
      <w:r w:rsidRPr="0055227A">
        <w:rPr>
          <w:rFonts w:ascii="Tahoma" w:eastAsia="Times New Roman" w:hAnsi="Tahoma" w:cs="Tahoma"/>
          <w:i/>
          <w:iCs/>
          <w:color w:val="000000"/>
          <w:sz w:val="24"/>
          <w:szCs w:val="24"/>
          <w:lang w:eastAsia="es-ES"/>
        </w:rPr>
        <w:t>Unicamp</w:t>
      </w:r>
      <w:proofErr w:type="spellEnd"/>
      <w:r w:rsidRPr="0055227A">
        <w:rPr>
          <w:rFonts w:ascii="Tahoma" w:eastAsia="Times New Roman" w:hAnsi="Tahoma" w:cs="Tahoma"/>
          <w:i/>
          <w:iCs/>
          <w:color w:val="000000"/>
          <w:sz w:val="24"/>
          <w:szCs w:val="24"/>
          <w:lang w:eastAsia="es-ES"/>
        </w:rPr>
        <w:t>. Trabajó durante 31 años en el Instituto de Investigación Económica Aplicada – IPEA.</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Lea aquí parte de la entrevista.</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b/>
          <w:bCs/>
          <w:color w:val="000000"/>
          <w:sz w:val="24"/>
          <w:szCs w:val="24"/>
          <w:lang w:eastAsia="es-ES"/>
        </w:rPr>
        <w:t xml:space="preserve">IHU </w:t>
      </w:r>
      <w:proofErr w:type="spellStart"/>
      <w:r w:rsidRPr="0055227A">
        <w:rPr>
          <w:rFonts w:ascii="Tahoma" w:eastAsia="Times New Roman" w:hAnsi="Tahoma" w:cs="Tahoma"/>
          <w:b/>
          <w:bCs/>
          <w:color w:val="000000"/>
          <w:sz w:val="24"/>
          <w:szCs w:val="24"/>
          <w:lang w:eastAsia="es-ES"/>
        </w:rPr>
        <w:t>On</w:t>
      </w:r>
      <w:proofErr w:type="spellEnd"/>
      <w:r w:rsidRPr="0055227A">
        <w:rPr>
          <w:rFonts w:ascii="Tahoma" w:eastAsia="Times New Roman" w:hAnsi="Tahoma" w:cs="Tahoma"/>
          <w:b/>
          <w:bCs/>
          <w:color w:val="000000"/>
          <w:sz w:val="24"/>
          <w:szCs w:val="24"/>
          <w:lang w:eastAsia="es-ES"/>
        </w:rPr>
        <w:t xml:space="preserve">-Line - ¿Cómo analiza la situación económica y política actual del país después del alejamiento de la presidenta </w:t>
      </w:r>
      <w:proofErr w:type="spellStart"/>
      <w:r w:rsidRPr="0055227A">
        <w:rPr>
          <w:rFonts w:ascii="Tahoma" w:eastAsia="Times New Roman" w:hAnsi="Tahoma" w:cs="Tahoma"/>
          <w:b/>
          <w:bCs/>
          <w:color w:val="000000"/>
          <w:sz w:val="24"/>
          <w:szCs w:val="24"/>
          <w:lang w:eastAsia="es-ES"/>
        </w:rPr>
        <w:t>Dilma</w:t>
      </w:r>
      <w:proofErr w:type="spellEnd"/>
      <w:r w:rsidRPr="0055227A">
        <w:rPr>
          <w:rFonts w:ascii="Tahoma" w:eastAsia="Times New Roman" w:hAnsi="Tahoma" w:cs="Tahoma"/>
          <w:b/>
          <w:bCs/>
          <w:color w:val="000000"/>
          <w:sz w:val="24"/>
          <w:szCs w:val="24"/>
          <w:lang w:eastAsia="es-ES"/>
        </w:rPr>
        <w:t>?</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proofErr w:type="spellStart"/>
      <w:r w:rsidRPr="0055227A">
        <w:rPr>
          <w:rFonts w:ascii="Tahoma" w:eastAsia="Times New Roman" w:hAnsi="Tahoma" w:cs="Tahoma"/>
          <w:b/>
          <w:bCs/>
          <w:color w:val="000000"/>
          <w:sz w:val="24"/>
          <w:szCs w:val="24"/>
          <w:lang w:eastAsia="es-ES"/>
        </w:rPr>
        <w:t>Guilherme</w:t>
      </w:r>
      <w:proofErr w:type="spellEnd"/>
      <w:r w:rsidRPr="0055227A">
        <w:rPr>
          <w:rFonts w:ascii="Tahoma" w:eastAsia="Times New Roman" w:hAnsi="Tahoma" w:cs="Tahoma"/>
          <w:b/>
          <w:bCs/>
          <w:color w:val="000000"/>
          <w:sz w:val="24"/>
          <w:szCs w:val="24"/>
          <w:lang w:eastAsia="es-ES"/>
        </w:rPr>
        <w:t xml:space="preserve"> Delgado </w:t>
      </w:r>
      <w:r w:rsidRPr="0055227A">
        <w:rPr>
          <w:rFonts w:ascii="Tahoma" w:eastAsia="Times New Roman" w:hAnsi="Tahoma" w:cs="Tahoma"/>
          <w:color w:val="000000"/>
          <w:sz w:val="24"/>
          <w:szCs w:val="24"/>
          <w:lang w:eastAsia="es-ES"/>
        </w:rPr>
        <w:t xml:space="preserve">– La inestabilidad política y económica que había antes del alejamiento de </w:t>
      </w:r>
      <w:proofErr w:type="spellStart"/>
      <w:r w:rsidRPr="0055227A">
        <w:rPr>
          <w:rFonts w:ascii="Tahoma" w:eastAsia="Times New Roman" w:hAnsi="Tahoma" w:cs="Tahoma"/>
          <w:color w:val="000000"/>
          <w:sz w:val="24"/>
          <w:szCs w:val="24"/>
          <w:lang w:eastAsia="es-ES"/>
        </w:rPr>
        <w:t>Dilma</w:t>
      </w:r>
      <w:proofErr w:type="spellEnd"/>
      <w:r w:rsidRPr="0055227A">
        <w:rPr>
          <w:rFonts w:ascii="Tahoma" w:eastAsia="Times New Roman" w:hAnsi="Tahoma" w:cs="Tahoma"/>
          <w:color w:val="000000"/>
          <w:sz w:val="24"/>
          <w:szCs w:val="24"/>
          <w:lang w:eastAsia="es-ES"/>
        </w:rPr>
        <w:t xml:space="preserve"> no ha cambiado, es decir, no hay estabilidad política ni económica, porque el campo de las dificultades es el mismo - diría que es aún mayor, porque después de su alejamiento hay un cuadro político y jurídico más débil para pensar en el orden institucional.</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b/>
          <w:bCs/>
          <w:color w:val="000000"/>
          <w:sz w:val="24"/>
          <w:szCs w:val="24"/>
          <w:lang w:eastAsia="es-ES"/>
        </w:rPr>
        <w:t xml:space="preserve">IHU </w:t>
      </w:r>
      <w:proofErr w:type="spellStart"/>
      <w:r w:rsidRPr="0055227A">
        <w:rPr>
          <w:rFonts w:ascii="Tahoma" w:eastAsia="Times New Roman" w:hAnsi="Tahoma" w:cs="Tahoma"/>
          <w:b/>
          <w:bCs/>
          <w:color w:val="000000"/>
          <w:sz w:val="24"/>
          <w:szCs w:val="24"/>
          <w:lang w:eastAsia="es-ES"/>
        </w:rPr>
        <w:t>On</w:t>
      </w:r>
      <w:proofErr w:type="spellEnd"/>
      <w:r w:rsidRPr="0055227A">
        <w:rPr>
          <w:rFonts w:ascii="Tahoma" w:eastAsia="Times New Roman" w:hAnsi="Tahoma" w:cs="Tahoma"/>
          <w:b/>
          <w:bCs/>
          <w:color w:val="000000"/>
          <w:sz w:val="24"/>
          <w:szCs w:val="24"/>
          <w:lang w:eastAsia="es-ES"/>
        </w:rPr>
        <w:t xml:space="preserve">-Line - El gobierno interino de Temer anunció que el déficit fiscal primario es de 170 mil millones de dólares y no de 96 mil millones, como fue presentado en el gobierno de </w:t>
      </w:r>
      <w:proofErr w:type="spellStart"/>
      <w:r w:rsidRPr="0055227A">
        <w:rPr>
          <w:rFonts w:ascii="Tahoma" w:eastAsia="Times New Roman" w:hAnsi="Tahoma" w:cs="Tahoma"/>
          <w:b/>
          <w:bCs/>
          <w:color w:val="000000"/>
          <w:sz w:val="24"/>
          <w:szCs w:val="24"/>
          <w:lang w:eastAsia="es-ES"/>
        </w:rPr>
        <w:t>Dilma</w:t>
      </w:r>
      <w:proofErr w:type="spellEnd"/>
      <w:r w:rsidRPr="0055227A">
        <w:rPr>
          <w:rFonts w:ascii="Tahoma" w:eastAsia="Times New Roman" w:hAnsi="Tahoma" w:cs="Tahoma"/>
          <w:b/>
          <w:bCs/>
          <w:color w:val="000000"/>
          <w:sz w:val="24"/>
          <w:szCs w:val="24"/>
          <w:lang w:eastAsia="es-ES"/>
        </w:rPr>
        <w:t>. ¿Cómo analiza estas cifras?</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proofErr w:type="spellStart"/>
      <w:r w:rsidRPr="0055227A">
        <w:rPr>
          <w:rFonts w:ascii="Tahoma" w:eastAsia="Times New Roman" w:hAnsi="Tahoma" w:cs="Tahoma"/>
          <w:b/>
          <w:bCs/>
          <w:color w:val="000000"/>
          <w:sz w:val="24"/>
          <w:szCs w:val="24"/>
          <w:lang w:eastAsia="es-ES"/>
        </w:rPr>
        <w:t>Guilherme</w:t>
      </w:r>
      <w:proofErr w:type="spellEnd"/>
      <w:r w:rsidRPr="0055227A">
        <w:rPr>
          <w:rFonts w:ascii="Tahoma" w:eastAsia="Times New Roman" w:hAnsi="Tahoma" w:cs="Tahoma"/>
          <w:b/>
          <w:bCs/>
          <w:color w:val="000000"/>
          <w:sz w:val="24"/>
          <w:szCs w:val="24"/>
          <w:lang w:eastAsia="es-ES"/>
        </w:rPr>
        <w:t xml:space="preserve"> Delgado</w:t>
      </w:r>
      <w:r w:rsidRPr="0055227A">
        <w:rPr>
          <w:rFonts w:ascii="Tahoma" w:eastAsia="Times New Roman" w:hAnsi="Tahoma" w:cs="Tahoma"/>
          <w:color w:val="000000"/>
          <w:sz w:val="24"/>
          <w:szCs w:val="24"/>
          <w:lang w:eastAsia="es-ES"/>
        </w:rPr>
        <w:t> – En el comienzo del gobierno Temer se hizo un tratativa con estados y municipios con el fin de hacer una renegociación de la deuda, en la que hubo cambio de criterios e ingreso de recursos a la manera anterior. La gran diferencia entre los números tiene que ver con la renegociación de las deudas de los estados con la Unión, cosa que todos encuentran muy bien, pero resulta que esta renegociación aumenta el tamaño del déficit primario. Así que no creo que el cambio en el valor se deba a un error de cálculo, sino a la nueva manera de afrontar el tema fiscal, que aumenta a corto plazo el tamaño del déficit primario.</w:t>
      </w:r>
    </w:p>
    <w:p w:rsidR="0055227A" w:rsidRPr="0055227A" w:rsidRDefault="0055227A" w:rsidP="0055227A">
      <w:pPr>
        <w:shd w:val="clear" w:color="auto" w:fill="FFFFFF"/>
        <w:spacing w:before="100" w:beforeAutospacing="1" w:after="100" w:afterAutospacing="1" w:line="242" w:lineRule="atLeast"/>
        <w:jc w:val="both"/>
        <w:rPr>
          <w:rFonts w:ascii="Tahoma" w:eastAsia="Times New Roman" w:hAnsi="Tahoma" w:cs="Tahoma"/>
          <w:color w:val="000000"/>
          <w:sz w:val="24"/>
          <w:szCs w:val="24"/>
          <w:lang w:eastAsia="es-ES"/>
        </w:rPr>
      </w:pPr>
      <w:r w:rsidRPr="0055227A">
        <w:rPr>
          <w:rFonts w:ascii="Tahoma" w:eastAsia="Times New Roman" w:hAnsi="Tahoma" w:cs="Tahoma"/>
          <w:color w:val="000000"/>
          <w:sz w:val="24"/>
          <w:szCs w:val="24"/>
          <w:lang w:eastAsia="es-ES"/>
        </w:rPr>
        <w:t xml:space="preserve">Debe quedar claro que se trata del déficit antes de considerar los gastos financieros, porque el déficit nominal es mucho mayor. Este déficit primario es de alrededor de 6 billones. El déficit nominal es de 10 a 11% del PIB. Tiene un gasto financiero enorme, que es la novación de la deuda, y esa es la parte </w:t>
      </w:r>
      <w:r w:rsidRPr="0055227A">
        <w:rPr>
          <w:rFonts w:ascii="Tahoma" w:eastAsia="Times New Roman" w:hAnsi="Tahoma" w:cs="Tahoma"/>
          <w:color w:val="000000"/>
          <w:sz w:val="24"/>
          <w:szCs w:val="24"/>
          <w:lang w:eastAsia="es-ES"/>
        </w:rPr>
        <w:lastRenderedPageBreak/>
        <w:t>principal del déficit brasileño, por lo que el déficit primario es sólo la punta del iceberg.</w:t>
      </w:r>
    </w:p>
    <w:p w:rsidR="0055227A" w:rsidRPr="0055227A" w:rsidRDefault="0055227A" w:rsidP="0055227A">
      <w:pPr>
        <w:shd w:val="clear" w:color="auto" w:fill="FFFFFF"/>
        <w:spacing w:before="100" w:beforeAutospacing="1" w:after="100" w:afterAutospacing="1" w:line="242" w:lineRule="atLeast"/>
        <w:rPr>
          <w:rFonts w:ascii="Tahoma" w:eastAsia="Times New Roman" w:hAnsi="Tahoma" w:cs="Tahoma"/>
          <w:color w:val="000000"/>
          <w:sz w:val="17"/>
          <w:szCs w:val="17"/>
          <w:lang w:eastAsia="es-ES"/>
        </w:rPr>
      </w:pPr>
      <w:r w:rsidRPr="0055227A">
        <w:rPr>
          <w:rFonts w:ascii="Tahoma" w:eastAsia="Times New Roman" w:hAnsi="Tahoma" w:cs="Tahoma"/>
          <w:color w:val="000000"/>
          <w:sz w:val="17"/>
          <w:szCs w:val="17"/>
          <w:lang w:eastAsia="es-ES"/>
        </w:rPr>
        <w:t>• La entrevista completa, en portugués, puede ser leída a</w:t>
      </w:r>
      <w:r w:rsidRPr="0055227A">
        <w:rPr>
          <w:rFonts w:ascii="Tahoma" w:eastAsia="Times New Roman" w:hAnsi="Tahoma" w:cs="Tahoma"/>
          <w:color w:val="000000"/>
          <w:sz w:val="17"/>
          <w:lang w:eastAsia="es-ES"/>
        </w:rPr>
        <w:t> </w:t>
      </w:r>
      <w:hyperlink r:id="rId8" w:history="1">
        <w:r w:rsidRPr="0055227A">
          <w:rPr>
            <w:rFonts w:ascii="Tahoma" w:eastAsia="Times New Roman" w:hAnsi="Tahoma" w:cs="Tahoma"/>
            <w:color w:val="0000FF"/>
            <w:sz w:val="17"/>
            <w:u w:val="single"/>
            <w:lang w:eastAsia="es-ES"/>
          </w:rPr>
          <w:t>continuación</w:t>
        </w:r>
      </w:hyperlink>
      <w:r w:rsidRPr="0055227A">
        <w:rPr>
          <w:rFonts w:ascii="Tahoma" w:eastAsia="Times New Roman" w:hAnsi="Tahoma" w:cs="Tahoma"/>
          <w:color w:val="000000"/>
          <w:sz w:val="17"/>
          <w:szCs w:val="17"/>
          <w:lang w:eastAsia="es-ES"/>
        </w:rPr>
        <w:t>.</w:t>
      </w:r>
    </w:p>
    <w:p w:rsidR="0055227A" w:rsidRPr="0055227A" w:rsidRDefault="0055227A" w:rsidP="0055227A">
      <w:pPr>
        <w:shd w:val="clear" w:color="auto" w:fill="FFFFFF"/>
        <w:spacing w:after="0" w:line="240" w:lineRule="auto"/>
        <w:outlineLvl w:val="2"/>
        <w:rPr>
          <w:rFonts w:ascii="Tahoma" w:eastAsia="Times New Roman" w:hAnsi="Tahoma" w:cs="Tahoma"/>
          <w:color w:val="000000"/>
          <w:lang w:eastAsia="es-ES"/>
        </w:rPr>
      </w:pPr>
      <w:r w:rsidRPr="0055227A">
        <w:rPr>
          <w:rFonts w:ascii="Tahoma" w:eastAsia="Times New Roman" w:hAnsi="Tahoma" w:cs="Tahoma"/>
          <w:color w:val="000000"/>
          <w:lang w:eastAsia="es-ES"/>
        </w:rPr>
        <w:t xml:space="preserve">IHU - </w:t>
      </w:r>
      <w:proofErr w:type="spellStart"/>
      <w:r w:rsidRPr="0055227A">
        <w:rPr>
          <w:rFonts w:ascii="Tahoma" w:eastAsia="Times New Roman" w:hAnsi="Tahoma" w:cs="Tahoma"/>
          <w:color w:val="000000"/>
          <w:lang w:eastAsia="es-ES"/>
        </w:rPr>
        <w:t>Unisinos</w:t>
      </w:r>
      <w:proofErr w:type="spellEnd"/>
    </w:p>
    <w:p w:rsidR="0055227A" w:rsidRPr="0055227A" w:rsidRDefault="0055227A" w:rsidP="0055227A">
      <w:pPr>
        <w:shd w:val="clear" w:color="auto" w:fill="FFFFFF"/>
        <w:spacing w:line="240" w:lineRule="auto"/>
        <w:rPr>
          <w:rFonts w:ascii="Tahoma" w:eastAsia="Times New Roman" w:hAnsi="Tahoma" w:cs="Tahoma"/>
          <w:color w:val="000000"/>
          <w:sz w:val="15"/>
          <w:szCs w:val="15"/>
          <w:lang w:eastAsia="es-ES"/>
        </w:rPr>
      </w:pPr>
      <w:r w:rsidRPr="0055227A">
        <w:rPr>
          <w:rFonts w:ascii="Tahoma" w:eastAsia="Times New Roman" w:hAnsi="Tahoma" w:cs="Tahoma"/>
          <w:color w:val="000000"/>
          <w:sz w:val="15"/>
          <w:szCs w:val="15"/>
          <w:lang w:eastAsia="es-ES"/>
        </w:rPr>
        <w:t xml:space="preserve">Instituto </w:t>
      </w:r>
      <w:proofErr w:type="spellStart"/>
      <w:r w:rsidRPr="0055227A">
        <w:rPr>
          <w:rFonts w:ascii="Tahoma" w:eastAsia="Times New Roman" w:hAnsi="Tahoma" w:cs="Tahoma"/>
          <w:color w:val="000000"/>
          <w:sz w:val="15"/>
          <w:szCs w:val="15"/>
          <w:lang w:eastAsia="es-ES"/>
        </w:rPr>
        <w:t>Humanitas</w:t>
      </w:r>
      <w:proofErr w:type="spellEnd"/>
      <w:r w:rsidRPr="0055227A">
        <w:rPr>
          <w:rFonts w:ascii="Tahoma" w:eastAsia="Times New Roman" w:hAnsi="Tahoma" w:cs="Tahoma"/>
          <w:color w:val="000000"/>
          <w:sz w:val="15"/>
          <w:szCs w:val="15"/>
          <w:lang w:eastAsia="es-ES"/>
        </w:rPr>
        <w:t xml:space="preserve"> </w:t>
      </w:r>
      <w:proofErr w:type="spellStart"/>
      <w:r w:rsidRPr="0055227A">
        <w:rPr>
          <w:rFonts w:ascii="Tahoma" w:eastAsia="Times New Roman" w:hAnsi="Tahoma" w:cs="Tahoma"/>
          <w:color w:val="000000"/>
          <w:sz w:val="15"/>
          <w:szCs w:val="15"/>
          <w:lang w:eastAsia="es-ES"/>
        </w:rPr>
        <w:t>Unisinos</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5227A"/>
    <w:rsid w:val="000061E3"/>
    <w:rsid w:val="0055227A"/>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52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55227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27A"/>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55227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5227A"/>
    <w:rPr>
      <w:color w:val="0000FF"/>
      <w:u w:val="single"/>
    </w:rPr>
  </w:style>
  <w:style w:type="paragraph" w:styleId="NormalWeb">
    <w:name w:val="Normal (Web)"/>
    <w:basedOn w:val="Normal"/>
    <w:uiPriority w:val="99"/>
    <w:semiHidden/>
    <w:unhideWhenUsed/>
    <w:rsid w:val="005522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5227A"/>
  </w:style>
  <w:style w:type="paragraph" w:styleId="Textodeglobo">
    <w:name w:val="Balloon Text"/>
    <w:basedOn w:val="Normal"/>
    <w:link w:val="TextodegloboCar"/>
    <w:uiPriority w:val="99"/>
    <w:semiHidden/>
    <w:unhideWhenUsed/>
    <w:rsid w:val="00552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22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534451">
      <w:bodyDiv w:val="1"/>
      <w:marLeft w:val="0"/>
      <w:marRight w:val="0"/>
      <w:marTop w:val="0"/>
      <w:marBottom w:val="0"/>
      <w:divBdr>
        <w:top w:val="none" w:sz="0" w:space="0" w:color="auto"/>
        <w:left w:val="none" w:sz="0" w:space="0" w:color="auto"/>
        <w:bottom w:val="none" w:sz="0" w:space="0" w:color="auto"/>
        <w:right w:val="none" w:sz="0" w:space="0" w:color="auto"/>
      </w:divBdr>
      <w:divsChild>
        <w:div w:id="1200246379">
          <w:marLeft w:val="0"/>
          <w:marRight w:val="0"/>
          <w:marTop w:val="0"/>
          <w:marBottom w:val="0"/>
          <w:divBdr>
            <w:top w:val="none" w:sz="0" w:space="0" w:color="auto"/>
            <w:left w:val="none" w:sz="0" w:space="0" w:color="auto"/>
            <w:bottom w:val="none" w:sz="0" w:space="0" w:color="auto"/>
            <w:right w:val="none" w:sz="0" w:space="0" w:color="auto"/>
          </w:divBdr>
          <w:divsChild>
            <w:div w:id="1522087785">
              <w:marLeft w:val="0"/>
              <w:marRight w:val="0"/>
              <w:marTop w:val="0"/>
              <w:marBottom w:val="0"/>
              <w:divBdr>
                <w:top w:val="none" w:sz="0" w:space="0" w:color="auto"/>
                <w:left w:val="none" w:sz="0" w:space="0" w:color="auto"/>
                <w:bottom w:val="none" w:sz="0" w:space="0" w:color="auto"/>
                <w:right w:val="none" w:sz="0" w:space="0" w:color="auto"/>
              </w:divBdr>
              <w:divsChild>
                <w:div w:id="2052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9018">
          <w:marLeft w:val="0"/>
          <w:marRight w:val="0"/>
          <w:marTop w:val="0"/>
          <w:marBottom w:val="0"/>
          <w:divBdr>
            <w:top w:val="none" w:sz="0" w:space="0" w:color="auto"/>
            <w:left w:val="none" w:sz="0" w:space="0" w:color="auto"/>
            <w:bottom w:val="none" w:sz="0" w:space="0" w:color="auto"/>
            <w:right w:val="none" w:sz="0" w:space="0" w:color="auto"/>
          </w:divBdr>
        </w:div>
        <w:div w:id="1902207335">
          <w:marLeft w:val="0"/>
          <w:marRight w:val="0"/>
          <w:marTop w:val="0"/>
          <w:marBottom w:val="0"/>
          <w:divBdr>
            <w:top w:val="none" w:sz="0" w:space="0" w:color="auto"/>
            <w:left w:val="none" w:sz="0" w:space="0" w:color="auto"/>
            <w:bottom w:val="none" w:sz="0" w:space="0" w:color="auto"/>
            <w:right w:val="none" w:sz="0" w:space="0" w:color="auto"/>
          </w:divBdr>
        </w:div>
        <w:div w:id="1560900684">
          <w:marLeft w:val="0"/>
          <w:marRight w:val="0"/>
          <w:marTop w:val="0"/>
          <w:marBottom w:val="242"/>
          <w:divBdr>
            <w:top w:val="dashed" w:sz="4" w:space="6" w:color="BBBBBB"/>
            <w:left w:val="dashed" w:sz="4" w:space="6" w:color="BBBBBB"/>
            <w:bottom w:val="dashed" w:sz="4" w:space="6" w:color="BBBBBB"/>
            <w:right w:val="dashed" w:sz="4" w:space="6"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adital.com.br/site/noticia.php?lang=PT&amp;cod=88977"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dital.com.br/site/autor.asp?lang=ES&amp;cod=946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4490</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2016-06-01T12:39:00Z</dcterms:created>
  <dcterms:modified xsi:type="dcterms:W3CDTF">2016-06-01T12:41:00Z</dcterms:modified>
</cp:coreProperties>
</file>