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B55" w:rsidRPr="00471B86" w:rsidRDefault="00F96B55" w:rsidP="00F96B55">
      <w:pPr>
        <w:spacing w:after="0"/>
        <w:ind w:right="-568"/>
        <w:jc w:val="center"/>
        <w:rPr>
          <w:b/>
          <w:sz w:val="36"/>
          <w:szCs w:val="36"/>
        </w:rPr>
      </w:pPr>
      <w:r w:rsidRPr="00471B86">
        <w:rPr>
          <w:b/>
          <w:sz w:val="36"/>
          <w:szCs w:val="36"/>
        </w:rPr>
        <w:t>Estupro: um ato antidemocrático</w:t>
      </w:r>
    </w:p>
    <w:p w:rsidR="00F96B55" w:rsidRDefault="00F96B55" w:rsidP="00F96B55">
      <w:pPr>
        <w:spacing w:after="0"/>
        <w:ind w:right="-568"/>
        <w:jc w:val="center"/>
        <w:rPr>
          <w:b/>
        </w:rPr>
      </w:pPr>
    </w:p>
    <w:p w:rsidR="00F96B55" w:rsidRPr="00F96B55" w:rsidRDefault="00F96B55" w:rsidP="00F96B55">
      <w:pPr>
        <w:spacing w:after="0"/>
        <w:ind w:right="-568"/>
        <w:jc w:val="right"/>
        <w:rPr>
          <w:b/>
        </w:rPr>
      </w:pPr>
      <w:r>
        <w:rPr>
          <w:b/>
        </w:rPr>
        <w:t>José Neivaldo de Souza</w:t>
      </w:r>
      <w:r>
        <w:rPr>
          <w:rStyle w:val="Refdenotaalpie"/>
          <w:b/>
        </w:rPr>
        <w:footnoteReference w:id="2"/>
      </w:r>
    </w:p>
    <w:p w:rsidR="00F96B55" w:rsidRDefault="00F96B55" w:rsidP="00666D53">
      <w:pPr>
        <w:spacing w:after="0"/>
        <w:ind w:right="-568"/>
        <w:jc w:val="both"/>
      </w:pPr>
      <w:r>
        <w:tab/>
      </w:r>
    </w:p>
    <w:p w:rsidR="00247D88" w:rsidRDefault="00F96B55" w:rsidP="00666D53">
      <w:pPr>
        <w:spacing w:after="0"/>
        <w:ind w:right="-568"/>
        <w:jc w:val="both"/>
        <w:rPr>
          <w:rFonts w:cs="Times New Roman"/>
        </w:rPr>
      </w:pPr>
      <w:r>
        <w:tab/>
      </w:r>
      <w:r w:rsidR="005926C1" w:rsidRPr="00666D53">
        <w:rPr>
          <w:rFonts w:cs="Times New Roman"/>
        </w:rPr>
        <w:t>O Brasil está atônito! No Rio de Janeiro uma moça de 16 anos foi dopada</w:t>
      </w:r>
      <w:r w:rsidR="000400CF" w:rsidRPr="00666D53">
        <w:rPr>
          <w:rFonts w:cs="Times New Roman"/>
        </w:rPr>
        <w:t>, abusada,</w:t>
      </w:r>
      <w:r w:rsidR="005926C1" w:rsidRPr="00666D53">
        <w:rPr>
          <w:rFonts w:cs="Times New Roman"/>
        </w:rPr>
        <w:t xml:space="preserve"> e estuprada por mais de 30 homens</w:t>
      </w:r>
      <w:r w:rsidR="00563801" w:rsidRPr="00666D53">
        <w:rPr>
          <w:rFonts w:cs="Times New Roman"/>
        </w:rPr>
        <w:t xml:space="preserve"> armados</w:t>
      </w:r>
      <w:r w:rsidR="005926C1" w:rsidRPr="00666D53">
        <w:rPr>
          <w:rFonts w:cs="Times New Roman"/>
        </w:rPr>
        <w:t>, sob o consentimento de seu namorado.</w:t>
      </w:r>
      <w:r w:rsidR="000400CF" w:rsidRPr="00666D53">
        <w:rPr>
          <w:rFonts w:cs="Times New Roman"/>
        </w:rPr>
        <w:t xml:space="preserve"> Depois de postado na internet, a </w:t>
      </w:r>
      <w:r w:rsidR="005926C1" w:rsidRPr="00666D53">
        <w:rPr>
          <w:rFonts w:cs="Times New Roman"/>
        </w:rPr>
        <w:t>notícia corre</w:t>
      </w:r>
      <w:r w:rsidR="000400CF" w:rsidRPr="00666D53">
        <w:rPr>
          <w:rFonts w:cs="Times New Roman"/>
        </w:rPr>
        <w:t xml:space="preserve">uem </w:t>
      </w:r>
      <w:r w:rsidR="005926C1" w:rsidRPr="00666D53">
        <w:rPr>
          <w:rFonts w:cs="Times New Roman"/>
        </w:rPr>
        <w:t>todos os jornais</w:t>
      </w:r>
      <w:r w:rsidR="00563801" w:rsidRPr="00666D53">
        <w:rPr>
          <w:rFonts w:cs="Times New Roman"/>
        </w:rPr>
        <w:t>,</w:t>
      </w:r>
      <w:r w:rsidR="005926C1" w:rsidRPr="00666D53">
        <w:rPr>
          <w:rFonts w:cs="Times New Roman"/>
        </w:rPr>
        <w:t xml:space="preserve"> nas principais redes de comunicação</w:t>
      </w:r>
      <w:r w:rsidR="00C664A4" w:rsidRPr="00666D53">
        <w:rPr>
          <w:rFonts w:cs="Times New Roman"/>
        </w:rPr>
        <w:t>. Muitas p</w:t>
      </w:r>
      <w:r w:rsidR="005926C1" w:rsidRPr="00666D53">
        <w:rPr>
          <w:rFonts w:cs="Times New Roman"/>
        </w:rPr>
        <w:t>essoas</w:t>
      </w:r>
      <w:r w:rsidR="00C664A4" w:rsidRPr="00666D53">
        <w:rPr>
          <w:rFonts w:cs="Times New Roman"/>
        </w:rPr>
        <w:t xml:space="preserve">, </w:t>
      </w:r>
      <w:r w:rsidR="005926C1" w:rsidRPr="00666D53">
        <w:rPr>
          <w:rFonts w:cs="Times New Roman"/>
        </w:rPr>
        <w:t>indignadas com tal barbárie</w:t>
      </w:r>
      <w:r w:rsidR="00C664A4" w:rsidRPr="00666D53">
        <w:rPr>
          <w:rFonts w:cs="Times New Roman"/>
        </w:rPr>
        <w:t>, aproveitavam o momento eufórico para fazer apologia à pena de morte como se um crime apagasse o outro. Os</w:t>
      </w:r>
      <w:r w:rsidR="005926C1" w:rsidRPr="00666D53">
        <w:rPr>
          <w:rFonts w:cs="Times New Roman"/>
        </w:rPr>
        <w:t xml:space="preserve"> dados assustam: </w:t>
      </w:r>
      <w:r w:rsidR="00442771" w:rsidRPr="00666D53">
        <w:rPr>
          <w:rFonts w:cs="Times New Roman"/>
        </w:rPr>
        <w:t>há</w:t>
      </w:r>
      <w:r w:rsidR="00C664A4" w:rsidRPr="00666D53">
        <w:rPr>
          <w:rFonts w:cs="Times New Roman"/>
        </w:rPr>
        <w:t>, no Brasil,</w:t>
      </w:r>
      <w:r w:rsidR="00442771" w:rsidRPr="00666D53">
        <w:rPr>
          <w:rFonts w:cs="Times New Roman"/>
        </w:rPr>
        <w:t xml:space="preserve"> um estupro a cada </w:t>
      </w:r>
      <w:r w:rsidR="005926C1" w:rsidRPr="00666D53">
        <w:rPr>
          <w:rFonts w:cs="Times New Roman"/>
        </w:rPr>
        <w:t>11 minutos</w:t>
      </w:r>
      <w:r w:rsidR="00563801" w:rsidRPr="00666D53">
        <w:rPr>
          <w:rFonts w:cs="Times New Roman"/>
        </w:rPr>
        <w:t xml:space="preserve"> e esta </w:t>
      </w:r>
      <w:r w:rsidR="00C664A4" w:rsidRPr="00666D53">
        <w:rPr>
          <w:rFonts w:cs="Times New Roman"/>
        </w:rPr>
        <w:t xml:space="preserve">estatística nos </w:t>
      </w:r>
      <w:r w:rsidR="005926C1" w:rsidRPr="00666D53">
        <w:rPr>
          <w:rFonts w:cs="Times New Roman"/>
        </w:rPr>
        <w:t>faz pensar</w:t>
      </w:r>
      <w:r w:rsidR="00C664A4" w:rsidRPr="00666D53">
        <w:rPr>
          <w:rFonts w:cs="Times New Roman"/>
        </w:rPr>
        <w:t>. B</w:t>
      </w:r>
      <w:r w:rsidR="005926C1" w:rsidRPr="00666D53">
        <w:rPr>
          <w:rFonts w:cs="Times New Roman"/>
        </w:rPr>
        <w:t xml:space="preserve">asta um pouco de visão ou de consciência crítica para entender que </w:t>
      </w:r>
      <w:r w:rsidR="00B33123" w:rsidRPr="00666D53">
        <w:rPr>
          <w:rFonts w:cs="Times New Roman"/>
        </w:rPr>
        <w:t xml:space="preserve">isso </w:t>
      </w:r>
      <w:r w:rsidR="005926C1" w:rsidRPr="00666D53">
        <w:rPr>
          <w:rFonts w:cs="Times New Roman"/>
        </w:rPr>
        <w:t>não</w:t>
      </w:r>
      <w:r w:rsidR="00563801" w:rsidRPr="00666D53">
        <w:rPr>
          <w:rFonts w:cs="Times New Roman"/>
        </w:rPr>
        <w:t xml:space="preserve"> é </w:t>
      </w:r>
      <w:r w:rsidR="005926C1" w:rsidRPr="00666D53">
        <w:rPr>
          <w:rFonts w:cs="Times New Roman"/>
        </w:rPr>
        <w:t xml:space="preserve">surpresa numa </w:t>
      </w:r>
      <w:r w:rsidR="005C4FBA" w:rsidRPr="00666D53">
        <w:rPr>
          <w:rFonts w:cs="Times New Roman"/>
        </w:rPr>
        <w:t xml:space="preserve">cultura </w:t>
      </w:r>
      <w:r w:rsidR="00B33123" w:rsidRPr="00666D53">
        <w:rPr>
          <w:rFonts w:cs="Times New Roman"/>
        </w:rPr>
        <w:t>que</w:t>
      </w:r>
      <w:r w:rsidR="005C4FBA" w:rsidRPr="00666D53">
        <w:rPr>
          <w:rFonts w:cs="Times New Roman"/>
        </w:rPr>
        <w:t xml:space="preserve">, há tempos, vem tratando este tipo de violência como </w:t>
      </w:r>
      <w:r w:rsidR="00B33123" w:rsidRPr="00666D53">
        <w:rPr>
          <w:rFonts w:cs="Times New Roman"/>
        </w:rPr>
        <w:t xml:space="preserve">algo </w:t>
      </w:r>
      <w:r w:rsidR="005926C1" w:rsidRPr="00666D53">
        <w:rPr>
          <w:rFonts w:cs="Times New Roman"/>
        </w:rPr>
        <w:t xml:space="preserve">normal </w:t>
      </w:r>
      <w:r w:rsidR="00B33123" w:rsidRPr="00666D53">
        <w:rPr>
          <w:rFonts w:cs="Times New Roman"/>
        </w:rPr>
        <w:t xml:space="preserve">ou até </w:t>
      </w:r>
      <w:r w:rsidR="00F83F3D">
        <w:rPr>
          <w:rFonts w:cs="Times New Roman"/>
        </w:rPr>
        <w:t>o</w:t>
      </w:r>
      <w:r w:rsidR="00B33123" w:rsidRPr="00666D53">
        <w:rPr>
          <w:rFonts w:cs="Times New Roman"/>
        </w:rPr>
        <w:t xml:space="preserve"> incentiva. Muitas emissoras</w:t>
      </w:r>
      <w:r w:rsidR="00F83F3D">
        <w:rPr>
          <w:rFonts w:cs="Times New Roman"/>
        </w:rPr>
        <w:t xml:space="preserve"> televisivas, </w:t>
      </w:r>
      <w:r w:rsidR="00B33123" w:rsidRPr="00666D53">
        <w:rPr>
          <w:rFonts w:cs="Times New Roman"/>
        </w:rPr>
        <w:t>ao mesmo tempo</w:t>
      </w:r>
      <w:r w:rsidR="00F83F3D">
        <w:rPr>
          <w:rFonts w:cs="Times New Roman"/>
        </w:rPr>
        <w:t xml:space="preserve"> em que se indignam com esta barbárie </w:t>
      </w:r>
      <w:r w:rsidR="00B33123" w:rsidRPr="00666D53">
        <w:rPr>
          <w:rFonts w:cs="Times New Roman"/>
        </w:rPr>
        <w:t xml:space="preserve">a </w:t>
      </w:r>
      <w:r w:rsidR="00563801" w:rsidRPr="00666D53">
        <w:rPr>
          <w:rFonts w:cs="Times New Roman"/>
        </w:rPr>
        <w:t xml:space="preserve">engendra </w:t>
      </w:r>
      <w:r w:rsidR="008B5A02" w:rsidRPr="00666D53">
        <w:rPr>
          <w:rFonts w:cs="Times New Roman"/>
        </w:rPr>
        <w:t xml:space="preserve">ao </w:t>
      </w:r>
      <w:r w:rsidR="00B33123" w:rsidRPr="00666D53">
        <w:rPr>
          <w:rFonts w:cs="Times New Roman"/>
        </w:rPr>
        <w:t>adota</w:t>
      </w:r>
      <w:r w:rsidR="008B5A02" w:rsidRPr="00666D53">
        <w:rPr>
          <w:rFonts w:cs="Times New Roman"/>
        </w:rPr>
        <w:t>r</w:t>
      </w:r>
      <w:r w:rsidR="00B33123" w:rsidRPr="00666D53">
        <w:rPr>
          <w:rFonts w:cs="Times New Roman"/>
        </w:rPr>
        <w:t xml:space="preserve"> uma </w:t>
      </w:r>
      <w:r w:rsidR="00563801" w:rsidRPr="00666D53">
        <w:rPr>
          <w:rFonts w:cs="Times New Roman"/>
        </w:rPr>
        <w:t xml:space="preserve">ideologia </w:t>
      </w:r>
      <w:r w:rsidR="008B5A02" w:rsidRPr="00666D53">
        <w:rPr>
          <w:rFonts w:cs="Times New Roman"/>
        </w:rPr>
        <w:t>cujo poder se volta para a imoralidade, seja ela de nível físico, psíquico ou espiritual.</w:t>
      </w:r>
    </w:p>
    <w:p w:rsidR="00471B86" w:rsidRDefault="00471B86" w:rsidP="00666D53">
      <w:pPr>
        <w:spacing w:after="0"/>
        <w:ind w:right="-568"/>
        <w:jc w:val="both"/>
        <w:rPr>
          <w:rFonts w:cs="Times New Roman"/>
        </w:rPr>
      </w:pPr>
    </w:p>
    <w:p w:rsidR="006974B7" w:rsidRPr="00666D53" w:rsidRDefault="00301603" w:rsidP="00666D53">
      <w:pPr>
        <w:spacing w:after="0"/>
        <w:ind w:right="-568"/>
        <w:jc w:val="both"/>
        <w:rPr>
          <w:rFonts w:cs="Times New Roman"/>
        </w:rPr>
      </w:pPr>
      <w:r w:rsidRPr="00666D53">
        <w:rPr>
          <w:rFonts w:cs="Times New Roman"/>
        </w:rPr>
        <w:tab/>
      </w:r>
      <w:r w:rsidR="005C4FBA" w:rsidRPr="00666D53">
        <w:rPr>
          <w:rFonts w:cs="Times New Roman"/>
        </w:rPr>
        <w:t>Se atentarmos para a etimologia d</w:t>
      </w:r>
      <w:r w:rsidR="008B5A02" w:rsidRPr="00666D53">
        <w:rPr>
          <w:rFonts w:cs="Times New Roman"/>
        </w:rPr>
        <w:t xml:space="preserve">a palavra </w:t>
      </w:r>
      <w:r w:rsidR="005C4FBA" w:rsidRPr="00666D53">
        <w:rPr>
          <w:rFonts w:cs="Times New Roman"/>
          <w:i/>
        </w:rPr>
        <w:t>stupru</w:t>
      </w:r>
      <w:r w:rsidR="008B5A02" w:rsidRPr="00666D53">
        <w:rPr>
          <w:rFonts w:cs="Times New Roman"/>
        </w:rPr>
        <w:t xml:space="preserve"> vemos que n</w:t>
      </w:r>
      <w:r w:rsidR="005C4FBA" w:rsidRPr="00666D53">
        <w:rPr>
          <w:rFonts w:cs="Times New Roman"/>
        </w:rPr>
        <w:t xml:space="preserve">ão se trata </w:t>
      </w:r>
      <w:r w:rsidR="008B5A02" w:rsidRPr="00666D53">
        <w:rPr>
          <w:rFonts w:cs="Times New Roman"/>
        </w:rPr>
        <w:t xml:space="preserve">só </w:t>
      </w:r>
      <w:r w:rsidR="005C4FBA" w:rsidRPr="00666D53">
        <w:rPr>
          <w:rFonts w:cs="Times New Roman"/>
        </w:rPr>
        <w:t>de um coito</w:t>
      </w:r>
      <w:r w:rsidR="008B5A02" w:rsidRPr="00666D53">
        <w:rPr>
          <w:rFonts w:cs="Times New Roman"/>
        </w:rPr>
        <w:t xml:space="preserve"> violento e</w:t>
      </w:r>
      <w:r w:rsidR="005C4FBA" w:rsidRPr="00666D53">
        <w:rPr>
          <w:rFonts w:cs="Times New Roman"/>
        </w:rPr>
        <w:t xml:space="preserve">sem </w:t>
      </w:r>
      <w:r w:rsidR="00D16BAD" w:rsidRPr="00666D53">
        <w:rPr>
          <w:rFonts w:cs="Times New Roman"/>
        </w:rPr>
        <w:t xml:space="preserve">o </w:t>
      </w:r>
      <w:r w:rsidR="005C4FBA" w:rsidRPr="00666D53">
        <w:rPr>
          <w:rFonts w:cs="Times New Roman"/>
        </w:rPr>
        <w:t>consentimento da vítima,</w:t>
      </w:r>
      <w:r w:rsidR="0024681A">
        <w:rPr>
          <w:rFonts w:cs="Times New Roman"/>
        </w:rPr>
        <w:t xml:space="preserve">de </w:t>
      </w:r>
      <w:r w:rsidR="00D16BAD" w:rsidRPr="00666D53">
        <w:rPr>
          <w:rFonts w:cs="Times New Roman"/>
        </w:rPr>
        <w:t>menor</w:t>
      </w:r>
      <w:r w:rsidR="0024681A">
        <w:rPr>
          <w:rFonts w:cs="Times New Roman"/>
        </w:rPr>
        <w:t xml:space="preserve"> idade</w:t>
      </w:r>
      <w:r w:rsidR="00D16BAD" w:rsidRPr="00666D53">
        <w:rPr>
          <w:rFonts w:cs="Times New Roman"/>
        </w:rPr>
        <w:t xml:space="preserve"> ou não</w:t>
      </w:r>
      <w:r w:rsidR="008B5A02" w:rsidRPr="00666D53">
        <w:rPr>
          <w:rFonts w:cs="Times New Roman"/>
        </w:rPr>
        <w:t xml:space="preserve">, </w:t>
      </w:r>
      <w:r w:rsidR="00BE60D9" w:rsidRPr="00666D53">
        <w:rPr>
          <w:rFonts w:cs="Times New Roman"/>
        </w:rPr>
        <w:t>v</w:t>
      </w:r>
      <w:r w:rsidR="00D16BAD" w:rsidRPr="00666D53">
        <w:rPr>
          <w:rFonts w:cs="Times New Roman"/>
        </w:rPr>
        <w:t>ai além</w:t>
      </w:r>
      <w:r w:rsidR="008B5A02" w:rsidRPr="00666D53">
        <w:rPr>
          <w:rFonts w:cs="Times New Roman"/>
        </w:rPr>
        <w:t>. De</w:t>
      </w:r>
      <w:r w:rsidR="00D16BAD" w:rsidRPr="00666D53">
        <w:rPr>
          <w:rFonts w:cs="Times New Roman"/>
        </w:rPr>
        <w:t xml:space="preserve">nota, </w:t>
      </w:r>
      <w:r w:rsidR="005C4FBA" w:rsidRPr="00666D53">
        <w:rPr>
          <w:rFonts w:cs="Times New Roman"/>
        </w:rPr>
        <w:t>de</w:t>
      </w:r>
      <w:r w:rsidR="00455FD3" w:rsidRPr="00666D53">
        <w:rPr>
          <w:rFonts w:cs="Times New Roman"/>
        </w:rPr>
        <w:t xml:space="preserve"> maneira geral</w:t>
      </w:r>
      <w:r w:rsidR="00D16BAD" w:rsidRPr="00666D53">
        <w:rPr>
          <w:rFonts w:cs="Times New Roman"/>
        </w:rPr>
        <w:t>, uma</w:t>
      </w:r>
      <w:r w:rsidR="005C4FBA" w:rsidRPr="00666D53">
        <w:rPr>
          <w:rFonts w:cs="Times New Roman"/>
        </w:rPr>
        <w:t>“violação”</w:t>
      </w:r>
      <w:r w:rsidR="006974B7" w:rsidRPr="00666D53">
        <w:rPr>
          <w:rFonts w:cs="Times New Roman"/>
        </w:rPr>
        <w:t xml:space="preserve"> e isso nos </w:t>
      </w:r>
      <w:r w:rsidR="005E7188">
        <w:rPr>
          <w:rFonts w:cs="Times New Roman"/>
        </w:rPr>
        <w:t>leva a pensarmos não só na dimensão sexual do estupro, mas principalmente naquele</w:t>
      </w:r>
      <w:r w:rsidR="006974B7" w:rsidRPr="00666D53">
        <w:rPr>
          <w:rFonts w:cs="Times New Roman"/>
        </w:rPr>
        <w:t xml:space="preserve"> que, de forma perversa, o gera e o retrata: o estupro social. Nossa reflexão </w:t>
      </w:r>
      <w:r w:rsidRPr="00666D53">
        <w:rPr>
          <w:rFonts w:cs="Times New Roman"/>
        </w:rPr>
        <w:t xml:space="preserve">é </w:t>
      </w:r>
      <w:r w:rsidR="00455FD3" w:rsidRPr="00666D53">
        <w:rPr>
          <w:rFonts w:cs="Times New Roman"/>
        </w:rPr>
        <w:t>teológica</w:t>
      </w:r>
      <w:r w:rsidRPr="00666D53">
        <w:rPr>
          <w:rFonts w:cs="Times New Roman"/>
        </w:rPr>
        <w:t>,</w:t>
      </w:r>
      <w:r w:rsidR="006974B7" w:rsidRPr="00666D53">
        <w:rPr>
          <w:rFonts w:cs="Times New Roman"/>
        </w:rPr>
        <w:t xml:space="preserve"> quer abordar esta questão à luz dos </w:t>
      </w:r>
      <w:r w:rsidRPr="00666D53">
        <w:rPr>
          <w:rFonts w:cs="Times New Roman"/>
        </w:rPr>
        <w:t>ensinamentos de Jesus</w:t>
      </w:r>
      <w:r w:rsidR="006974B7" w:rsidRPr="00666D53">
        <w:rPr>
          <w:rFonts w:cs="Times New Roman"/>
        </w:rPr>
        <w:t xml:space="preserve"> a fim de julgá-la com sabedoria e buscar uma cultura </w:t>
      </w:r>
      <w:r w:rsidR="005E7188">
        <w:rPr>
          <w:rFonts w:cs="Times New Roman"/>
        </w:rPr>
        <w:t>cujo coração pulsa por igualdade de direitos</w:t>
      </w:r>
      <w:r w:rsidR="006974B7" w:rsidRPr="00666D53">
        <w:rPr>
          <w:rFonts w:cs="Times New Roman"/>
        </w:rPr>
        <w:t xml:space="preserve">. </w:t>
      </w:r>
    </w:p>
    <w:p w:rsidR="00301603" w:rsidRPr="00666D53" w:rsidRDefault="006974B7" w:rsidP="00666D53">
      <w:pPr>
        <w:spacing w:after="0"/>
        <w:ind w:right="-568"/>
        <w:jc w:val="both"/>
        <w:rPr>
          <w:rFonts w:cs="Times New Roman"/>
        </w:rPr>
      </w:pPr>
      <w:r w:rsidRPr="00666D53">
        <w:rPr>
          <w:rFonts w:cs="Times New Roman"/>
        </w:rPr>
        <w:tab/>
        <w:t xml:space="preserve">No evangelho de Mateus Jesus responde aos moralistas </w:t>
      </w:r>
      <w:r w:rsidR="00B73008" w:rsidRPr="00666D53">
        <w:rPr>
          <w:rFonts w:cs="Times New Roman"/>
        </w:rPr>
        <w:t xml:space="preserve">que, </w:t>
      </w:r>
      <w:r w:rsidR="0041347F" w:rsidRPr="00666D53">
        <w:rPr>
          <w:rFonts w:cs="Times New Roman"/>
        </w:rPr>
        <w:t xml:space="preserve">a </w:t>
      </w:r>
      <w:r w:rsidR="00B73008" w:rsidRPr="00666D53">
        <w:rPr>
          <w:rFonts w:cs="Times New Roman"/>
        </w:rPr>
        <w:t xml:space="preserve">um </w:t>
      </w:r>
      <w:r w:rsidR="0041347F" w:rsidRPr="00666D53">
        <w:rPr>
          <w:rFonts w:cs="Times New Roman"/>
        </w:rPr>
        <w:t xml:space="preserve">só tempo, </w:t>
      </w:r>
      <w:r w:rsidR="00B73008" w:rsidRPr="00666D53">
        <w:rPr>
          <w:rFonts w:cs="Times New Roman"/>
        </w:rPr>
        <w:t xml:space="preserve">se indignavam com a maioria </w:t>
      </w:r>
      <w:r w:rsidR="005E7188">
        <w:rPr>
          <w:rFonts w:cs="Times New Roman"/>
        </w:rPr>
        <w:t xml:space="preserve">das pessoas, geralmente as mais injustiçadas, </w:t>
      </w:r>
      <w:r w:rsidR="00B73008" w:rsidRPr="00666D53">
        <w:rPr>
          <w:rFonts w:cs="Times New Roman"/>
        </w:rPr>
        <w:t xml:space="preserve">por violarem </w:t>
      </w:r>
      <w:r w:rsidR="0041347F" w:rsidRPr="00666D53">
        <w:rPr>
          <w:rFonts w:cs="Times New Roman"/>
        </w:rPr>
        <w:t>regras comuns, mas</w:t>
      </w:r>
      <w:r w:rsidR="00B73008" w:rsidRPr="00666D53">
        <w:rPr>
          <w:rFonts w:cs="Times New Roman"/>
        </w:rPr>
        <w:t xml:space="preserve"> fechavam os olhos às grandes infrações quando estas favoreciam ao seu grupo ou </w:t>
      </w:r>
      <w:r w:rsidR="0024681A">
        <w:rPr>
          <w:rFonts w:cs="Times New Roman"/>
        </w:rPr>
        <w:t xml:space="preserve">à </w:t>
      </w:r>
      <w:r w:rsidR="00B73008" w:rsidRPr="00666D53">
        <w:rPr>
          <w:rFonts w:cs="Times New Roman"/>
        </w:rPr>
        <w:t>sua classe</w:t>
      </w:r>
      <w:r w:rsidR="0041347F" w:rsidRPr="00666D53">
        <w:rPr>
          <w:rFonts w:cs="Times New Roman"/>
        </w:rPr>
        <w:t xml:space="preserve"> política ou religiosa</w:t>
      </w:r>
      <w:r w:rsidR="00B73008" w:rsidRPr="00666D53">
        <w:rPr>
          <w:rFonts w:cs="Times New Roman"/>
        </w:rPr>
        <w:t xml:space="preserve">. </w:t>
      </w:r>
      <w:r w:rsidR="0041347F" w:rsidRPr="00666D53">
        <w:rPr>
          <w:rFonts w:cs="Times New Roman"/>
        </w:rPr>
        <w:t>Em outras palavras, p</w:t>
      </w:r>
      <w:r w:rsidR="00B73008" w:rsidRPr="00666D53">
        <w:rPr>
          <w:rFonts w:cs="Times New Roman"/>
        </w:rPr>
        <w:t xml:space="preserve">or fora se apresentavam </w:t>
      </w:r>
      <w:r w:rsidR="0041347F" w:rsidRPr="00666D53">
        <w:rPr>
          <w:rFonts w:cs="Times New Roman"/>
        </w:rPr>
        <w:t>saudáveis</w:t>
      </w:r>
      <w:r w:rsidR="00B73008" w:rsidRPr="00666D53">
        <w:rPr>
          <w:rFonts w:cs="Times New Roman"/>
        </w:rPr>
        <w:t xml:space="preserve">, mas por dentro </w:t>
      </w:r>
      <w:r w:rsidR="0041347F" w:rsidRPr="00666D53">
        <w:rPr>
          <w:rFonts w:cs="Times New Roman"/>
        </w:rPr>
        <w:t xml:space="preserve">eram </w:t>
      </w:r>
      <w:r w:rsidR="00B73008" w:rsidRPr="00666D53">
        <w:rPr>
          <w:rFonts w:cs="Times New Roman"/>
        </w:rPr>
        <w:t>podres</w:t>
      </w:r>
      <w:r w:rsidR="0041347F" w:rsidRPr="00666D53">
        <w:rPr>
          <w:rFonts w:cs="Times New Roman"/>
        </w:rPr>
        <w:t xml:space="preserve"> e bem sabiam que de</w:t>
      </w:r>
      <w:r w:rsidR="0024681A">
        <w:rPr>
          <w:rFonts w:cs="Times New Roman"/>
        </w:rPr>
        <w:t>ss</w:t>
      </w:r>
      <w:r w:rsidR="0041347F" w:rsidRPr="00666D53">
        <w:rPr>
          <w:rFonts w:cs="Times New Roman"/>
        </w:rPr>
        <w:t>a podridão se alimentava toda sociedade.</w:t>
      </w:r>
      <w:r w:rsidR="002343DC" w:rsidRPr="00666D53">
        <w:rPr>
          <w:rFonts w:cs="Times New Roman"/>
        </w:rPr>
        <w:t xml:space="preserve"> Diz Jesus:</w:t>
      </w:r>
      <w:r w:rsidR="00301603" w:rsidRPr="00666D53">
        <w:rPr>
          <w:rFonts w:cs="Times New Roman"/>
        </w:rPr>
        <w:t>“pois do coração saem os maus pensamentos, os homicídios, os adultérios, as imoralidades sexuais, os roubos, os falsos testemunhos e as calúnias” (Mt 15,19).</w:t>
      </w:r>
    </w:p>
    <w:p w:rsidR="00BE63AC" w:rsidRPr="00666D53" w:rsidRDefault="006749B6" w:rsidP="00666D53">
      <w:pPr>
        <w:spacing w:after="0"/>
        <w:ind w:right="-568"/>
        <w:jc w:val="both"/>
        <w:rPr>
          <w:rFonts w:cs="Times New Roman"/>
        </w:rPr>
      </w:pPr>
      <w:r w:rsidRPr="00666D53">
        <w:rPr>
          <w:rFonts w:cs="Times New Roman"/>
        </w:rPr>
        <w:tab/>
        <w:t>O texto nos r</w:t>
      </w:r>
      <w:r w:rsidR="002343DC" w:rsidRPr="00666D53">
        <w:rPr>
          <w:rFonts w:cs="Times New Roman"/>
        </w:rPr>
        <w:t>emete a um contexto social contraditório: d</w:t>
      </w:r>
      <w:r w:rsidRPr="00666D53">
        <w:rPr>
          <w:rFonts w:cs="Times New Roman"/>
        </w:rPr>
        <w:t xml:space="preserve">e um lado os fariseus e doutores da Lei </w:t>
      </w:r>
      <w:r w:rsidR="0028639C" w:rsidRPr="00666D53">
        <w:rPr>
          <w:rFonts w:cs="Times New Roman"/>
        </w:rPr>
        <w:t xml:space="preserve">cobram de Jesus que os discípulos </w:t>
      </w:r>
      <w:r w:rsidR="0086097B" w:rsidRPr="00666D53">
        <w:rPr>
          <w:rFonts w:cs="Times New Roman"/>
        </w:rPr>
        <w:t xml:space="preserve">infringem </w:t>
      </w:r>
      <w:r w:rsidR="002343DC" w:rsidRPr="00666D53">
        <w:rPr>
          <w:rFonts w:cs="Times New Roman"/>
        </w:rPr>
        <w:t xml:space="preserve">a </w:t>
      </w:r>
      <w:r w:rsidR="0028639C" w:rsidRPr="00666D53">
        <w:rPr>
          <w:rFonts w:cs="Times New Roman"/>
        </w:rPr>
        <w:t xml:space="preserve">tradição ao </w:t>
      </w:r>
      <w:r w:rsidR="002343DC" w:rsidRPr="00666D53">
        <w:rPr>
          <w:rFonts w:cs="Times New Roman"/>
        </w:rPr>
        <w:t>não lavar as mãos antes de comer; p</w:t>
      </w:r>
      <w:r w:rsidR="00E46BA0" w:rsidRPr="00666D53">
        <w:rPr>
          <w:rFonts w:cs="Times New Roman"/>
        </w:rPr>
        <w:t xml:space="preserve">or outro lado, </w:t>
      </w:r>
      <w:r w:rsidR="002343DC" w:rsidRPr="00666D53">
        <w:rPr>
          <w:rFonts w:cs="Times New Roman"/>
        </w:rPr>
        <w:t>o mestre os qu</w:t>
      </w:r>
      <w:r w:rsidR="001647A7" w:rsidRPr="00666D53">
        <w:rPr>
          <w:rFonts w:cs="Times New Roman"/>
        </w:rPr>
        <w:t xml:space="preserve">estiona revelando </w:t>
      </w:r>
      <w:r w:rsidR="002343DC" w:rsidRPr="00666D53">
        <w:rPr>
          <w:rFonts w:cs="Times New Roman"/>
        </w:rPr>
        <w:t xml:space="preserve">tamanha </w:t>
      </w:r>
      <w:r w:rsidR="00E46BA0" w:rsidRPr="00666D53">
        <w:rPr>
          <w:rFonts w:cs="Times New Roman"/>
        </w:rPr>
        <w:t>incoerência</w:t>
      </w:r>
      <w:r w:rsidR="002343DC" w:rsidRPr="00666D53">
        <w:rPr>
          <w:rFonts w:cs="Times New Roman"/>
        </w:rPr>
        <w:t xml:space="preserve"> ao </w:t>
      </w:r>
      <w:r w:rsidR="00BE63AC" w:rsidRPr="00666D53">
        <w:rPr>
          <w:rFonts w:cs="Times New Roman"/>
        </w:rPr>
        <w:t xml:space="preserve">instigar a violação de algumas leis em favor dos próprios interesses. </w:t>
      </w:r>
      <w:r w:rsidR="0055644E" w:rsidRPr="00666D53">
        <w:rPr>
          <w:rFonts w:cs="Times New Roman"/>
        </w:rPr>
        <w:t xml:space="preserve">Eles </w:t>
      </w:r>
      <w:r w:rsidR="0087351A" w:rsidRPr="00666D53">
        <w:rPr>
          <w:rFonts w:cs="Times New Roman"/>
        </w:rPr>
        <w:t>c</w:t>
      </w:r>
      <w:r w:rsidR="001647A7" w:rsidRPr="00666D53">
        <w:rPr>
          <w:rFonts w:cs="Times New Roman"/>
        </w:rPr>
        <w:t xml:space="preserve">obram da sociedade </w:t>
      </w:r>
      <w:r w:rsidR="0087351A" w:rsidRPr="00666D53">
        <w:rPr>
          <w:rFonts w:cs="Times New Roman"/>
        </w:rPr>
        <w:t xml:space="preserve">uma </w:t>
      </w:r>
      <w:r w:rsidR="001647A7" w:rsidRPr="00666D53">
        <w:rPr>
          <w:rFonts w:cs="Times New Roman"/>
        </w:rPr>
        <w:t xml:space="preserve">moral </w:t>
      </w:r>
      <w:r w:rsidR="0087351A" w:rsidRPr="00666D53">
        <w:rPr>
          <w:rFonts w:cs="Times New Roman"/>
        </w:rPr>
        <w:t xml:space="preserve">que </w:t>
      </w:r>
      <w:r w:rsidR="0086097B" w:rsidRPr="00666D53">
        <w:rPr>
          <w:rFonts w:cs="Times New Roman"/>
        </w:rPr>
        <w:t xml:space="preserve">não vivem e, pelo contrário, ajudam a violá-la </w:t>
      </w:r>
      <w:r w:rsidR="00425372" w:rsidRPr="00666D53">
        <w:rPr>
          <w:rFonts w:cs="Times New Roman"/>
        </w:rPr>
        <w:t xml:space="preserve">importando-se mais com as aparências </w:t>
      </w:r>
      <w:r w:rsidR="00E46BA0" w:rsidRPr="00666D53">
        <w:rPr>
          <w:rFonts w:cs="Times New Roman"/>
        </w:rPr>
        <w:t xml:space="preserve">e menos </w:t>
      </w:r>
      <w:r w:rsidR="00425372" w:rsidRPr="00666D53">
        <w:rPr>
          <w:rFonts w:cs="Times New Roman"/>
        </w:rPr>
        <w:t>essência.</w:t>
      </w:r>
    </w:p>
    <w:p w:rsidR="00E46BA0" w:rsidRPr="00666D53" w:rsidRDefault="00BE63AC" w:rsidP="00666D53">
      <w:pPr>
        <w:spacing w:after="0"/>
        <w:ind w:right="-568"/>
        <w:jc w:val="both"/>
        <w:rPr>
          <w:rFonts w:cs="Times New Roman"/>
        </w:rPr>
      </w:pPr>
      <w:r w:rsidRPr="00666D53">
        <w:rPr>
          <w:rFonts w:cs="Times New Roman"/>
        </w:rPr>
        <w:tab/>
      </w:r>
      <w:r w:rsidR="00BE60D9" w:rsidRPr="00666D53">
        <w:rPr>
          <w:rFonts w:cs="Times New Roman"/>
        </w:rPr>
        <w:t>O</w:t>
      </w:r>
      <w:r w:rsidR="00BB3436" w:rsidRPr="00666D53">
        <w:rPr>
          <w:rFonts w:cs="Times New Roman"/>
        </w:rPr>
        <w:t xml:space="preserve"> evangelho </w:t>
      </w:r>
      <w:r w:rsidRPr="00666D53">
        <w:rPr>
          <w:rFonts w:cs="Times New Roman"/>
        </w:rPr>
        <w:t>de João (Jo</w:t>
      </w:r>
      <w:r w:rsidR="00BB3436" w:rsidRPr="00666D53">
        <w:rPr>
          <w:rFonts w:cs="Times New Roman"/>
        </w:rPr>
        <w:t xml:space="preserve">8,5) </w:t>
      </w:r>
      <w:r w:rsidR="00E35EFB" w:rsidRPr="00666D53">
        <w:rPr>
          <w:rFonts w:cs="Times New Roman"/>
        </w:rPr>
        <w:t xml:space="preserve">ilustra bem </w:t>
      </w:r>
      <w:r w:rsidRPr="00666D53">
        <w:rPr>
          <w:rFonts w:cs="Times New Roman"/>
        </w:rPr>
        <w:t>o que abordamos acima:</w:t>
      </w:r>
      <w:r w:rsidR="00BB3436" w:rsidRPr="00666D53">
        <w:rPr>
          <w:rFonts w:cs="Times New Roman"/>
        </w:rPr>
        <w:t xml:space="preserve"> os doutores da Lei e os fariseus levam a Jesus uma mulher adúltera e </w:t>
      </w:r>
      <w:r w:rsidRPr="00666D53">
        <w:rPr>
          <w:rFonts w:cs="Times New Roman"/>
        </w:rPr>
        <w:t xml:space="preserve">a coloca no meio das pessoas para que seja apedrejada segundo </w:t>
      </w:r>
      <w:r w:rsidR="00AA4AA2" w:rsidRPr="00666D53">
        <w:rPr>
          <w:rFonts w:cs="Times New Roman"/>
        </w:rPr>
        <w:t>a</w:t>
      </w:r>
      <w:r w:rsidRPr="00666D53">
        <w:rPr>
          <w:rFonts w:cs="Times New Roman"/>
        </w:rPr>
        <w:t xml:space="preserve"> tradição mosaica. </w:t>
      </w:r>
      <w:r w:rsidR="00820820" w:rsidRPr="00666D53">
        <w:rPr>
          <w:rFonts w:cs="Times New Roman"/>
        </w:rPr>
        <w:t>A prática dos moralistas escond</w:t>
      </w:r>
      <w:r w:rsidR="00C46F63" w:rsidRPr="00666D53">
        <w:rPr>
          <w:rFonts w:cs="Times New Roman"/>
        </w:rPr>
        <w:t xml:space="preserve">em alguns interesses: primeiro, incentivar o sacrifício. </w:t>
      </w:r>
      <w:r w:rsidR="00EB711B" w:rsidRPr="00666D53">
        <w:rPr>
          <w:rFonts w:cs="Times New Roman"/>
        </w:rPr>
        <w:t xml:space="preserve">É </w:t>
      </w:r>
      <w:r w:rsidR="00C46F63" w:rsidRPr="00666D53">
        <w:rPr>
          <w:rFonts w:cs="Times New Roman"/>
        </w:rPr>
        <w:t>importante salvaguardar o pecado</w:t>
      </w:r>
      <w:r w:rsidR="00EB711B" w:rsidRPr="00666D53">
        <w:rPr>
          <w:rFonts w:cs="Times New Roman"/>
        </w:rPr>
        <w:t xml:space="preserve"> em detrimento do pecador; manter a violação da lei em prejuízo do infrator. </w:t>
      </w:r>
      <w:r w:rsidR="00AA4AA2" w:rsidRPr="00666D53">
        <w:rPr>
          <w:rFonts w:cs="Times New Roman"/>
        </w:rPr>
        <w:t>A indignação não se volta para o adultério,</w:t>
      </w:r>
      <w:r w:rsidR="00EB711B" w:rsidRPr="00666D53">
        <w:rPr>
          <w:rFonts w:cs="Times New Roman"/>
        </w:rPr>
        <w:t xml:space="preserve"> este é jurídico,</w:t>
      </w:r>
      <w:r w:rsidR="00AA4AA2" w:rsidRPr="00666D53">
        <w:rPr>
          <w:rFonts w:cs="Times New Roman"/>
        </w:rPr>
        <w:t xml:space="preserve"> mas para quem o praticou</w:t>
      </w:r>
      <w:r w:rsidR="00EB711B" w:rsidRPr="00666D53">
        <w:rPr>
          <w:rFonts w:cs="Times New Roman"/>
        </w:rPr>
        <w:t>, este é físico</w:t>
      </w:r>
      <w:r w:rsidR="00E521A5" w:rsidRPr="00666D53">
        <w:rPr>
          <w:rFonts w:cs="Times New Roman"/>
        </w:rPr>
        <w:t xml:space="preserve">. Segundo, prometer uma sociedade perfeita. </w:t>
      </w:r>
      <w:r w:rsidR="00820820" w:rsidRPr="00666D53">
        <w:rPr>
          <w:rFonts w:cs="Times New Roman"/>
        </w:rPr>
        <w:t xml:space="preserve">Supostamente o </w:t>
      </w:r>
      <w:r w:rsidR="00AA4AA2" w:rsidRPr="00666D53">
        <w:rPr>
          <w:rFonts w:cs="Times New Roman"/>
        </w:rPr>
        <w:t>apedrejamento d</w:t>
      </w:r>
      <w:r w:rsidR="00820820" w:rsidRPr="00666D53">
        <w:rPr>
          <w:rFonts w:cs="Times New Roman"/>
        </w:rPr>
        <w:t xml:space="preserve">aquela mulher iria varrer este crime da </w:t>
      </w:r>
      <w:r w:rsidR="00E521A5" w:rsidRPr="00666D53">
        <w:rPr>
          <w:rFonts w:cs="Times New Roman"/>
        </w:rPr>
        <w:t>face da terra</w:t>
      </w:r>
      <w:r w:rsidR="00820820" w:rsidRPr="00666D53">
        <w:rPr>
          <w:rFonts w:cs="Times New Roman"/>
        </w:rPr>
        <w:t>.</w:t>
      </w:r>
      <w:r w:rsidR="00E521A5" w:rsidRPr="00666D53">
        <w:rPr>
          <w:rFonts w:cs="Times New Roman"/>
        </w:rPr>
        <w:t xml:space="preserve"> Era importante acalmar o povo com as promessas, ainda que elas não se cumprissem. Terceiro, conservar os homens no poder. </w:t>
      </w:r>
      <w:r w:rsidR="00E521A5" w:rsidRPr="00666D53">
        <w:rPr>
          <w:rFonts w:cs="Times New Roman"/>
        </w:rPr>
        <w:lastRenderedPageBreak/>
        <w:t xml:space="preserve">Sabemos que </w:t>
      </w:r>
      <w:r w:rsidR="00820820" w:rsidRPr="00666D53">
        <w:rPr>
          <w:rFonts w:cs="Times New Roman"/>
        </w:rPr>
        <w:t>o</w:t>
      </w:r>
      <w:r w:rsidR="006D2E6A" w:rsidRPr="00666D53">
        <w:rPr>
          <w:rFonts w:cs="Times New Roman"/>
        </w:rPr>
        <w:t xml:space="preserve"> adultério não é um ato solitário. </w:t>
      </w:r>
      <w:r w:rsidR="00246DC3" w:rsidRPr="00666D53">
        <w:rPr>
          <w:rFonts w:cs="Times New Roman"/>
        </w:rPr>
        <w:t>Uma cultura patriarcal, machista e sexista está disposta a in</w:t>
      </w:r>
      <w:r w:rsidR="00E521A5" w:rsidRPr="00666D53">
        <w:rPr>
          <w:rFonts w:cs="Times New Roman"/>
        </w:rPr>
        <w:t xml:space="preserve">criminar a </w:t>
      </w:r>
      <w:r w:rsidR="006D2E6A" w:rsidRPr="00666D53">
        <w:rPr>
          <w:rFonts w:cs="Times New Roman"/>
        </w:rPr>
        <w:t>mulher</w:t>
      </w:r>
      <w:r w:rsidR="00246DC3" w:rsidRPr="00666D53">
        <w:rPr>
          <w:rFonts w:cs="Times New Roman"/>
        </w:rPr>
        <w:t xml:space="preserve"> em prol dos homens. O</w:t>
      </w:r>
      <w:r w:rsidR="00BE60D9" w:rsidRPr="00666D53">
        <w:rPr>
          <w:rFonts w:cs="Times New Roman"/>
        </w:rPr>
        <w:t xml:space="preserve">s moralistas </w:t>
      </w:r>
      <w:r w:rsidR="006D2E6A" w:rsidRPr="00666D53">
        <w:rPr>
          <w:rFonts w:cs="Times New Roman"/>
        </w:rPr>
        <w:t>negligenciam a</w:t>
      </w:r>
      <w:r w:rsidR="00BB3436" w:rsidRPr="00666D53">
        <w:rPr>
          <w:rFonts w:cs="Times New Roman"/>
        </w:rPr>
        <w:t xml:space="preserve"> misericórdia</w:t>
      </w:r>
      <w:r w:rsidR="006D2E6A" w:rsidRPr="00666D53">
        <w:rPr>
          <w:rFonts w:cs="Times New Roman"/>
        </w:rPr>
        <w:t xml:space="preserve"> e </w:t>
      </w:r>
      <w:r w:rsidR="005E506B" w:rsidRPr="00666D53">
        <w:rPr>
          <w:rFonts w:cs="Times New Roman"/>
        </w:rPr>
        <w:t>não enxergam o</w:t>
      </w:r>
      <w:r w:rsidR="006D2E6A" w:rsidRPr="00666D53">
        <w:rPr>
          <w:rFonts w:cs="Times New Roman"/>
        </w:rPr>
        <w:t>s</w:t>
      </w:r>
      <w:r w:rsidR="00E521A5" w:rsidRPr="00666D53">
        <w:rPr>
          <w:rFonts w:cs="Times New Roman"/>
        </w:rPr>
        <w:t xml:space="preserve">adúlteros dos quais alguns que ali </w:t>
      </w:r>
      <w:r w:rsidR="00246DC3" w:rsidRPr="00666D53">
        <w:rPr>
          <w:rFonts w:cs="Times New Roman"/>
        </w:rPr>
        <w:t xml:space="preserve">estavam </w:t>
      </w:r>
      <w:r w:rsidR="00E521A5" w:rsidRPr="00666D53">
        <w:rPr>
          <w:rFonts w:cs="Times New Roman"/>
        </w:rPr>
        <w:t xml:space="preserve">faziam parte. </w:t>
      </w:r>
      <w:r w:rsidR="00BE60D9" w:rsidRPr="00666D53">
        <w:rPr>
          <w:rFonts w:cs="Times New Roman"/>
        </w:rPr>
        <w:t xml:space="preserve">Antes de uma violação sexual </w:t>
      </w:r>
      <w:r w:rsidR="00246DC3" w:rsidRPr="00666D53">
        <w:rPr>
          <w:rFonts w:cs="Times New Roman"/>
        </w:rPr>
        <w:t>chamamos atenção para uma violação muito maior: a social. O</w:t>
      </w:r>
      <w:r w:rsidR="0055644E" w:rsidRPr="00666D53">
        <w:rPr>
          <w:rFonts w:cs="Times New Roman"/>
        </w:rPr>
        <w:t xml:space="preserve"> pecado sexual </w:t>
      </w:r>
      <w:r w:rsidR="00246DC3" w:rsidRPr="00666D53">
        <w:rPr>
          <w:rFonts w:cs="Times New Roman"/>
        </w:rPr>
        <w:t xml:space="preserve">fora gerado pelo </w:t>
      </w:r>
      <w:r w:rsidR="0055644E" w:rsidRPr="00666D53">
        <w:rPr>
          <w:rFonts w:cs="Times New Roman"/>
        </w:rPr>
        <w:t xml:space="preserve">pecado social. </w:t>
      </w:r>
      <w:r w:rsidR="00246DC3" w:rsidRPr="00666D53">
        <w:rPr>
          <w:rFonts w:cs="Times New Roman"/>
        </w:rPr>
        <w:t xml:space="preserve">É mais vantajoso e lucrativo combater os pequenos infratores, fechando os olhos às injustiças sociais e à violação dos direitos humanos.  Jesus nos ensina que é </w:t>
      </w:r>
      <w:r w:rsidR="00425372" w:rsidRPr="00666D53">
        <w:rPr>
          <w:rFonts w:cs="Times New Roman"/>
        </w:rPr>
        <w:t>no interior</w:t>
      </w:r>
      <w:r w:rsidR="00246DC3" w:rsidRPr="00666D53">
        <w:rPr>
          <w:rFonts w:cs="Times New Roman"/>
        </w:rPr>
        <w:t xml:space="preserve">, no coração de uma sociedade, </w:t>
      </w:r>
      <w:r w:rsidR="00425372" w:rsidRPr="00666D53">
        <w:rPr>
          <w:rFonts w:cs="Times New Roman"/>
        </w:rPr>
        <w:t>que a</w:t>
      </w:r>
      <w:r w:rsidR="004A5A35" w:rsidRPr="00666D53">
        <w:rPr>
          <w:rFonts w:cs="Times New Roman"/>
        </w:rPr>
        <w:t xml:space="preserve"> justiça e o direito são construídos e não nos interesses perversos de uma elite que faz de tudo para que seus interesses acerca do poder e da riqueza sejam satisfeitos.</w:t>
      </w:r>
    </w:p>
    <w:p w:rsidR="00B01C6C" w:rsidRPr="00666D53" w:rsidRDefault="0055644E" w:rsidP="00666D53">
      <w:pPr>
        <w:spacing w:after="0"/>
        <w:ind w:right="-568"/>
        <w:jc w:val="both"/>
        <w:rPr>
          <w:rFonts w:cs="Times New Roman"/>
        </w:rPr>
      </w:pPr>
      <w:r w:rsidRPr="00666D53">
        <w:rPr>
          <w:rFonts w:cs="Times New Roman"/>
        </w:rPr>
        <w:tab/>
      </w:r>
      <w:r w:rsidR="004A5A35" w:rsidRPr="00666D53">
        <w:rPr>
          <w:rFonts w:cs="Times New Roman"/>
        </w:rPr>
        <w:t xml:space="preserve">Nestes trechos dos evangelhos aprendemos que o estupro pode ser tratado como uma </w:t>
      </w:r>
      <w:r w:rsidR="00C444BC" w:rsidRPr="00666D53">
        <w:rPr>
          <w:rFonts w:cs="Times New Roman"/>
        </w:rPr>
        <w:t xml:space="preserve">“violação”. </w:t>
      </w:r>
      <w:r w:rsidR="002E0ED5" w:rsidRPr="00666D53">
        <w:rPr>
          <w:rFonts w:cs="Times New Roman"/>
        </w:rPr>
        <w:t>No estrupo sexual se esconde uma ideologia</w:t>
      </w:r>
      <w:r w:rsidR="00C251CC" w:rsidRPr="00666D53">
        <w:rPr>
          <w:rFonts w:cs="Times New Roman"/>
        </w:rPr>
        <w:t>, ou como diz o evangelho, um coração que o alimenta e que procura a qualquer custo se ocultar: a desigualdade social. Não adianta punir os estupradores</w:t>
      </w:r>
      <w:r w:rsidR="00686E4E" w:rsidRPr="00666D53">
        <w:rPr>
          <w:rFonts w:cs="Times New Roman"/>
        </w:rPr>
        <w:t>,</w:t>
      </w:r>
      <w:r w:rsidR="00C251CC" w:rsidRPr="00666D53">
        <w:rPr>
          <w:rFonts w:cs="Times New Roman"/>
        </w:rPr>
        <w:t xml:space="preserve"> com prisão ou pena de morte</w:t>
      </w:r>
      <w:r w:rsidR="00686E4E" w:rsidRPr="00666D53">
        <w:rPr>
          <w:rFonts w:cs="Times New Roman"/>
        </w:rPr>
        <w:t>,</w:t>
      </w:r>
      <w:r w:rsidR="00C251CC" w:rsidRPr="00666D53">
        <w:rPr>
          <w:rFonts w:cs="Times New Roman"/>
        </w:rPr>
        <w:t xml:space="preserve"> se às mulheres e crianças são negados os </w:t>
      </w:r>
      <w:r w:rsidR="00686E4E" w:rsidRPr="00666D53">
        <w:rPr>
          <w:rFonts w:cs="Times New Roman"/>
        </w:rPr>
        <w:t xml:space="preserve">direitos inalienáveis. Nesta perspectiva, a mãe do estupro é a violação dos direitos humanos e os maiores transgressores o fazem em vista a uma só coisa: o poder. Eles, tal </w:t>
      </w:r>
      <w:r w:rsidR="009D01EC" w:rsidRPr="00666D53">
        <w:rPr>
          <w:rFonts w:cs="Times New Roman"/>
        </w:rPr>
        <w:t>como os doutores da Lei e os fariseus</w:t>
      </w:r>
      <w:r w:rsidR="00686E4E" w:rsidRPr="00666D53">
        <w:rPr>
          <w:rFonts w:cs="Times New Roman"/>
        </w:rPr>
        <w:t xml:space="preserve"> se colocam como detentores de uma moral contraditória: dizem uma coisa e fazem outra; </w:t>
      </w:r>
      <w:r w:rsidR="009D01EC" w:rsidRPr="00666D53">
        <w:rPr>
          <w:rFonts w:cs="Times New Roman"/>
        </w:rPr>
        <w:t xml:space="preserve">exige do </w:t>
      </w:r>
      <w:r w:rsidR="00B01C6C" w:rsidRPr="00666D53">
        <w:rPr>
          <w:rFonts w:cs="Times New Roman"/>
        </w:rPr>
        <w:t>outro uma moral ilibada, mas em seu meio</w:t>
      </w:r>
      <w:r w:rsidR="00686E4E" w:rsidRPr="00666D53">
        <w:rPr>
          <w:rFonts w:cs="Times New Roman"/>
        </w:rPr>
        <w:t xml:space="preserve"> cultiva as maiores atrocidades e o pior, procuram escondê-las.</w:t>
      </w:r>
    </w:p>
    <w:p w:rsidR="007D50E1" w:rsidRPr="00666D53" w:rsidRDefault="00B01C6C" w:rsidP="00666D53">
      <w:pPr>
        <w:spacing w:after="0"/>
        <w:ind w:right="-568"/>
        <w:jc w:val="both"/>
        <w:rPr>
          <w:rFonts w:cs="Times New Roman"/>
        </w:rPr>
      </w:pPr>
      <w:r w:rsidRPr="00666D53">
        <w:rPr>
          <w:rFonts w:cs="Times New Roman"/>
        </w:rPr>
        <w:tab/>
        <w:t xml:space="preserve">Como cobrar justiça diante da barbárie </w:t>
      </w:r>
      <w:r w:rsidR="000748A8" w:rsidRPr="00666D53">
        <w:rPr>
          <w:rFonts w:cs="Times New Roman"/>
        </w:rPr>
        <w:t xml:space="preserve">do estupro coletivo </w:t>
      </w:r>
      <w:r w:rsidRPr="00666D53">
        <w:rPr>
          <w:rFonts w:cs="Times New Roman"/>
        </w:rPr>
        <w:t>no Rio de Janeiro sabendo</w:t>
      </w:r>
      <w:r w:rsidR="000748A8" w:rsidRPr="00666D53">
        <w:rPr>
          <w:rFonts w:cs="Times New Roman"/>
        </w:rPr>
        <w:t xml:space="preserve"> que esta situação expressa o que vem acontecendo ultimamente com o povo brasileiro, violado em seus direitos e usurpado em sua democracia</w:t>
      </w:r>
      <w:r w:rsidRPr="00666D53">
        <w:rPr>
          <w:rFonts w:cs="Times New Roman"/>
        </w:rPr>
        <w:t>? Este estupro coletivo</w:t>
      </w:r>
      <w:r w:rsidR="007D50E1" w:rsidRPr="00666D53">
        <w:rPr>
          <w:rFonts w:cs="Times New Roman"/>
        </w:rPr>
        <w:t xml:space="preserve">projeta na aparência o que o Brasil vive em sua essência: uma </w:t>
      </w:r>
      <w:r w:rsidRPr="00666D53">
        <w:rPr>
          <w:rFonts w:cs="Times New Roman"/>
        </w:rPr>
        <w:t xml:space="preserve">violação </w:t>
      </w:r>
      <w:r w:rsidR="007D50E1" w:rsidRPr="00666D53">
        <w:rPr>
          <w:rFonts w:cs="Times New Roman"/>
        </w:rPr>
        <w:t>generalizada dos direitos à saúde, à educação, segurança, à moradia etc.</w:t>
      </w:r>
    </w:p>
    <w:p w:rsidR="00262601" w:rsidRPr="00666D53" w:rsidRDefault="00D2747C" w:rsidP="00666D53">
      <w:pPr>
        <w:spacing w:after="0"/>
        <w:ind w:right="-568"/>
        <w:jc w:val="both"/>
        <w:rPr>
          <w:rFonts w:cs="Times New Roman"/>
        </w:rPr>
      </w:pPr>
      <w:r w:rsidRPr="00666D53">
        <w:rPr>
          <w:rFonts w:cs="Times New Roman"/>
        </w:rPr>
        <w:tab/>
      </w:r>
      <w:r w:rsidR="00704C26" w:rsidRPr="00666D53">
        <w:rPr>
          <w:rFonts w:cs="Times New Roman"/>
        </w:rPr>
        <w:t xml:space="preserve">Há poucos dias o ministro da educação (DEM-PE), nomeado pelo presidente interino, Michel Temer, recebeu em seu gabinete em Brasília a visita do ator pornô Alexandre Frota. Este foi discutir “algumas ideias para ajudar o país“. É o tipo de pessoa que interessa a este governo. Sabemos do seu curriculum e de sua posição reacionária e moralista. Não faz muito tempo num programa de TV arrancou aplausos do público, com o incentivo do apresentador, ao contar, com gestos, como tinha estuprado uma religiosa, mãe de santo. Não é difícil imaginar o ministro da educação comungando da mesma ignorância deste ator. Este encontro nada comunica senão a impossibilidade de transformar, através da educação, o coração das pessoas e consequentemente da sociedade.  </w:t>
      </w:r>
      <w:r w:rsidR="00704C26">
        <w:rPr>
          <w:rFonts w:cs="Times New Roman"/>
        </w:rPr>
        <w:tab/>
      </w:r>
      <w:r w:rsidR="007D50E1" w:rsidRPr="00666D53">
        <w:rPr>
          <w:rFonts w:cs="Times New Roman"/>
        </w:rPr>
        <w:t xml:space="preserve">Estamos </w:t>
      </w:r>
      <w:r w:rsidR="00C7675F" w:rsidRPr="00666D53">
        <w:rPr>
          <w:rFonts w:cs="Times New Roman"/>
        </w:rPr>
        <w:t xml:space="preserve">prestes a </w:t>
      </w:r>
      <w:r w:rsidRPr="00666D53">
        <w:rPr>
          <w:rFonts w:cs="Times New Roman"/>
        </w:rPr>
        <w:t xml:space="preserve">sofrer um “golpe” </w:t>
      </w:r>
      <w:r w:rsidR="00C7675F" w:rsidRPr="00666D53">
        <w:rPr>
          <w:rFonts w:cs="Times New Roman"/>
        </w:rPr>
        <w:t>político</w:t>
      </w:r>
      <w:r w:rsidRPr="00666D53">
        <w:rPr>
          <w:rFonts w:cs="Times New Roman"/>
        </w:rPr>
        <w:t>-partidário e há uma elite que insiste em chamar isso de Impeachment. S</w:t>
      </w:r>
      <w:r w:rsidR="00C7675F" w:rsidRPr="00666D53">
        <w:rPr>
          <w:rFonts w:cs="Times New Roman"/>
        </w:rPr>
        <w:t>ente</w:t>
      </w:r>
      <w:r w:rsidRPr="00666D53">
        <w:rPr>
          <w:rFonts w:cs="Times New Roman"/>
        </w:rPr>
        <w:t>-se</w:t>
      </w:r>
      <w:r w:rsidR="00C7675F" w:rsidRPr="00666D53">
        <w:rPr>
          <w:rFonts w:cs="Times New Roman"/>
        </w:rPr>
        <w:t xml:space="preserve"> no direito de anular 54 milhões de votos </w:t>
      </w:r>
      <w:r w:rsidRPr="00666D53">
        <w:rPr>
          <w:rFonts w:cs="Times New Roman"/>
        </w:rPr>
        <w:t>de uma população que elegeu democraticamente seu presidente da republica</w:t>
      </w:r>
      <w:r w:rsidR="00C7675F" w:rsidRPr="00666D53">
        <w:rPr>
          <w:rFonts w:cs="Times New Roman"/>
        </w:rPr>
        <w:t xml:space="preserve">. </w:t>
      </w:r>
      <w:r w:rsidR="00843C4F">
        <w:rPr>
          <w:rFonts w:cs="Times New Roman"/>
        </w:rPr>
        <w:t>Esta elite</w:t>
      </w:r>
      <w:r w:rsidR="008D2C67" w:rsidRPr="00666D53">
        <w:rPr>
          <w:rFonts w:cs="Times New Roman"/>
        </w:rPr>
        <w:t>vem a público,</w:t>
      </w:r>
      <w:r w:rsidRPr="00666D53">
        <w:rPr>
          <w:rFonts w:cs="Times New Roman"/>
        </w:rPr>
        <w:t xml:space="preserve"> por meio midiático</w:t>
      </w:r>
      <w:r w:rsidR="008D2C67" w:rsidRPr="00666D53">
        <w:rPr>
          <w:rFonts w:cs="Times New Roman"/>
        </w:rPr>
        <w:t>,</w:t>
      </w:r>
      <w:r w:rsidRPr="00666D53">
        <w:rPr>
          <w:rFonts w:cs="Times New Roman"/>
        </w:rPr>
        <w:t xml:space="preserve"> expressar sua indignação com o fato acontecido no Rio de Janeiro</w:t>
      </w:r>
      <w:r w:rsidR="008D2C67" w:rsidRPr="00666D53">
        <w:rPr>
          <w:rFonts w:cs="Times New Roman"/>
        </w:rPr>
        <w:t>. A</w:t>
      </w:r>
      <w:r w:rsidRPr="00666D53">
        <w:rPr>
          <w:rFonts w:cs="Times New Roman"/>
        </w:rPr>
        <w:t xml:space="preserve">través do presidente interino, </w:t>
      </w:r>
      <w:r w:rsidR="008D2C67" w:rsidRPr="00666D53">
        <w:rPr>
          <w:rFonts w:cs="Times New Roman"/>
        </w:rPr>
        <w:t xml:space="preserve">propõe </w:t>
      </w:r>
      <w:r w:rsidR="00957E12" w:rsidRPr="00666D53">
        <w:rPr>
          <w:rFonts w:cs="Times New Roman"/>
        </w:rPr>
        <w:t>criar um departamento na Polícia Federal a fim de reunir informações estaduais e coordenar açõ</w:t>
      </w:r>
      <w:r w:rsidR="00A04491" w:rsidRPr="00666D53">
        <w:rPr>
          <w:rFonts w:cs="Times New Roman"/>
        </w:rPr>
        <w:t>es em todo país. Não há empolgação neste plano, os estupradores serão punido</w:t>
      </w:r>
      <w:r w:rsidR="008D2C67" w:rsidRPr="00666D53">
        <w:rPr>
          <w:rFonts w:cs="Times New Roman"/>
        </w:rPr>
        <w:t xml:space="preserve">s (até agora nem 10%), </w:t>
      </w:r>
      <w:r w:rsidR="00A04491" w:rsidRPr="00666D53">
        <w:rPr>
          <w:rFonts w:cs="Times New Roman"/>
        </w:rPr>
        <w:t>mas o estupro continuará firme e forte</w:t>
      </w:r>
      <w:r w:rsidR="008D2C67" w:rsidRPr="00666D53">
        <w:rPr>
          <w:rFonts w:cs="Times New Roman"/>
        </w:rPr>
        <w:t>, enquanto não houver uma reforma político-</w:t>
      </w:r>
      <w:r w:rsidR="00262601" w:rsidRPr="00666D53">
        <w:rPr>
          <w:rFonts w:cs="Times New Roman"/>
        </w:rPr>
        <w:t>social capaz de ressaltar os valores e os direitos humanos</w:t>
      </w:r>
      <w:r w:rsidR="00704C26">
        <w:rPr>
          <w:rFonts w:cs="Times New Roman"/>
        </w:rPr>
        <w:t>; enquanto a causa não for combatida. A causa nós conhecemos: a violação dos direitos e da liberdade de um povo.</w:t>
      </w:r>
    </w:p>
    <w:p w:rsidR="00666D53" w:rsidRDefault="00262601" w:rsidP="00666D53">
      <w:pPr>
        <w:spacing w:after="0"/>
        <w:ind w:right="-568"/>
        <w:jc w:val="both"/>
        <w:rPr>
          <w:rFonts w:cs="Times New Roman"/>
        </w:rPr>
      </w:pPr>
      <w:r w:rsidRPr="00666D53">
        <w:rPr>
          <w:rFonts w:cs="Times New Roman"/>
        </w:rPr>
        <w:tab/>
      </w:r>
    </w:p>
    <w:p w:rsidR="00666D53" w:rsidRDefault="00666D53" w:rsidP="00666D53">
      <w:pPr>
        <w:spacing w:after="0"/>
        <w:ind w:right="-568"/>
        <w:jc w:val="both"/>
        <w:rPr>
          <w:rFonts w:cs="Times New Roman"/>
        </w:rPr>
      </w:pPr>
    </w:p>
    <w:p w:rsidR="00666D53" w:rsidRDefault="00666D53" w:rsidP="00666D53">
      <w:pPr>
        <w:spacing w:after="0"/>
        <w:ind w:right="-568"/>
        <w:jc w:val="both"/>
        <w:rPr>
          <w:rFonts w:cs="Times New Roman"/>
        </w:rPr>
      </w:pPr>
    </w:p>
    <w:sectPr w:rsidR="00666D53" w:rsidSect="00666D53">
      <w:pgSz w:w="11906" w:h="16838"/>
      <w:pgMar w:top="1701" w:right="1701" w:bottom="1560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4948" w:rsidRDefault="00DF4948" w:rsidP="00666D53">
      <w:pPr>
        <w:spacing w:after="0" w:line="240" w:lineRule="auto"/>
      </w:pPr>
      <w:r>
        <w:separator/>
      </w:r>
    </w:p>
  </w:endnote>
  <w:endnote w:type="continuationSeparator" w:id="1">
    <w:p w:rsidR="00DF4948" w:rsidRDefault="00DF4948" w:rsidP="00666D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4948" w:rsidRDefault="00DF4948" w:rsidP="00666D53">
      <w:pPr>
        <w:spacing w:after="0" w:line="240" w:lineRule="auto"/>
      </w:pPr>
      <w:r>
        <w:separator/>
      </w:r>
    </w:p>
  </w:footnote>
  <w:footnote w:type="continuationSeparator" w:id="1">
    <w:p w:rsidR="00DF4948" w:rsidRDefault="00DF4948" w:rsidP="00666D53">
      <w:pPr>
        <w:spacing w:after="0" w:line="240" w:lineRule="auto"/>
      </w:pPr>
      <w:r>
        <w:continuationSeparator/>
      </w:r>
    </w:p>
  </w:footnote>
  <w:footnote w:id="2">
    <w:p w:rsidR="00F96B55" w:rsidRDefault="00F96B55">
      <w:pPr>
        <w:pStyle w:val="Textonotapie"/>
      </w:pPr>
      <w:r>
        <w:rPr>
          <w:rStyle w:val="Refdenotaalpie"/>
        </w:rPr>
        <w:footnoteRef/>
      </w:r>
      <w:r w:rsidR="00704C26">
        <w:t>Professor Teólogo, filósofo</w:t>
      </w:r>
      <w:bookmarkStart w:id="0" w:name="_GoBack"/>
      <w:bookmarkEnd w:id="0"/>
      <w:r>
        <w:t xml:space="preserve">. </w:t>
      </w:r>
      <w:r w:rsidR="00F83F3D">
        <w:t>Neivaldo.js@gmail.com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926C1"/>
    <w:rsid w:val="000400CF"/>
    <w:rsid w:val="000748A8"/>
    <w:rsid w:val="000E7735"/>
    <w:rsid w:val="001647A7"/>
    <w:rsid w:val="002343DC"/>
    <w:rsid w:val="0024681A"/>
    <w:rsid w:val="00246DC3"/>
    <w:rsid w:val="00247D88"/>
    <w:rsid w:val="00262601"/>
    <w:rsid w:val="0028639C"/>
    <w:rsid w:val="002C2FD0"/>
    <w:rsid w:val="002E0ED5"/>
    <w:rsid w:val="00301603"/>
    <w:rsid w:val="0041347F"/>
    <w:rsid w:val="00425372"/>
    <w:rsid w:val="00442771"/>
    <w:rsid w:val="00455FD3"/>
    <w:rsid w:val="00471B86"/>
    <w:rsid w:val="004A5A35"/>
    <w:rsid w:val="0055644E"/>
    <w:rsid w:val="00563801"/>
    <w:rsid w:val="00584510"/>
    <w:rsid w:val="005926C1"/>
    <w:rsid w:val="005C4FBA"/>
    <w:rsid w:val="005E506B"/>
    <w:rsid w:val="005E7188"/>
    <w:rsid w:val="005F5948"/>
    <w:rsid w:val="00666D53"/>
    <w:rsid w:val="006749B6"/>
    <w:rsid w:val="00686E4E"/>
    <w:rsid w:val="006974B7"/>
    <w:rsid w:val="006D2E6A"/>
    <w:rsid w:val="00704C26"/>
    <w:rsid w:val="007D50E1"/>
    <w:rsid w:val="007E2C6A"/>
    <w:rsid w:val="00820820"/>
    <w:rsid w:val="00843C4F"/>
    <w:rsid w:val="00857FF0"/>
    <w:rsid w:val="0086097B"/>
    <w:rsid w:val="0087351A"/>
    <w:rsid w:val="008B5A02"/>
    <w:rsid w:val="008D2C67"/>
    <w:rsid w:val="00922BE4"/>
    <w:rsid w:val="00957E12"/>
    <w:rsid w:val="009D01EC"/>
    <w:rsid w:val="009E5220"/>
    <w:rsid w:val="009F242E"/>
    <w:rsid w:val="00A04491"/>
    <w:rsid w:val="00A53F16"/>
    <w:rsid w:val="00AA4AA2"/>
    <w:rsid w:val="00B01C6C"/>
    <w:rsid w:val="00B33123"/>
    <w:rsid w:val="00B73008"/>
    <w:rsid w:val="00BB3436"/>
    <w:rsid w:val="00BE60D9"/>
    <w:rsid w:val="00BE63AC"/>
    <w:rsid w:val="00C251CC"/>
    <w:rsid w:val="00C444BC"/>
    <w:rsid w:val="00C46F63"/>
    <w:rsid w:val="00C664A4"/>
    <w:rsid w:val="00C75891"/>
    <w:rsid w:val="00C7675F"/>
    <w:rsid w:val="00D16BAD"/>
    <w:rsid w:val="00D2747C"/>
    <w:rsid w:val="00D72DA8"/>
    <w:rsid w:val="00DF4948"/>
    <w:rsid w:val="00E35EFB"/>
    <w:rsid w:val="00E46BA0"/>
    <w:rsid w:val="00E521A5"/>
    <w:rsid w:val="00EB711B"/>
    <w:rsid w:val="00F83F3D"/>
    <w:rsid w:val="00F96B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522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5C4FBA"/>
  </w:style>
  <w:style w:type="character" w:styleId="Textoennegrita">
    <w:name w:val="Strong"/>
    <w:basedOn w:val="Fuentedeprrafopredeter"/>
    <w:uiPriority w:val="22"/>
    <w:qFormat/>
    <w:rsid w:val="00957E12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666D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66D53"/>
  </w:style>
  <w:style w:type="paragraph" w:styleId="Piedepgina">
    <w:name w:val="footer"/>
    <w:basedOn w:val="Normal"/>
    <w:link w:val="PiedepginaCar"/>
    <w:uiPriority w:val="99"/>
    <w:unhideWhenUsed/>
    <w:rsid w:val="00666D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66D53"/>
  </w:style>
  <w:style w:type="paragraph" w:styleId="Textonotapie">
    <w:name w:val="footnote text"/>
    <w:basedOn w:val="Normal"/>
    <w:link w:val="TextonotapieCar"/>
    <w:uiPriority w:val="99"/>
    <w:semiHidden/>
    <w:unhideWhenUsed/>
    <w:rsid w:val="00F96B55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96B55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F96B5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5C4FBA"/>
  </w:style>
  <w:style w:type="character" w:styleId="Forte">
    <w:name w:val="Strong"/>
    <w:basedOn w:val="Fontepargpadro"/>
    <w:uiPriority w:val="22"/>
    <w:qFormat/>
    <w:rsid w:val="00957E12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666D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66D53"/>
  </w:style>
  <w:style w:type="paragraph" w:styleId="Rodap">
    <w:name w:val="footer"/>
    <w:basedOn w:val="Normal"/>
    <w:link w:val="RodapChar"/>
    <w:uiPriority w:val="99"/>
    <w:unhideWhenUsed/>
    <w:rsid w:val="00666D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66D53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96B55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96B55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F96B5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119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F87631-29DC-4E48-B4AD-4FAF1DFE1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1059</Words>
  <Characters>5827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</dc:creator>
  <cp:lastModifiedBy>Rosario</cp:lastModifiedBy>
  <cp:revision>2</cp:revision>
  <dcterms:created xsi:type="dcterms:W3CDTF">2016-05-30T21:34:00Z</dcterms:created>
  <dcterms:modified xsi:type="dcterms:W3CDTF">2016-05-30T21:34:00Z</dcterms:modified>
</cp:coreProperties>
</file>