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3E" w:rsidRPr="0018423E" w:rsidRDefault="0018423E" w:rsidP="001842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es-ES"/>
        </w:rPr>
      </w:pPr>
      <w:r w:rsidRPr="0018423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Novos atores no cenário político brasileiro</w:t>
      </w:r>
    </w:p>
    <w:p w:rsidR="0018423E" w:rsidRDefault="0018423E" w:rsidP="0018423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C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pt-BR" w:eastAsia="es-ES"/>
        </w:rPr>
        <w:t>                                                      </w:t>
      </w:r>
      <w:r w:rsidRPr="0018423E">
        <w:rPr>
          <w:rFonts w:ascii="Cambria" w:eastAsia="Times New Roman" w:hAnsi="Cambria" w:cs="Times New Roman"/>
          <w:b/>
          <w:color w:val="C00000"/>
          <w:sz w:val="24"/>
          <w:szCs w:val="24"/>
          <w:lang w:val="pt-BR" w:eastAsia="es-ES"/>
        </w:rPr>
        <w:t>Leonardo Boff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C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Ocorrem coisas estranhas no reino que  não é da Dinamarca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do Brasil: uma presidenta é afastada por erros menores de administração financeira que ocorrem em todo os governos no mundo inteiro e que não representam motivos para sua destituição pelo simples fato de não haver proporção entre o eventual erro e a pena máxima. É  pretexto para outra coisa.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Recentemente descobriu-se por gravações entre líderes da oposição, nomeadamente do PMDB e do PSDB com um dos diretores da Petrobrás que  o real motivo do afastamento da presidenta não era tanto a alegada irresponsabilidade fiscal. O afastamento era necessário para encerrar a investigação na Petrobrás, do famoso Lava-Jato, que envolvia corruptos não só do PT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dos principais partidos: ministros, senadores e deputados da oposição. Para escaparem dos processos e das prisões, precisavam encerrar aquela “sangria desatada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”(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R. Jucá) que envolvia milhões e milhões de dólares, ameaçando os políticos.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Essa é a  razão rasa do processo de impeachment da Presidenta. Bem disse Noam Chomsky que vive com uma brasileira, trata-se de “um bando de ladrões acusando uma mulher inocente, contra a qual sequer há indícios de crime.” Esse bando se uniu com o conspirador-mor, o vice-presidente Michel Temer, com setores do próprio STF, conivente e omisso. 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com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 PF e o MP para escaparem ilesos de seus crimes e salvarem suas carreiras políticas. A intenção originária e perversa era desestabilizar o governo do PT, o que em parte 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conseguiram,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apoiados por uma imprensa conservadora e caluniosa, das mais concentradas do mundo. Buscava-se desconstruir a figura carismática de Lula. Elites regressivas, saudosas da Casa Grande, buscam o poder que perderam nas eleições e consideram inaceitável a ascensão dos pobres na vida social e universitária.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O vice-presidente, um homem fraco e sem qualquer liderança, esqueceu-se que era vice e que deveria substituir a presidenta, enquanto durasse o  processo contra ela, mantendo a máquina governamental.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Sequestrou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o cargo como se fosse presidente, com um projeto político não apresentado ao povo, montando todo um governo novo com  gente da pior espécie política, alguns acusados por corrupção, todos brancos e ricos.  Os ministérios que tinham alma (como da Cultura, dos Direitos Humanos, das Mulheres, da Diversidade racial, nos Negros e Índios e outros) foram reduzidos ou abolidos ficando apenas com aqueles que são esqueletos da administração (planejamento, fazenda e outros)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Como é sabido, e a jornalista canadense Noemi Klein,  o explicitou há dias numa entrevista sobre a situação do Brasil: em momentos de crise e de caos político, o propulsores do projeto radical do neoliberalismo, projetado pelos “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chicagoboys</w:t>
      </w:r>
      <w:proofErr w:type="spellEnd"/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”(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Milton Friedman) aplicam sem piedade a “Doutrina do Choque”. Aproveitam a fraqueza das instituições e do poder central para impor seu projeto absolutamente 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anti-popular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anti-social que privatiza bens públicos, corta benefícios sociais para beneficiar as classes endinheiradas. Pois esse projeto descaradamente liberal está sendo imposto ao povo brasileiro.</w:t>
      </w: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lastRenderedPageBreak/>
        <w:t xml:space="preserve">         José Serra, ministro das relações exteriores, sem qualquer qualificação para o cargo e bronco nas relações, está correndo o mundo para vender parte do Brasil, especialmente  a privatização de bens públicos e o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pre-Sal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Vale recordar que a população já se deu conta das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tramoias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golpistas. Onde quer que apareçam deputados ou senadores nos aeroportos ou ruas são apupados de golpistas ou submetidos a “escrachos”. O vice presidente sequer pode sair de casa em São Paulo ou do palácio em Brasília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pois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as multidões gritam ”fora Temer”. Sua popularidade está por 1% de aceitação. Só mesmo a vaidade o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mantem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no poder, pois não passa de um figurante de forças que o manejam como o grupo do mafioso, corrupto e chantagista de Eduardo Cunha. O  silêncio de setores do STF está na tradição de 1964, como apoiadores do golpe, contra qualquer ética jurídica e imparcialidade como é o caso inegável do Ministro Gilmar Mendes.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 Mas um novo sujeito político surgiu nas últimas semanas: as multidões nas ruas, gritando pela democracia e “fora Temer”. Protagonistas estão sendo 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as milhares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de mulheres, revoltadas contra a cultura do estupro e também em solidariedade à mulher Dilma. 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vítima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do inveterado machismo brasileiro.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Outro protagonista novo são jovens de todas as idades, conscientemente distanciados dos partidos</w:t>
      </w:r>
      <w:proofErr w:type="gram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que reclamam por democracia, ocupam escolas por melhor educação e cobram reformas. Todos os dias são milhares e milhares enchendo as ruas com suas bandeiras e músicas. Seguramente, quem vai derrubar o impeachment serão  as ruas. Os senadores pró-impeachment muito  deles sob acusações, dificilmente se livrarão, pela vida afora, do epíteto de  golpistas.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18423E" w:rsidRPr="0018423E" w:rsidRDefault="0018423E" w:rsidP="0018423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Leonardo Boff é articulista do JB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on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</w:t>
      </w:r>
      <w:proofErr w:type="spellStart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line</w:t>
      </w:r>
      <w:proofErr w:type="spellEnd"/>
      <w:r w:rsidRPr="0018423E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escritor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8423E"/>
    <w:rsid w:val="0018423E"/>
    <w:rsid w:val="00590F50"/>
    <w:rsid w:val="009E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2016-06-06T10:58:00Z</dcterms:created>
  <dcterms:modified xsi:type="dcterms:W3CDTF">2016-06-06T10:59:00Z</dcterms:modified>
</cp:coreProperties>
</file>