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A9" w:rsidRPr="00AF07A9" w:rsidRDefault="00AF07A9" w:rsidP="00AF07A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AF07A9">
        <w:rPr>
          <w:rFonts w:ascii="Arial" w:eastAsia="Times New Roman" w:hAnsi="Arial" w:cs="Arial"/>
          <w:b/>
          <w:bCs/>
          <w:color w:val="A6281F"/>
          <w:sz w:val="36"/>
          <w:szCs w:val="36"/>
          <w:lang w:eastAsia="es-ES"/>
        </w:rPr>
        <w:t>La bomba atómica y los juegos olímpicos</w:t>
      </w:r>
    </w:p>
    <w:p w:rsidR="00AF07A9" w:rsidRPr="00AF07A9" w:rsidRDefault="00AF07A9" w:rsidP="00AF07A9">
      <w:pPr>
        <w:shd w:val="clear" w:color="auto" w:fill="FFFFFF"/>
        <w:spacing w:before="100" w:beforeAutospacing="1" w:after="100" w:afterAutospacing="1" w:line="240" w:lineRule="auto"/>
        <w:jc w:val="center"/>
        <w:outlineLvl w:val="2"/>
        <w:rPr>
          <w:rFonts w:ascii="Arial" w:eastAsia="Times New Roman" w:hAnsi="Arial" w:cs="Arial"/>
          <w:b/>
          <w:bCs/>
          <w:color w:val="222222"/>
          <w:sz w:val="21"/>
          <w:szCs w:val="21"/>
          <w:lang w:eastAsia="es-ES"/>
        </w:rPr>
      </w:pPr>
      <w:hyperlink r:id="rId4" w:tgtFrame="_blank" w:history="1">
        <w:r w:rsidRPr="00AF07A9">
          <w:rPr>
            <w:rFonts w:ascii="Arial" w:eastAsia="Times New Roman" w:hAnsi="Arial" w:cs="Arial"/>
            <w:b/>
            <w:bCs/>
            <w:color w:val="1155CC"/>
            <w:sz w:val="21"/>
            <w:u w:val="single"/>
            <w:lang w:eastAsia="es-ES"/>
          </w:rPr>
          <w:t>2016-06-14</w:t>
        </w:r>
      </w:hyperlink>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En el momento exacto en que se inauguren en Río de Janeiro los Juegos Olímpicos a las 20:00 horas del día 6 de agosto de 2016, a los 71 años de ese mismo día 6 de agosto de 1945 y a la misma hora, que corresponde a las 8:15 de la mañana, se recordará en Hiroshima (Japón) la fecha nefasta del lanzamiento de la bomba atómica sobre la ciudad. Causó 242.437 víctimas entre las que murieron en aquel momento y las que fallecieron posteriormente como consecuencia de la radiación nuclear.</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El emperador Hirohito reconoció en el texto de la rendición del día 14 de agosto, que se «trataba de un arma que llevaría a la total extinción de la civilización humana». Días después, al presentar en una declaración al pueblo las razones de la rendición, la principal era que la bomba atómica «provocaría la muerte de todo el pueblo japonés». En su sabiduría ancestral tenía razón.</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 xml:space="preserve">La humanidad se estremeció. De repente se dio cuenta de que, según el cosmólogo Carl </w:t>
      </w:r>
      <w:proofErr w:type="spellStart"/>
      <w:r w:rsidRPr="00AF07A9">
        <w:rPr>
          <w:rFonts w:ascii="Arial" w:eastAsia="Times New Roman" w:hAnsi="Arial" w:cs="Arial"/>
          <w:color w:val="222222"/>
          <w:sz w:val="24"/>
          <w:szCs w:val="24"/>
          <w:lang w:eastAsia="es-ES"/>
        </w:rPr>
        <w:t>Sagan</w:t>
      </w:r>
      <w:proofErr w:type="spellEnd"/>
      <w:r w:rsidRPr="00AF07A9">
        <w:rPr>
          <w:rFonts w:ascii="Arial" w:eastAsia="Times New Roman" w:hAnsi="Arial" w:cs="Arial"/>
          <w:color w:val="222222"/>
          <w:sz w:val="24"/>
          <w:szCs w:val="24"/>
          <w:lang w:eastAsia="es-ES"/>
        </w:rPr>
        <w:t xml:space="preserve">, habíamos creado para nosotros mismos el principio de autodestrucción. No dijo otra cosa Jean-Paul Sartre: «los seres humanos se apropiarán de los instrumentos de su propia exterminación». El gran historiador inglés, </w:t>
      </w:r>
      <w:proofErr w:type="spellStart"/>
      <w:r w:rsidRPr="00AF07A9">
        <w:rPr>
          <w:rFonts w:ascii="Arial" w:eastAsia="Times New Roman" w:hAnsi="Arial" w:cs="Arial"/>
          <w:color w:val="222222"/>
          <w:sz w:val="24"/>
          <w:szCs w:val="24"/>
          <w:lang w:eastAsia="es-ES"/>
        </w:rPr>
        <w:t>Arnold</w:t>
      </w:r>
      <w:proofErr w:type="spellEnd"/>
      <w:r w:rsidRPr="00AF07A9">
        <w:rPr>
          <w:rFonts w:ascii="Arial" w:eastAsia="Times New Roman" w:hAnsi="Arial" w:cs="Arial"/>
          <w:color w:val="222222"/>
          <w:sz w:val="24"/>
          <w:szCs w:val="24"/>
          <w:lang w:eastAsia="es-ES"/>
        </w:rPr>
        <w:t xml:space="preserve"> </w:t>
      </w:r>
      <w:proofErr w:type="spellStart"/>
      <w:r w:rsidRPr="00AF07A9">
        <w:rPr>
          <w:rFonts w:ascii="Arial" w:eastAsia="Times New Roman" w:hAnsi="Arial" w:cs="Arial"/>
          <w:color w:val="222222"/>
          <w:sz w:val="24"/>
          <w:szCs w:val="24"/>
          <w:lang w:eastAsia="es-ES"/>
        </w:rPr>
        <w:t>Toynbee</w:t>
      </w:r>
      <w:proofErr w:type="spellEnd"/>
      <w:r w:rsidRPr="00AF07A9">
        <w:rPr>
          <w:rFonts w:ascii="Arial" w:eastAsia="Times New Roman" w:hAnsi="Arial" w:cs="Arial"/>
          <w:color w:val="222222"/>
          <w:sz w:val="24"/>
          <w:szCs w:val="24"/>
          <w:lang w:eastAsia="es-ES"/>
        </w:rPr>
        <w:t>, el último en escribir 12 tomos sobre la historia de las civilizaciones, aterrado, dejó escrito en sus memorias (</w:t>
      </w:r>
      <w:r w:rsidRPr="00AF07A9">
        <w:rPr>
          <w:rFonts w:ascii="Arial" w:eastAsia="Times New Roman" w:hAnsi="Arial" w:cs="Arial"/>
          <w:i/>
          <w:iCs/>
          <w:color w:val="222222"/>
          <w:sz w:val="24"/>
          <w:szCs w:val="24"/>
          <w:lang w:eastAsia="es-ES"/>
        </w:rPr>
        <w:t>Experiencias</w:t>
      </w:r>
      <w:r w:rsidRPr="00AF07A9">
        <w:rPr>
          <w:rFonts w:ascii="Arial" w:eastAsia="Times New Roman" w:hAnsi="Arial" w:cs="Arial"/>
          <w:color w:val="222222"/>
          <w:sz w:val="24"/>
          <w:szCs w:val="24"/>
          <w:lang w:eastAsia="es-ES"/>
        </w:rPr>
        <w:t xml:space="preserve"> 1969): «Viví para ver el fin de la historia humana volverse una posibilidad </w:t>
      </w:r>
      <w:proofErr w:type="spellStart"/>
      <w:r w:rsidRPr="00AF07A9">
        <w:rPr>
          <w:rFonts w:ascii="Arial" w:eastAsia="Times New Roman" w:hAnsi="Arial" w:cs="Arial"/>
          <w:color w:val="222222"/>
          <w:sz w:val="24"/>
          <w:szCs w:val="24"/>
          <w:lang w:eastAsia="es-ES"/>
        </w:rPr>
        <w:t>intra</w:t>
      </w:r>
      <w:proofErr w:type="spellEnd"/>
      <w:r w:rsidRPr="00AF07A9">
        <w:rPr>
          <w:rFonts w:ascii="Arial" w:eastAsia="Times New Roman" w:hAnsi="Arial" w:cs="Arial"/>
          <w:color w:val="222222"/>
          <w:sz w:val="24"/>
          <w:szCs w:val="24"/>
          <w:lang w:eastAsia="es-ES"/>
        </w:rPr>
        <w:t xml:space="preserve">-histórica, capaz de ser traducida en hecho, no por un acto de Dios sino del hombre». El gran naturalista francés </w:t>
      </w:r>
      <w:proofErr w:type="spellStart"/>
      <w:r w:rsidRPr="00AF07A9">
        <w:rPr>
          <w:rFonts w:ascii="Arial" w:eastAsia="Times New Roman" w:hAnsi="Arial" w:cs="Arial"/>
          <w:color w:val="222222"/>
          <w:sz w:val="24"/>
          <w:szCs w:val="24"/>
          <w:lang w:eastAsia="es-ES"/>
        </w:rPr>
        <w:t>Théodore</w:t>
      </w:r>
      <w:proofErr w:type="spellEnd"/>
      <w:r w:rsidRPr="00AF07A9">
        <w:rPr>
          <w:rFonts w:ascii="Arial" w:eastAsia="Times New Roman" w:hAnsi="Arial" w:cs="Arial"/>
          <w:color w:val="222222"/>
          <w:sz w:val="24"/>
          <w:szCs w:val="24"/>
          <w:lang w:eastAsia="es-ES"/>
        </w:rPr>
        <w:t xml:space="preserve"> </w:t>
      </w:r>
      <w:proofErr w:type="spellStart"/>
      <w:r w:rsidRPr="00AF07A9">
        <w:rPr>
          <w:rFonts w:ascii="Arial" w:eastAsia="Times New Roman" w:hAnsi="Arial" w:cs="Arial"/>
          <w:color w:val="222222"/>
          <w:sz w:val="24"/>
          <w:szCs w:val="24"/>
          <w:lang w:eastAsia="es-ES"/>
        </w:rPr>
        <w:t>Monod</w:t>
      </w:r>
      <w:proofErr w:type="spellEnd"/>
      <w:r w:rsidRPr="00AF07A9">
        <w:rPr>
          <w:rFonts w:ascii="Arial" w:eastAsia="Times New Roman" w:hAnsi="Arial" w:cs="Arial"/>
          <w:color w:val="222222"/>
          <w:sz w:val="24"/>
          <w:szCs w:val="24"/>
          <w:lang w:eastAsia="es-ES"/>
        </w:rPr>
        <w:t xml:space="preserve"> dijo enfáticamente: «somos capaces de una conducta insensata y demente; a partir de ahora se puede temer todo, realmente todo, inclusive la aniquilación de la raza humana» (</w:t>
      </w:r>
      <w:r w:rsidRPr="00AF07A9">
        <w:rPr>
          <w:rFonts w:ascii="Arial" w:eastAsia="Times New Roman" w:hAnsi="Arial" w:cs="Arial"/>
          <w:i/>
          <w:iCs/>
          <w:color w:val="222222"/>
          <w:sz w:val="24"/>
          <w:szCs w:val="24"/>
          <w:lang w:eastAsia="es-ES"/>
        </w:rPr>
        <w:t>¿Y si la aventura huma fallase</w:t>
      </w:r>
      <w:proofErr w:type="gramStart"/>
      <w:r w:rsidRPr="00AF07A9">
        <w:rPr>
          <w:rFonts w:ascii="Arial" w:eastAsia="Times New Roman" w:hAnsi="Arial" w:cs="Arial"/>
          <w:i/>
          <w:iCs/>
          <w:color w:val="222222"/>
          <w:sz w:val="24"/>
          <w:szCs w:val="24"/>
          <w:lang w:eastAsia="es-ES"/>
        </w:rPr>
        <w:t>? </w:t>
      </w:r>
      <w:r w:rsidRPr="00AF07A9">
        <w:rPr>
          <w:rFonts w:ascii="Arial" w:eastAsia="Times New Roman" w:hAnsi="Arial" w:cs="Arial"/>
          <w:color w:val="222222"/>
          <w:sz w:val="24"/>
          <w:szCs w:val="24"/>
          <w:lang w:eastAsia="es-ES"/>
        </w:rPr>
        <w:t>,</w:t>
      </w:r>
      <w:proofErr w:type="gramEnd"/>
      <w:r w:rsidRPr="00AF07A9">
        <w:rPr>
          <w:rFonts w:ascii="Arial" w:eastAsia="Times New Roman" w:hAnsi="Arial" w:cs="Arial"/>
          <w:color w:val="222222"/>
          <w:sz w:val="24"/>
          <w:szCs w:val="24"/>
          <w:lang w:eastAsia="es-ES"/>
        </w:rPr>
        <w:t xml:space="preserve"> 2000).</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En efecto, de poco sirvió el horror, pues siguieron desarrollándose armas nucleares más potentes todavía, capaces de erradicar toda la vida del planeta y de poner fin a la especie humana.</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 xml:space="preserve">Actualmente hay 9 países con armas nucleares que, conjuntamente, suman más o menos 17.000. Y sabemos que la seguridad total no existe. Los desastres de </w:t>
      </w:r>
      <w:proofErr w:type="spellStart"/>
      <w:r w:rsidRPr="00AF07A9">
        <w:rPr>
          <w:rFonts w:ascii="Arial" w:eastAsia="Times New Roman" w:hAnsi="Arial" w:cs="Arial"/>
          <w:color w:val="222222"/>
          <w:sz w:val="24"/>
          <w:szCs w:val="24"/>
          <w:lang w:eastAsia="es-ES"/>
        </w:rPr>
        <w:t>Tree</w:t>
      </w:r>
      <w:proofErr w:type="spellEnd"/>
      <w:r w:rsidRPr="00AF07A9">
        <w:rPr>
          <w:rFonts w:ascii="Arial" w:eastAsia="Times New Roman" w:hAnsi="Arial" w:cs="Arial"/>
          <w:color w:val="222222"/>
          <w:sz w:val="24"/>
          <w:szCs w:val="24"/>
          <w:lang w:eastAsia="es-ES"/>
        </w:rPr>
        <w:t xml:space="preserve"> </w:t>
      </w:r>
      <w:proofErr w:type="spellStart"/>
      <w:r w:rsidRPr="00AF07A9">
        <w:rPr>
          <w:rFonts w:ascii="Arial" w:eastAsia="Times New Roman" w:hAnsi="Arial" w:cs="Arial"/>
          <w:color w:val="222222"/>
          <w:sz w:val="24"/>
          <w:szCs w:val="24"/>
          <w:lang w:eastAsia="es-ES"/>
        </w:rPr>
        <w:t>Islands</w:t>
      </w:r>
      <w:proofErr w:type="spellEnd"/>
      <w:r w:rsidRPr="00AF07A9">
        <w:rPr>
          <w:rFonts w:ascii="Arial" w:eastAsia="Times New Roman" w:hAnsi="Arial" w:cs="Arial"/>
          <w:color w:val="222222"/>
          <w:sz w:val="24"/>
          <w:szCs w:val="24"/>
          <w:lang w:eastAsia="es-ES"/>
        </w:rPr>
        <w:t xml:space="preserve"> en USA, de </w:t>
      </w:r>
      <w:proofErr w:type="spellStart"/>
      <w:r w:rsidRPr="00AF07A9">
        <w:rPr>
          <w:rFonts w:ascii="Arial" w:eastAsia="Times New Roman" w:hAnsi="Arial" w:cs="Arial"/>
          <w:color w:val="222222"/>
          <w:sz w:val="24"/>
          <w:szCs w:val="24"/>
          <w:lang w:eastAsia="es-ES"/>
        </w:rPr>
        <w:t>Chernobyl</w:t>
      </w:r>
      <w:proofErr w:type="spellEnd"/>
      <w:r w:rsidRPr="00AF07A9">
        <w:rPr>
          <w:rFonts w:ascii="Arial" w:eastAsia="Times New Roman" w:hAnsi="Arial" w:cs="Arial"/>
          <w:color w:val="222222"/>
          <w:sz w:val="24"/>
          <w:szCs w:val="24"/>
          <w:lang w:eastAsia="es-ES"/>
        </w:rPr>
        <w:t xml:space="preserve"> en Ucrania y de Fukushima en Japón nos dan una prueba convincente.</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 xml:space="preserve">Hace unos días, un presidente norteamericano, </w:t>
      </w:r>
      <w:proofErr w:type="spellStart"/>
      <w:r w:rsidRPr="00AF07A9">
        <w:rPr>
          <w:rFonts w:ascii="Arial" w:eastAsia="Times New Roman" w:hAnsi="Arial" w:cs="Arial"/>
          <w:color w:val="222222"/>
          <w:sz w:val="24"/>
          <w:szCs w:val="24"/>
          <w:lang w:eastAsia="es-ES"/>
        </w:rPr>
        <w:t>Obama</w:t>
      </w:r>
      <w:proofErr w:type="spellEnd"/>
      <w:r w:rsidRPr="00AF07A9">
        <w:rPr>
          <w:rFonts w:ascii="Arial" w:eastAsia="Times New Roman" w:hAnsi="Arial" w:cs="Arial"/>
          <w:color w:val="222222"/>
          <w:sz w:val="24"/>
          <w:szCs w:val="24"/>
          <w:lang w:eastAsia="es-ES"/>
        </w:rPr>
        <w:t>, visitó por primera vez Hiroshima. Solo lamentó el hecho y dijo: «la muerte cayó del cielo y el mundo cambió... comenzó nuestro despertar moral». Pero no tuvo el valor de pedir perdón al pueblo japonés por las escenas apocalípticas que ocurrieron allí.</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 xml:space="preserve">Existe una vasta discusión mundial sobre cómo evaluar tal gesto bélico. Muchos pragmáticamente afirman que fue la forma que se encontró para obligar a Japón a rendirse y evitar miles de víctimas en ambos lados. Otros consideran el uso de esta arma letal, en la versión oficial japonesa, como «un acto ilegal de hostilidad de acuerdo a las reglas del derecho internacional». </w:t>
      </w:r>
      <w:r w:rsidRPr="00AF07A9">
        <w:rPr>
          <w:rFonts w:ascii="Arial" w:eastAsia="Times New Roman" w:hAnsi="Arial" w:cs="Arial"/>
          <w:color w:val="222222"/>
          <w:sz w:val="24"/>
          <w:szCs w:val="24"/>
          <w:lang w:eastAsia="es-ES"/>
        </w:rPr>
        <w:lastRenderedPageBreak/>
        <w:t>Otros van más lejos y afirman que se trata de un «crimen de guerra» y hasta de «un terrorismo de Estado».</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Hoy nos inclinamos a decir que fue un acto criminal anti-vida, en modo alguno justificable, pues pensando en términos ecológicos, la bomba mató mucho más que personas, todas las formas de vida vegetal, animal y orgánica, además de la destrucción total de los bienes culturales. Las guerras generalmente se hacen de ejércitos contra ejércitos, de aviones contra aviones, de navíos contra navíos. Aquí no. Se trató de una </w:t>
      </w:r>
      <w:proofErr w:type="spellStart"/>
      <w:r w:rsidRPr="00AF07A9">
        <w:rPr>
          <w:rFonts w:ascii="Arial" w:eastAsia="Times New Roman" w:hAnsi="Arial" w:cs="Arial"/>
          <w:i/>
          <w:iCs/>
          <w:color w:val="222222"/>
          <w:sz w:val="24"/>
          <w:szCs w:val="24"/>
          <w:lang w:eastAsia="es-ES"/>
        </w:rPr>
        <w:t>totaler</w:t>
      </w:r>
      <w:proofErr w:type="spellEnd"/>
      <w:r w:rsidRPr="00AF07A9">
        <w:rPr>
          <w:rFonts w:ascii="Arial" w:eastAsia="Times New Roman" w:hAnsi="Arial" w:cs="Arial"/>
          <w:i/>
          <w:iCs/>
          <w:color w:val="222222"/>
          <w:sz w:val="24"/>
          <w:szCs w:val="24"/>
          <w:lang w:eastAsia="es-ES"/>
        </w:rPr>
        <w:t xml:space="preserve"> </w:t>
      </w:r>
      <w:proofErr w:type="spellStart"/>
      <w:r w:rsidRPr="00AF07A9">
        <w:rPr>
          <w:rFonts w:ascii="Arial" w:eastAsia="Times New Roman" w:hAnsi="Arial" w:cs="Arial"/>
          <w:i/>
          <w:iCs/>
          <w:color w:val="222222"/>
          <w:sz w:val="24"/>
          <w:szCs w:val="24"/>
          <w:lang w:eastAsia="es-ES"/>
        </w:rPr>
        <w:t>Krieg</w:t>
      </w:r>
      <w:proofErr w:type="spellEnd"/>
      <w:r w:rsidRPr="00AF07A9">
        <w:rPr>
          <w:rFonts w:ascii="Arial" w:eastAsia="Times New Roman" w:hAnsi="Arial" w:cs="Arial"/>
          <w:color w:val="222222"/>
          <w:sz w:val="24"/>
          <w:szCs w:val="24"/>
          <w:lang w:eastAsia="es-ES"/>
        </w:rPr>
        <w:t> (guerra total) en el estilo nazi de matar todo lo que se mueve, envenenar aguas, contaminar los aires y diezmar las bases físico-químicas que sustentan la vida. Por tener conciencia de esta barbaridad Albert Einstein se negó a participar en el proyecto de la bomba atómica y la condenó, vehementemente, junto con Bertrand Russel.</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Al lado de otras amenazas letales que pesan sobre el sistema-vida y el sistema-Tierra, esta nuclear continúa siendo una de las que más aterra, verdadera espada de Damocles colocada sobre la cabeza de la humanidad. ¿</w:t>
      </w:r>
      <w:proofErr w:type="spellStart"/>
      <w:r w:rsidRPr="00AF07A9">
        <w:rPr>
          <w:rFonts w:ascii="Arial" w:eastAsia="Times New Roman" w:hAnsi="Arial" w:cs="Arial"/>
          <w:color w:val="222222"/>
          <w:sz w:val="24"/>
          <w:szCs w:val="24"/>
          <w:lang w:eastAsia="es-ES"/>
        </w:rPr>
        <w:t>Quien</w:t>
      </w:r>
      <w:proofErr w:type="spellEnd"/>
      <w:r w:rsidRPr="00AF07A9">
        <w:rPr>
          <w:rFonts w:ascii="Arial" w:eastAsia="Times New Roman" w:hAnsi="Arial" w:cs="Arial"/>
          <w:color w:val="222222"/>
          <w:sz w:val="24"/>
          <w:szCs w:val="24"/>
          <w:lang w:eastAsia="es-ES"/>
        </w:rPr>
        <w:t xml:space="preserve"> podrá contener la irracionalidad de Corea del Norte de desencadenar un ataque nuclear avasallador?</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Hay una propuesta profundamente humanitaria que nos llega de São Paulo, de la Asociación de los Supervivientes de Hiroshima y Nagasaki (llamados </w:t>
      </w:r>
      <w:proofErr w:type="spellStart"/>
      <w:r w:rsidRPr="00AF07A9">
        <w:rPr>
          <w:rFonts w:ascii="Arial" w:eastAsia="Times New Roman" w:hAnsi="Arial" w:cs="Arial"/>
          <w:i/>
          <w:iCs/>
          <w:color w:val="222222"/>
          <w:sz w:val="24"/>
          <w:szCs w:val="24"/>
          <w:lang w:eastAsia="es-ES"/>
        </w:rPr>
        <w:t>hibakusha</w:t>
      </w:r>
      <w:proofErr w:type="spellEnd"/>
      <w:r w:rsidRPr="00AF07A9">
        <w:rPr>
          <w:rFonts w:ascii="Arial" w:eastAsia="Times New Roman" w:hAnsi="Arial" w:cs="Arial"/>
          <w:color w:val="222222"/>
          <w:sz w:val="24"/>
          <w:szCs w:val="24"/>
          <w:lang w:eastAsia="es-ES"/>
        </w:rPr>
        <w:t xml:space="preserve">, se presume que hay unos 118 en Brasil), animada por el militante contra la energía nuclear Chico Whitaker: que el día 6 de agosto, en el momento de la apertura de los Juegos Olímpicos, se haga un minuto de silencio pensando en las víctimas de Hiroshima. Pero no solo eso, sino que volvamos también nuestras mentes contra la violencia en contra de las mujeres, los refugiados, los negros y pobres que son sistemáticamente diezmados (solamente en Brasil en 2015 60 mil jóvenes negros), los indígenas, los </w:t>
      </w:r>
      <w:proofErr w:type="spellStart"/>
      <w:r w:rsidRPr="00AF07A9">
        <w:rPr>
          <w:rFonts w:ascii="Arial" w:eastAsia="Times New Roman" w:hAnsi="Arial" w:cs="Arial"/>
          <w:color w:val="222222"/>
          <w:sz w:val="24"/>
          <w:szCs w:val="24"/>
          <w:lang w:eastAsia="es-ES"/>
        </w:rPr>
        <w:t>quilombolas</w:t>
      </w:r>
      <w:proofErr w:type="spellEnd"/>
      <w:r w:rsidRPr="00AF07A9">
        <w:rPr>
          <w:rFonts w:ascii="Arial" w:eastAsia="Times New Roman" w:hAnsi="Arial" w:cs="Arial"/>
          <w:color w:val="222222"/>
          <w:sz w:val="24"/>
          <w:szCs w:val="24"/>
          <w:lang w:eastAsia="es-ES"/>
        </w:rPr>
        <w:t xml:space="preserve"> y los sin-tierra y sin-techo, en fin, todas las víctimas de la voracidad de nuestro sistema de acumulación.</w:t>
      </w:r>
    </w:p>
    <w:p w:rsidR="00AF07A9" w:rsidRPr="00AF07A9" w:rsidRDefault="00AF07A9" w:rsidP="00AF07A9">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r w:rsidRPr="00AF07A9">
        <w:rPr>
          <w:rFonts w:ascii="Arial" w:eastAsia="Times New Roman" w:hAnsi="Arial" w:cs="Arial"/>
          <w:color w:val="222222"/>
          <w:sz w:val="24"/>
          <w:szCs w:val="24"/>
          <w:lang w:eastAsia="es-ES"/>
        </w:rPr>
        <w:t>En este sentido el alcalde de Hiroshima ya dirigió una carta al Comité Organizador de los Juegos Olímpicos. Esperamos que él se sensibilice y promueva ese grito silencioso contra las guerras de todo tipo y por la paz entre todos los pueblos.            </w:t>
      </w:r>
    </w:p>
    <w:p w:rsidR="00AF07A9" w:rsidRPr="00AF07A9" w:rsidRDefault="00AF07A9" w:rsidP="00AF07A9">
      <w:pPr>
        <w:shd w:val="clear" w:color="auto" w:fill="FFFFFF"/>
        <w:spacing w:after="0" w:line="240" w:lineRule="auto"/>
        <w:jc w:val="right"/>
        <w:rPr>
          <w:rFonts w:ascii="Arial" w:eastAsia="Times New Roman" w:hAnsi="Arial" w:cs="Arial"/>
          <w:color w:val="222222"/>
          <w:sz w:val="19"/>
          <w:szCs w:val="19"/>
          <w:lang w:eastAsia="es-ES"/>
        </w:rPr>
      </w:pPr>
      <w:hyperlink r:id="rId5" w:tgtFrame="_blank" w:history="1">
        <w:r w:rsidRPr="00AF07A9">
          <w:rPr>
            <w:rFonts w:ascii="Arial" w:eastAsia="Times New Roman" w:hAnsi="Arial" w:cs="Arial"/>
            <w:color w:val="1155CC"/>
            <w:sz w:val="19"/>
            <w:u w:val="single"/>
            <w:lang w:eastAsia="es-ES"/>
          </w:rPr>
          <w:t xml:space="preserve">Página de </w:t>
        </w:r>
        <w:proofErr w:type="spellStart"/>
        <w:r w:rsidRPr="00AF07A9">
          <w:rPr>
            <w:rFonts w:ascii="Arial" w:eastAsia="Times New Roman" w:hAnsi="Arial" w:cs="Arial"/>
            <w:color w:val="1155CC"/>
            <w:sz w:val="19"/>
            <w:u w:val="single"/>
            <w:lang w:eastAsia="es-ES"/>
          </w:rPr>
          <w:t>Boff</w:t>
        </w:r>
        <w:proofErr w:type="spellEnd"/>
        <w:r w:rsidRPr="00AF07A9">
          <w:rPr>
            <w:rFonts w:ascii="Arial" w:eastAsia="Times New Roman" w:hAnsi="Arial" w:cs="Arial"/>
            <w:color w:val="1155CC"/>
            <w:sz w:val="19"/>
            <w:u w:val="single"/>
            <w:lang w:eastAsia="es-ES"/>
          </w:rPr>
          <w:t xml:space="preserve"> en </w:t>
        </w:r>
        <w:proofErr w:type="spellStart"/>
        <w:r w:rsidRPr="00AF07A9">
          <w:rPr>
            <w:rFonts w:ascii="Arial" w:eastAsia="Times New Roman" w:hAnsi="Arial" w:cs="Arial"/>
            <w:color w:val="1155CC"/>
            <w:sz w:val="19"/>
            <w:u w:val="single"/>
            <w:lang w:eastAsia="es-ES"/>
          </w:rPr>
          <w:t>Koinonía</w:t>
        </w:r>
        <w:proofErr w:type="spellEnd"/>
      </w:hyperlink>
    </w:p>
    <w:p w:rsidR="00AF07A9" w:rsidRPr="00AF07A9" w:rsidRDefault="00AF07A9" w:rsidP="00AF07A9">
      <w:pPr>
        <w:shd w:val="clear" w:color="auto" w:fill="FFFFFF"/>
        <w:spacing w:after="0" w:line="240" w:lineRule="auto"/>
        <w:jc w:val="right"/>
        <w:rPr>
          <w:rFonts w:ascii="Arial" w:eastAsia="Times New Roman" w:hAnsi="Arial" w:cs="Arial"/>
          <w:color w:val="222222"/>
          <w:sz w:val="19"/>
          <w:szCs w:val="19"/>
          <w:lang w:eastAsia="es-ES"/>
        </w:rPr>
      </w:pPr>
      <w:hyperlink r:id="rId6" w:tgtFrame="_blank" w:history="1">
        <w:r w:rsidRPr="00AF07A9">
          <w:rPr>
            <w:rFonts w:ascii="Arial" w:eastAsia="Times New Roman" w:hAnsi="Arial" w:cs="Arial"/>
            <w:color w:val="1155CC"/>
            <w:sz w:val="19"/>
            <w:u w:val="single"/>
            <w:lang w:eastAsia="es-ES"/>
          </w:rPr>
          <w:t xml:space="preserve">Página de Leonardo </w:t>
        </w:r>
        <w:proofErr w:type="spellStart"/>
        <w:r w:rsidRPr="00AF07A9">
          <w:rPr>
            <w:rFonts w:ascii="Arial" w:eastAsia="Times New Roman" w:hAnsi="Arial" w:cs="Arial"/>
            <w:color w:val="1155CC"/>
            <w:sz w:val="19"/>
            <w:u w:val="single"/>
            <w:lang w:eastAsia="es-ES"/>
          </w:rPr>
          <w:t>Boff</w:t>
        </w:r>
        <w:proofErr w:type="spellEnd"/>
      </w:hyperlink>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07A9"/>
    <w:rsid w:val="00590F50"/>
    <w:rsid w:val="009F7F72"/>
    <w:rsid w:val="00AF07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AF07A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F07A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07A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F07A9"/>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AF07A9"/>
    <w:rPr>
      <w:color w:val="0000FF"/>
      <w:u w:val="single"/>
    </w:rPr>
  </w:style>
  <w:style w:type="paragraph" w:styleId="NormalWeb">
    <w:name w:val="Normal (Web)"/>
    <w:basedOn w:val="Normal"/>
    <w:uiPriority w:val="99"/>
    <w:semiHidden/>
    <w:unhideWhenUsed/>
    <w:rsid w:val="00AF07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F07A9"/>
  </w:style>
</w:styles>
</file>

<file path=word/webSettings.xml><?xml version="1.0" encoding="utf-8"?>
<w:webSettings xmlns:r="http://schemas.openxmlformats.org/officeDocument/2006/relationships" xmlns:w="http://schemas.openxmlformats.org/wordprocessingml/2006/main">
  <w:divs>
    <w:div w:id="1322392555">
      <w:bodyDiv w:val="1"/>
      <w:marLeft w:val="0"/>
      <w:marRight w:val="0"/>
      <w:marTop w:val="0"/>
      <w:marBottom w:val="0"/>
      <w:divBdr>
        <w:top w:val="none" w:sz="0" w:space="0" w:color="auto"/>
        <w:left w:val="none" w:sz="0" w:space="0" w:color="auto"/>
        <w:bottom w:val="none" w:sz="0" w:space="0" w:color="auto"/>
        <w:right w:val="none" w:sz="0" w:space="0" w:color="auto"/>
      </w:divBdr>
      <w:divsChild>
        <w:div w:id="1367024777">
          <w:marLeft w:val="0"/>
          <w:marRight w:val="0"/>
          <w:marTop w:val="0"/>
          <w:marBottom w:val="0"/>
          <w:divBdr>
            <w:top w:val="none" w:sz="0" w:space="0" w:color="auto"/>
            <w:left w:val="none" w:sz="0" w:space="0" w:color="auto"/>
            <w:bottom w:val="none" w:sz="0" w:space="0" w:color="auto"/>
            <w:right w:val="none" w:sz="0" w:space="0" w:color="auto"/>
          </w:divBdr>
        </w:div>
        <w:div w:id="1400592257">
          <w:marLeft w:val="0"/>
          <w:marRight w:val="0"/>
          <w:marTop w:val="0"/>
          <w:marBottom w:val="0"/>
          <w:divBdr>
            <w:top w:val="none" w:sz="0" w:space="0" w:color="auto"/>
            <w:left w:val="none" w:sz="0" w:space="0" w:color="auto"/>
            <w:bottom w:val="none" w:sz="0" w:space="0" w:color="auto"/>
            <w:right w:val="none" w:sz="0" w:space="0" w:color="auto"/>
          </w:divBdr>
          <w:divsChild>
            <w:div w:id="809178833">
              <w:marLeft w:val="0"/>
              <w:marRight w:val="0"/>
              <w:marTop w:val="0"/>
              <w:marBottom w:val="0"/>
              <w:divBdr>
                <w:top w:val="none" w:sz="0" w:space="0" w:color="auto"/>
                <w:left w:val="none" w:sz="0" w:space="0" w:color="auto"/>
                <w:bottom w:val="none" w:sz="0" w:space="0" w:color="auto"/>
                <w:right w:val="none" w:sz="0" w:space="0" w:color="auto"/>
              </w:divBdr>
            </w:div>
          </w:divsChild>
        </w:div>
        <w:div w:id="85227043">
          <w:marLeft w:val="0"/>
          <w:marRight w:val="0"/>
          <w:marTop w:val="0"/>
          <w:marBottom w:val="0"/>
          <w:divBdr>
            <w:top w:val="none" w:sz="0" w:space="0" w:color="auto"/>
            <w:left w:val="none" w:sz="0" w:space="0" w:color="auto"/>
            <w:bottom w:val="none" w:sz="0" w:space="0" w:color="auto"/>
            <w:right w:val="none" w:sz="0" w:space="0" w:color="auto"/>
          </w:divBdr>
          <w:divsChild>
            <w:div w:id="900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onardoboff.com/" TargetMode="External"/><Relationship Id="rId5" Type="http://schemas.openxmlformats.org/officeDocument/2006/relationships/hyperlink" Target="http://www.servicioskoinonia.org/boff" TargetMode="External"/><Relationship Id="rId4" Type="http://schemas.openxmlformats.org/officeDocument/2006/relationships/hyperlink" Target="http://www.servicioskoinonia.org/boff/articulo.php?num=7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4564</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2016-06-15T12:53:00Z</dcterms:created>
  <dcterms:modified xsi:type="dcterms:W3CDTF">2016-06-15T12:53:00Z</dcterms:modified>
</cp:coreProperties>
</file>