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5F" w:rsidRPr="00F2355F" w:rsidRDefault="00F2355F" w:rsidP="00F2355F">
      <w:pPr>
        <w:spacing w:after="0" w:line="240" w:lineRule="auto"/>
        <w:jc w:val="both"/>
        <w:rPr>
          <w:rFonts w:ascii="Gill Sans MT" w:eastAsia="Times New Roman" w:hAnsi="Gill Sans MT" w:cs="Times New Roman"/>
          <w:color w:val="000000"/>
          <w:sz w:val="24"/>
          <w:szCs w:val="24"/>
          <w:lang w:eastAsia="es-ES"/>
        </w:rPr>
      </w:pPr>
      <w:r w:rsidRPr="00F2355F">
        <w:rPr>
          <w:rFonts w:ascii="Gill Sans MT" w:eastAsia="Times New Roman" w:hAnsi="Gill Sans MT" w:cs="Times New Roman"/>
          <w:i/>
          <w:iCs/>
          <w:color w:val="440062"/>
          <w:sz w:val="24"/>
          <w:szCs w:val="24"/>
          <w:lang w:val="es-SV" w:eastAsia="es-ES"/>
        </w:rPr>
        <w:t xml:space="preserve">La corrupción, violencia y constante amenaza que viven propios mexicanos en sus pueblos los obliga a ir a </w:t>
      </w:r>
      <w:proofErr w:type="spellStart"/>
      <w:r w:rsidRPr="00F2355F">
        <w:rPr>
          <w:rFonts w:ascii="Gill Sans MT" w:eastAsia="Times New Roman" w:hAnsi="Gill Sans MT" w:cs="Times New Roman"/>
          <w:i/>
          <w:iCs/>
          <w:color w:val="440062"/>
          <w:sz w:val="24"/>
          <w:szCs w:val="24"/>
          <w:lang w:val="es-SV" w:eastAsia="es-ES"/>
        </w:rPr>
        <w:t>TIjuana</w:t>
      </w:r>
      <w:proofErr w:type="spellEnd"/>
      <w:r w:rsidRPr="00F2355F">
        <w:rPr>
          <w:rFonts w:ascii="Gill Sans MT" w:eastAsia="Times New Roman" w:hAnsi="Gill Sans MT" w:cs="Times New Roman"/>
          <w:i/>
          <w:iCs/>
          <w:color w:val="440062"/>
          <w:sz w:val="24"/>
          <w:szCs w:val="24"/>
          <w:lang w:val="es-SV" w:eastAsia="es-ES"/>
        </w:rPr>
        <w:t xml:space="preserve"> en busca de asilo en EEUU</w:t>
      </w:r>
      <w:r w:rsidRPr="00F2355F">
        <w:rPr>
          <w:rFonts w:ascii="Gill Sans MT" w:eastAsia="Times New Roman" w:hAnsi="Gill Sans MT" w:cs="Times New Roman"/>
          <w:i/>
          <w:iCs/>
          <w:color w:val="440062"/>
          <w:sz w:val="24"/>
          <w:szCs w:val="24"/>
          <w:lang w:eastAsia="es-ES"/>
        </w:rPr>
        <w:t>. </w:t>
      </w:r>
      <w:r w:rsidRPr="00F2355F">
        <w:rPr>
          <w:rFonts w:ascii="Gill Sans MT" w:eastAsia="Times New Roman" w:hAnsi="Gill Sans MT" w:cs="Times New Roman"/>
          <w:i/>
          <w:iCs/>
          <w:color w:val="440062"/>
          <w:sz w:val="24"/>
          <w:szCs w:val="24"/>
          <w:lang w:val="es-SV" w:eastAsia="es-ES"/>
        </w:rPr>
        <w:t>Comen de lo que gente caritativa de Tijuana les lleva a regalar, mayormente pan.</w:t>
      </w:r>
      <w:r w:rsidRPr="00F2355F">
        <w:rPr>
          <w:rFonts w:ascii="Gill Sans MT" w:eastAsia="Times New Roman" w:hAnsi="Gill Sans MT" w:cs="Times New Roman"/>
          <w:i/>
          <w:iCs/>
          <w:color w:val="440062"/>
          <w:sz w:val="24"/>
          <w:szCs w:val="24"/>
          <w:lang w:eastAsia="es-ES"/>
        </w:rPr>
        <w:t> Algunos aseguran que ya no traen dinero y no tienen ni para pagar los 8 pesos que les cobran para usar los sanitarios. Llevan días sin darse un baño. “</w:t>
      </w:r>
      <w:r w:rsidRPr="00F2355F">
        <w:rPr>
          <w:rFonts w:ascii="Gill Sans MT" w:eastAsia="Times New Roman" w:hAnsi="Gill Sans MT" w:cs="Times New Roman"/>
          <w:b/>
          <w:bCs/>
          <w:i/>
          <w:iCs/>
          <w:color w:val="440062"/>
          <w:sz w:val="24"/>
          <w:szCs w:val="24"/>
          <w:lang w:eastAsia="es-ES"/>
        </w:rPr>
        <w:t>En 12 días me he bañado dos veces en una iglesia</w:t>
      </w:r>
      <w:r w:rsidRPr="00F2355F">
        <w:rPr>
          <w:rFonts w:ascii="Gill Sans MT" w:eastAsia="Times New Roman" w:hAnsi="Gill Sans MT" w:cs="Times New Roman"/>
          <w:i/>
          <w:iCs/>
          <w:color w:val="440062"/>
          <w:sz w:val="24"/>
          <w:szCs w:val="24"/>
          <w:lang w:eastAsia="es-ES"/>
        </w:rPr>
        <w:t xml:space="preserve">”,  dice </w:t>
      </w:r>
      <w:proofErr w:type="spellStart"/>
      <w:r w:rsidRPr="00F2355F">
        <w:rPr>
          <w:rFonts w:ascii="Gill Sans MT" w:eastAsia="Times New Roman" w:hAnsi="Gill Sans MT" w:cs="Times New Roman"/>
          <w:i/>
          <w:iCs/>
          <w:color w:val="440062"/>
          <w:sz w:val="24"/>
          <w:szCs w:val="24"/>
          <w:lang w:eastAsia="es-ES"/>
        </w:rPr>
        <w:t>Rocio</w:t>
      </w:r>
      <w:proofErr w:type="spellEnd"/>
      <w:r w:rsidRPr="00F2355F">
        <w:rPr>
          <w:rFonts w:ascii="Gill Sans MT" w:eastAsia="Times New Roman" w:hAnsi="Gill Sans MT" w:cs="Times New Roman"/>
          <w:i/>
          <w:iCs/>
          <w:color w:val="440062"/>
          <w:sz w:val="24"/>
          <w:szCs w:val="24"/>
          <w:lang w:eastAsia="es-ES"/>
        </w:rPr>
        <w:t xml:space="preserve"> Tenorio, mientras amamanta a un niño de un año de edad. Ella es una madre soltera quien llegó de Guerrero con sus seis hijos. Los guerrerenses se quejan de recibir insultos de la gente que hace fila para entrar por la garita y que sí tiene pasaporte y visas para pasar a Estados Unidos. “</w:t>
      </w:r>
      <w:r w:rsidRPr="00F2355F">
        <w:rPr>
          <w:rFonts w:ascii="Gill Sans MT" w:eastAsia="Times New Roman" w:hAnsi="Gill Sans MT" w:cs="Times New Roman"/>
          <w:b/>
          <w:bCs/>
          <w:i/>
          <w:iCs/>
          <w:color w:val="440062"/>
          <w:sz w:val="24"/>
          <w:szCs w:val="24"/>
          <w:lang w:eastAsia="es-ES"/>
        </w:rPr>
        <w:t>Mírenlos. Ahí están echados como puercos. Váyanse a su casa, nos dicen</w:t>
      </w:r>
      <w:r w:rsidRPr="00F2355F">
        <w:rPr>
          <w:rFonts w:ascii="Gill Sans MT" w:eastAsia="Times New Roman" w:hAnsi="Gill Sans MT" w:cs="Times New Roman"/>
          <w:i/>
          <w:iCs/>
          <w:color w:val="440062"/>
          <w:sz w:val="24"/>
          <w:szCs w:val="24"/>
          <w:lang w:eastAsia="es-ES"/>
        </w:rPr>
        <w:t>”, cuentan algunos de ellos.</w:t>
      </w:r>
    </w:p>
    <w:p w:rsidR="00F2355F" w:rsidRPr="00F2355F" w:rsidRDefault="00F2355F" w:rsidP="00F2355F">
      <w:pPr>
        <w:spacing w:after="0" w:line="240" w:lineRule="auto"/>
        <w:rPr>
          <w:rFonts w:ascii="Verdana" w:eastAsia="Times New Roman" w:hAnsi="Verdana" w:cs="Times New Roman"/>
          <w:color w:val="000000"/>
          <w:sz w:val="24"/>
          <w:szCs w:val="24"/>
          <w:lang w:eastAsia="es-ES"/>
        </w:rPr>
      </w:pPr>
      <w:r w:rsidRPr="00F2355F">
        <w:rPr>
          <w:rFonts w:ascii="Verdana" w:eastAsia="Times New Roman" w:hAnsi="Verdana" w:cs="Times New Roman"/>
          <w:color w:val="440062"/>
          <w:sz w:val="24"/>
          <w:szCs w:val="24"/>
          <w:lang w:eastAsia="es-ES"/>
        </w:rPr>
        <w:t> </w:t>
      </w:r>
    </w:p>
    <w:p w:rsidR="00F2355F" w:rsidRPr="00F2355F" w:rsidRDefault="00F2355F" w:rsidP="00F2355F">
      <w:pPr>
        <w:spacing w:after="96" w:line="264" w:lineRule="atLeast"/>
        <w:jc w:val="center"/>
        <w:outlineLvl w:val="0"/>
        <w:rPr>
          <w:rFonts w:ascii="Gill Sans MT" w:eastAsia="Times New Roman" w:hAnsi="Gill Sans MT" w:cs="Times New Roman"/>
          <w:color w:val="000000"/>
          <w:spacing w:val="6"/>
          <w:kern w:val="36"/>
          <w:sz w:val="48"/>
          <w:szCs w:val="48"/>
          <w:lang w:eastAsia="es-ES"/>
        </w:rPr>
      </w:pPr>
      <w:r w:rsidRPr="00F2355F">
        <w:rPr>
          <w:rFonts w:ascii="Gill Sans MT" w:eastAsia="Times New Roman" w:hAnsi="Gill Sans MT" w:cs="Times New Roman"/>
          <w:color w:val="440062"/>
          <w:spacing w:val="6"/>
          <w:kern w:val="36"/>
          <w:sz w:val="48"/>
          <w:szCs w:val="48"/>
          <w:lang w:eastAsia="es-ES"/>
        </w:rPr>
        <w:t>Desplazados por la violencia: “No nos quieren en EEUU ni en México”</w:t>
      </w:r>
    </w:p>
    <w:p w:rsidR="00F2355F" w:rsidRPr="00F2355F" w:rsidRDefault="00F2355F" w:rsidP="00F2355F">
      <w:pPr>
        <w:spacing w:line="288" w:lineRule="atLeast"/>
        <w:jc w:val="both"/>
        <w:rPr>
          <w:rFonts w:ascii="Roboto" w:eastAsia="Times New Roman" w:hAnsi="Roboto" w:cs="Times New Roman"/>
          <w:color w:val="000000" w:themeColor="text1"/>
          <w:sz w:val="24"/>
          <w:szCs w:val="24"/>
          <w:lang w:eastAsia="es-ES"/>
        </w:rPr>
      </w:pPr>
      <w:r w:rsidRPr="00F2355F">
        <w:rPr>
          <w:rFonts w:ascii="Gill Sans MT" w:eastAsia="Times New Roman" w:hAnsi="Gill Sans MT" w:cs="Times New Roman"/>
          <w:color w:val="000000" w:themeColor="text1"/>
          <w:sz w:val="24"/>
          <w:szCs w:val="24"/>
          <w:lang w:eastAsia="es-ES"/>
        </w:rPr>
        <w:t>La corrupción,</w:t>
      </w:r>
      <w:r w:rsidRPr="00F2355F">
        <w:rPr>
          <w:rFonts w:ascii="Roboto" w:eastAsia="Times New Roman" w:hAnsi="Roboto" w:cs="Times New Roman"/>
          <w:color w:val="000000" w:themeColor="text1"/>
          <w:sz w:val="24"/>
          <w:szCs w:val="24"/>
          <w:lang w:eastAsia="es-ES"/>
        </w:rPr>
        <w:t xml:space="preserve"> violencia y constante amenaza que viven propios mexicanos en sus pueblos los obliga a ir a </w:t>
      </w:r>
      <w:proofErr w:type="spellStart"/>
      <w:r w:rsidRPr="00F2355F">
        <w:rPr>
          <w:rFonts w:ascii="Roboto" w:eastAsia="Times New Roman" w:hAnsi="Roboto" w:cs="Times New Roman"/>
          <w:color w:val="000000" w:themeColor="text1"/>
          <w:sz w:val="24"/>
          <w:szCs w:val="24"/>
          <w:lang w:eastAsia="es-ES"/>
        </w:rPr>
        <w:t>TIjuana</w:t>
      </w:r>
      <w:proofErr w:type="spellEnd"/>
      <w:r w:rsidRPr="00F2355F">
        <w:rPr>
          <w:rFonts w:ascii="Roboto" w:eastAsia="Times New Roman" w:hAnsi="Roboto" w:cs="Times New Roman"/>
          <w:color w:val="000000" w:themeColor="text1"/>
          <w:sz w:val="24"/>
          <w:szCs w:val="24"/>
          <w:lang w:eastAsia="es-ES"/>
        </w:rPr>
        <w:t xml:space="preserve"> en busca de asilo en EEUU</w:t>
      </w:r>
    </w:p>
    <w:p w:rsidR="00F2355F" w:rsidRPr="00F2355F" w:rsidRDefault="00F2355F" w:rsidP="00F2355F">
      <w:pPr>
        <w:spacing w:line="360" w:lineRule="atLeast"/>
        <w:jc w:val="both"/>
        <w:rPr>
          <w:rFonts w:ascii="Roboto" w:eastAsia="Times New Roman" w:hAnsi="Roboto" w:cs="Times New Roman"/>
          <w:b/>
          <w:bCs/>
          <w:color w:val="000000" w:themeColor="text1"/>
          <w:sz w:val="24"/>
          <w:szCs w:val="24"/>
          <w:lang w:eastAsia="es-ES"/>
        </w:rPr>
      </w:pPr>
      <w:r>
        <w:rPr>
          <w:rFonts w:ascii="Roboto" w:eastAsia="Times New Roman" w:hAnsi="Roboto" w:cs="Times New Roman"/>
          <w:b/>
          <w:bCs/>
          <w:noProof/>
          <w:color w:val="000000" w:themeColor="text1"/>
          <w:sz w:val="24"/>
          <w:szCs w:val="24"/>
          <w:lang w:eastAsia="es-ES"/>
        </w:rPr>
        <w:drawing>
          <wp:inline distT="0" distB="0" distL="0" distR="0">
            <wp:extent cx="5400040" cy="3601720"/>
            <wp:effectExtent l="19050" t="0" r="0" b="0"/>
            <wp:docPr id="1" name="0 Imagen" descr="migrantes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antes 27.jpg"/>
                    <pic:cNvPicPr/>
                  </pic:nvPicPr>
                  <pic:blipFill>
                    <a:blip r:embed="rId4"/>
                    <a:stretch>
                      <a:fillRect/>
                    </a:stretch>
                  </pic:blipFill>
                  <pic:spPr>
                    <a:xfrm>
                      <a:off x="0" y="0"/>
                      <a:ext cx="5400040" cy="3601720"/>
                    </a:xfrm>
                    <a:prstGeom prst="rect">
                      <a:avLst/>
                    </a:prstGeom>
                  </pic:spPr>
                </pic:pic>
              </a:graphicData>
            </a:graphic>
          </wp:inline>
        </w:drawing>
      </w:r>
    </w:p>
    <w:p w:rsidR="00F2355F" w:rsidRPr="00F2355F" w:rsidRDefault="00F2355F" w:rsidP="00F2355F">
      <w:pPr>
        <w:spacing w:line="360" w:lineRule="atLeast"/>
        <w:jc w:val="both"/>
        <w:rPr>
          <w:rFonts w:ascii="Roboto" w:eastAsia="Times New Roman" w:hAnsi="Roboto" w:cs="Times New Roman"/>
          <w:color w:val="000000" w:themeColor="text1"/>
          <w:sz w:val="24"/>
          <w:szCs w:val="24"/>
          <w:lang w:eastAsia="es-ES"/>
        </w:rPr>
      </w:pPr>
      <w:r w:rsidRPr="00F2355F">
        <w:rPr>
          <w:rFonts w:ascii="Roboto" w:eastAsia="Times New Roman" w:hAnsi="Roboto" w:cs="Times New Roman"/>
          <w:b/>
          <w:bCs/>
          <w:color w:val="000000" w:themeColor="text1"/>
          <w:sz w:val="24"/>
          <w:szCs w:val="24"/>
          <w:lang w:eastAsia="es-ES"/>
        </w:rPr>
        <w:t>TIJUANA.-</w:t>
      </w:r>
      <w:r w:rsidRPr="00F2355F">
        <w:rPr>
          <w:rFonts w:ascii="Roboto" w:eastAsia="Times New Roman" w:hAnsi="Roboto" w:cs="Times New Roman"/>
          <w:color w:val="000000" w:themeColor="text1"/>
          <w:sz w:val="24"/>
          <w:szCs w:val="24"/>
          <w:lang w:eastAsia="es-ES"/>
        </w:rPr>
        <w:t xml:space="preserve"> Jorge y Mara Gama llegaron el fin de semana a Tijuana con su hijo Julián de cuatro años. Huyen de la violencia que azota Acapulco, su tierra natal. No son los únicos, forman parte </w:t>
      </w:r>
      <w:proofErr w:type="spellStart"/>
      <w:r w:rsidRPr="00F2355F">
        <w:rPr>
          <w:rFonts w:ascii="Roboto" w:eastAsia="Times New Roman" w:hAnsi="Roboto" w:cs="Times New Roman"/>
          <w:color w:val="000000" w:themeColor="text1"/>
          <w:sz w:val="24"/>
          <w:szCs w:val="24"/>
          <w:lang w:eastAsia="es-ES"/>
        </w:rPr>
        <w:t>del</w:t>
      </w:r>
      <w:hyperlink r:id="rId5" w:tgtFrame="_blank" w:history="1">
        <w:r w:rsidRPr="00F2355F">
          <w:rPr>
            <w:rFonts w:ascii="Roboto" w:eastAsia="Times New Roman" w:hAnsi="Roboto" w:cs="Times New Roman"/>
            <w:color w:val="000000" w:themeColor="text1"/>
            <w:sz w:val="24"/>
            <w:szCs w:val="24"/>
            <w:lang w:eastAsia="es-ES"/>
          </w:rPr>
          <w:t>éxodo</w:t>
        </w:r>
        <w:proofErr w:type="spellEnd"/>
        <w:r w:rsidRPr="00F2355F">
          <w:rPr>
            <w:rFonts w:ascii="Roboto" w:eastAsia="Times New Roman" w:hAnsi="Roboto" w:cs="Times New Roman"/>
            <w:color w:val="000000" w:themeColor="text1"/>
            <w:sz w:val="24"/>
            <w:szCs w:val="24"/>
            <w:lang w:eastAsia="es-ES"/>
          </w:rPr>
          <w:t xml:space="preserve"> de guerrerenses</w:t>
        </w:r>
      </w:hyperlink>
      <w:r w:rsidRPr="00F2355F">
        <w:rPr>
          <w:rFonts w:ascii="Roboto" w:eastAsia="Times New Roman" w:hAnsi="Roboto" w:cs="Times New Roman"/>
          <w:color w:val="000000" w:themeColor="text1"/>
          <w:sz w:val="24"/>
          <w:szCs w:val="24"/>
          <w:lang w:eastAsia="es-ES"/>
        </w:rPr>
        <w:t> y otros desplazados del sur de México que </w:t>
      </w:r>
      <w:r w:rsidRPr="00F2355F">
        <w:rPr>
          <w:rFonts w:ascii="Roboto" w:eastAsia="Times New Roman" w:hAnsi="Roboto" w:cs="Times New Roman"/>
          <w:b/>
          <w:bCs/>
          <w:color w:val="000000" w:themeColor="text1"/>
          <w:sz w:val="24"/>
          <w:szCs w:val="24"/>
          <w:lang w:eastAsia="es-ES"/>
        </w:rPr>
        <w:t>no resisten más las amenazas, las extorsiones, los homicidios, los robos, los secuestros y vivir con el alma en vilo.</w:t>
      </w:r>
    </w:p>
    <w:p w:rsidR="00F2355F" w:rsidRPr="00F2355F" w:rsidRDefault="00F2355F" w:rsidP="00F2355F">
      <w:pPr>
        <w:spacing w:line="360" w:lineRule="atLeast"/>
        <w:jc w:val="both"/>
        <w:rPr>
          <w:rFonts w:ascii="Roboto" w:eastAsia="Times New Roman" w:hAnsi="Roboto" w:cs="Times New Roman"/>
          <w:color w:val="000000" w:themeColor="text1"/>
          <w:sz w:val="24"/>
          <w:szCs w:val="24"/>
          <w:lang w:eastAsia="es-ES"/>
        </w:rPr>
      </w:pPr>
      <w:r w:rsidRPr="00F2355F">
        <w:rPr>
          <w:rFonts w:ascii="Roboto" w:eastAsia="Times New Roman" w:hAnsi="Roboto" w:cs="Times New Roman"/>
          <w:color w:val="000000" w:themeColor="text1"/>
          <w:sz w:val="24"/>
          <w:szCs w:val="24"/>
          <w:lang w:eastAsia="es-ES"/>
        </w:rPr>
        <w:lastRenderedPageBreak/>
        <w:t>“Hace ocho años me secuestraron por diez días. La policía me liberó. No se pagó rescate. Pero </w:t>
      </w:r>
      <w:r w:rsidRPr="00F2355F">
        <w:rPr>
          <w:rFonts w:ascii="Roboto" w:eastAsia="Times New Roman" w:hAnsi="Roboto" w:cs="Times New Roman"/>
          <w:b/>
          <w:bCs/>
          <w:color w:val="000000" w:themeColor="text1"/>
          <w:sz w:val="24"/>
          <w:szCs w:val="24"/>
          <w:lang w:eastAsia="es-ES"/>
        </w:rPr>
        <w:t>mi papá les dio como 80,000 pesos a la policía que para la gasolina, la comida, los refrescos</w:t>
      </w:r>
      <w:r w:rsidRPr="00F2355F">
        <w:rPr>
          <w:rFonts w:ascii="Roboto" w:eastAsia="Times New Roman" w:hAnsi="Roboto" w:cs="Times New Roman"/>
          <w:color w:val="000000" w:themeColor="text1"/>
          <w:sz w:val="24"/>
          <w:szCs w:val="24"/>
          <w:lang w:eastAsia="es-ES"/>
        </w:rPr>
        <w:t>”, recuerda Jorge Gama.</w:t>
      </w:r>
    </w:p>
    <w:p w:rsidR="00F2355F" w:rsidRDefault="00F2355F" w:rsidP="00F2355F">
      <w:pPr>
        <w:spacing w:line="360" w:lineRule="atLeast"/>
        <w:jc w:val="both"/>
        <w:rPr>
          <w:rFonts w:ascii="Roboto" w:eastAsia="Times New Roman" w:hAnsi="Roboto" w:cs="Times New Roman"/>
          <w:color w:val="000000" w:themeColor="text1"/>
          <w:sz w:val="24"/>
          <w:szCs w:val="24"/>
          <w:lang w:eastAsia="es-ES"/>
        </w:rPr>
      </w:pPr>
      <w:r w:rsidRPr="00F2355F">
        <w:rPr>
          <w:rFonts w:ascii="Roboto" w:eastAsia="Times New Roman" w:hAnsi="Roboto" w:cs="Times New Roman"/>
          <w:color w:val="000000" w:themeColor="text1"/>
          <w:sz w:val="24"/>
          <w:szCs w:val="24"/>
          <w:lang w:eastAsia="es-ES"/>
        </w:rPr>
        <w:t>No todo paró ahí.</w:t>
      </w:r>
      <w:r w:rsidRPr="00F2355F">
        <w:rPr>
          <w:rFonts w:ascii="Roboto" w:eastAsia="Times New Roman" w:hAnsi="Roboto" w:cs="Times New Roman"/>
          <w:b/>
          <w:bCs/>
          <w:color w:val="000000" w:themeColor="text1"/>
          <w:sz w:val="24"/>
          <w:szCs w:val="24"/>
          <w:lang w:eastAsia="es-ES"/>
        </w:rPr>
        <w:t> El 18 de septiembre de 2014, su hermano de 20 años desapareció y no han vuelto a verlo. “Ese mismo año secuestraron a otro hermano quien logró escapar cuando negociaban la suma del rescate. Llegó descalabrado con los pies sangrantes</w:t>
      </w:r>
      <w:r w:rsidRPr="00F2355F">
        <w:rPr>
          <w:rFonts w:ascii="Roboto" w:eastAsia="Times New Roman" w:hAnsi="Roboto" w:cs="Times New Roman"/>
          <w:color w:val="000000" w:themeColor="text1"/>
          <w:sz w:val="24"/>
          <w:szCs w:val="24"/>
          <w:lang w:eastAsia="es-ES"/>
        </w:rPr>
        <w:t>”, dice.</w:t>
      </w:r>
    </w:p>
    <w:p w:rsidR="00F2355F" w:rsidRPr="00F2355F" w:rsidRDefault="00F2355F" w:rsidP="00F2355F">
      <w:pPr>
        <w:spacing w:line="360" w:lineRule="atLeast"/>
        <w:jc w:val="both"/>
        <w:rPr>
          <w:rFonts w:ascii="Roboto" w:eastAsia="Times New Roman" w:hAnsi="Roboto" w:cs="Times New Roman"/>
          <w:color w:val="000000" w:themeColor="text1"/>
          <w:sz w:val="24"/>
          <w:szCs w:val="24"/>
          <w:lang w:eastAsia="es-ES"/>
        </w:rPr>
      </w:pPr>
      <w:r>
        <w:rPr>
          <w:rFonts w:ascii="Roboto" w:eastAsia="Times New Roman" w:hAnsi="Roboto" w:cs="Times New Roman"/>
          <w:noProof/>
          <w:color w:val="000000" w:themeColor="text1"/>
          <w:sz w:val="24"/>
          <w:szCs w:val="24"/>
          <w:lang w:eastAsia="es-ES"/>
        </w:rPr>
        <w:drawing>
          <wp:inline distT="0" distB="0" distL="0" distR="0">
            <wp:extent cx="5400040" cy="3600450"/>
            <wp:effectExtent l="19050" t="0" r="0" b="0"/>
            <wp:docPr id="2" name="1 Imagen" descr="migrantes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antes 28.jpg"/>
                    <pic:cNvPicPr/>
                  </pic:nvPicPr>
                  <pic:blipFill>
                    <a:blip r:embed="rId6" cstate="print"/>
                    <a:stretch>
                      <a:fillRect/>
                    </a:stretch>
                  </pic:blipFill>
                  <pic:spPr>
                    <a:xfrm>
                      <a:off x="0" y="0"/>
                      <a:ext cx="5400040" cy="3600450"/>
                    </a:xfrm>
                    <a:prstGeom prst="rect">
                      <a:avLst/>
                    </a:prstGeom>
                  </pic:spPr>
                </pic:pic>
              </a:graphicData>
            </a:graphic>
          </wp:inline>
        </w:drawing>
      </w:r>
    </w:p>
    <w:p w:rsidR="00F2355F" w:rsidRPr="00F2355F" w:rsidRDefault="00F2355F" w:rsidP="00F2355F">
      <w:pPr>
        <w:spacing w:after="0" w:line="288" w:lineRule="atLeast"/>
        <w:jc w:val="both"/>
        <w:rPr>
          <w:rFonts w:ascii="Roboto" w:eastAsia="Times New Roman" w:hAnsi="Roboto" w:cs="Times New Roman"/>
          <w:color w:val="000000" w:themeColor="text1"/>
          <w:sz w:val="24"/>
          <w:szCs w:val="24"/>
          <w:lang w:eastAsia="es-ES"/>
        </w:rPr>
      </w:pPr>
      <w:r w:rsidRPr="00F2355F">
        <w:rPr>
          <w:rFonts w:ascii="Roboto" w:eastAsia="Times New Roman" w:hAnsi="Roboto" w:cs="Times New Roman"/>
          <w:color w:val="000000" w:themeColor="text1"/>
          <w:sz w:val="24"/>
          <w:szCs w:val="24"/>
          <w:lang w:eastAsia="es-ES"/>
        </w:rPr>
        <w:t>Los acapulqueños Jorge y Mara Gama, con su hijo Julián reciben alojamiento, comida, orientación y atención medica en la Casa del Migrante y La Casa Madre Asunta en Tijuana. Los Gamas huyeron de la violencia, asesinatos, amenazas y secuestros de Acapulco. (Aurelia Ventura/ La Opinión)</w:t>
      </w:r>
    </w:p>
    <w:p w:rsidR="00F2355F" w:rsidRPr="00F2355F" w:rsidRDefault="00F2355F" w:rsidP="00F2355F">
      <w:pPr>
        <w:spacing w:line="360" w:lineRule="atLeast"/>
        <w:jc w:val="both"/>
        <w:rPr>
          <w:rFonts w:ascii="Roboto" w:eastAsia="Times New Roman" w:hAnsi="Roboto" w:cs="Times New Roman"/>
          <w:color w:val="000000" w:themeColor="text1"/>
          <w:sz w:val="24"/>
          <w:szCs w:val="24"/>
          <w:lang w:eastAsia="es-ES"/>
        </w:rPr>
      </w:pPr>
      <w:r w:rsidRPr="00F2355F">
        <w:rPr>
          <w:rFonts w:ascii="Roboto" w:eastAsia="Times New Roman" w:hAnsi="Roboto" w:cs="Times New Roman"/>
          <w:color w:val="000000" w:themeColor="text1"/>
          <w:sz w:val="24"/>
          <w:szCs w:val="24"/>
          <w:lang w:eastAsia="es-ES"/>
        </w:rPr>
        <w:t>Lo que hizo que Jorge y su esposa tomaran la decisión de dejar Acapulco fue que a finales de mayo, cuando venía con ella y su hijo en el taxi que conduce para ganarse la vida, una camioneta se les aproximó y sus tripulantes a punta de metralletas, les ordenaron detenerse: “¡Párate hijo de tu p. madre! No me paré y me chocaron la cajuela. Por suerte había un retén de la policía cerca. Alcancé a llegar y los atacantes huyeron”, explica.</w:t>
      </w:r>
    </w:p>
    <w:p w:rsidR="00F2355F" w:rsidRDefault="00F2355F" w:rsidP="00F2355F">
      <w:pPr>
        <w:spacing w:line="360" w:lineRule="atLeast"/>
        <w:jc w:val="both"/>
        <w:rPr>
          <w:rFonts w:ascii="Roboto" w:eastAsia="Times New Roman" w:hAnsi="Roboto" w:cs="Times New Roman"/>
          <w:b/>
          <w:bCs/>
          <w:color w:val="000000" w:themeColor="text1"/>
          <w:sz w:val="24"/>
          <w:szCs w:val="24"/>
          <w:lang w:eastAsia="es-ES"/>
        </w:rPr>
      </w:pPr>
      <w:r w:rsidRPr="00F2355F">
        <w:rPr>
          <w:rFonts w:ascii="Roboto" w:eastAsia="Times New Roman" w:hAnsi="Roboto" w:cs="Times New Roman"/>
          <w:color w:val="000000" w:themeColor="text1"/>
          <w:sz w:val="24"/>
          <w:szCs w:val="24"/>
          <w:lang w:eastAsia="es-ES"/>
        </w:rPr>
        <w:t xml:space="preserve">“Sentí mucho miedo por mi hijo. No me veo sin él”, confiesa entristecido. Mientras batallaba con la policía porque le querían cobrar 800 pesos por poner la denuncia, recibió una llamada telefónica de su padre, propietario de un negocio, que le informaba </w:t>
      </w:r>
      <w:r w:rsidRPr="00F2355F">
        <w:rPr>
          <w:rFonts w:ascii="Roboto" w:eastAsia="Times New Roman" w:hAnsi="Roboto" w:cs="Times New Roman"/>
          <w:color w:val="000000" w:themeColor="text1"/>
          <w:sz w:val="24"/>
          <w:szCs w:val="24"/>
          <w:lang w:eastAsia="es-ES"/>
        </w:rPr>
        <w:lastRenderedPageBreak/>
        <w:t>que a través del teléfono, </w:t>
      </w:r>
      <w:r w:rsidRPr="00F2355F">
        <w:rPr>
          <w:rFonts w:ascii="Roboto" w:eastAsia="Times New Roman" w:hAnsi="Roboto" w:cs="Times New Roman"/>
          <w:b/>
          <w:bCs/>
          <w:color w:val="000000" w:themeColor="text1"/>
          <w:sz w:val="24"/>
          <w:szCs w:val="24"/>
          <w:lang w:eastAsia="es-ES"/>
        </w:rPr>
        <w:t xml:space="preserve">unos desconocidos le </w:t>
      </w:r>
      <w:proofErr w:type="gramStart"/>
      <w:r w:rsidRPr="00F2355F">
        <w:rPr>
          <w:rFonts w:ascii="Roboto" w:eastAsia="Times New Roman" w:hAnsi="Roboto" w:cs="Times New Roman"/>
          <w:b/>
          <w:bCs/>
          <w:color w:val="000000" w:themeColor="text1"/>
          <w:sz w:val="24"/>
          <w:szCs w:val="24"/>
          <w:lang w:eastAsia="es-ES"/>
        </w:rPr>
        <w:t>exigía</w:t>
      </w:r>
      <w:proofErr w:type="gramEnd"/>
      <w:r w:rsidRPr="00F2355F">
        <w:rPr>
          <w:rFonts w:ascii="Roboto" w:eastAsia="Times New Roman" w:hAnsi="Roboto" w:cs="Times New Roman"/>
          <w:b/>
          <w:bCs/>
          <w:color w:val="000000" w:themeColor="text1"/>
          <w:sz w:val="24"/>
          <w:szCs w:val="24"/>
          <w:lang w:eastAsia="es-ES"/>
        </w:rPr>
        <w:t xml:space="preserve"> 200,000 dólares a cambio de la vida del propio Jorge.</w:t>
      </w:r>
    </w:p>
    <w:p w:rsidR="00F2355F" w:rsidRPr="00F2355F" w:rsidRDefault="00F2355F" w:rsidP="00F2355F">
      <w:pPr>
        <w:spacing w:after="0" w:line="288" w:lineRule="atLeast"/>
        <w:jc w:val="both"/>
        <w:rPr>
          <w:rFonts w:ascii="Roboto" w:eastAsia="Times New Roman" w:hAnsi="Roboto" w:cs="Times New Roman"/>
          <w:color w:val="000000" w:themeColor="text1"/>
          <w:sz w:val="24"/>
          <w:szCs w:val="24"/>
          <w:lang w:eastAsia="es-ES"/>
        </w:rPr>
      </w:pPr>
      <w:proofErr w:type="spellStart"/>
      <w:r w:rsidRPr="00F2355F">
        <w:rPr>
          <w:rFonts w:ascii="Roboto" w:eastAsia="Times New Roman" w:hAnsi="Roboto" w:cs="Times New Roman"/>
          <w:color w:val="000000" w:themeColor="text1"/>
          <w:sz w:val="24"/>
          <w:szCs w:val="24"/>
          <w:lang w:eastAsia="es-ES"/>
        </w:rPr>
        <w:t>Joe</w:t>
      </w:r>
      <w:proofErr w:type="spellEnd"/>
      <w:r w:rsidRPr="00F2355F">
        <w:rPr>
          <w:rFonts w:ascii="Roboto" w:eastAsia="Times New Roman" w:hAnsi="Roboto" w:cs="Times New Roman"/>
          <w:color w:val="000000" w:themeColor="text1"/>
          <w:sz w:val="24"/>
          <w:szCs w:val="24"/>
          <w:lang w:eastAsia="es-ES"/>
        </w:rPr>
        <w:t xml:space="preserve"> Gama juega con su hijo Julián en los patios de la Casa del Migrante de Tijuana mientras espera para ir a la garita de San Isidro a solicitar asilo. (Aurelia Ventura/ La Opinión)</w:t>
      </w:r>
    </w:p>
    <w:p w:rsidR="00F2355F" w:rsidRPr="00F2355F" w:rsidRDefault="00F2355F" w:rsidP="00F2355F">
      <w:pPr>
        <w:spacing w:line="360" w:lineRule="atLeast"/>
        <w:jc w:val="both"/>
        <w:rPr>
          <w:rFonts w:ascii="Roboto" w:eastAsia="Times New Roman" w:hAnsi="Roboto" w:cs="Times New Roman"/>
          <w:color w:val="000000" w:themeColor="text1"/>
          <w:sz w:val="24"/>
          <w:szCs w:val="24"/>
          <w:lang w:eastAsia="es-ES"/>
        </w:rPr>
      </w:pPr>
      <w:r w:rsidRPr="00F2355F">
        <w:rPr>
          <w:rFonts w:ascii="Roboto" w:eastAsia="Times New Roman" w:hAnsi="Roboto" w:cs="Times New Roman"/>
          <w:color w:val="000000" w:themeColor="text1"/>
          <w:sz w:val="24"/>
          <w:szCs w:val="24"/>
          <w:lang w:eastAsia="es-ES"/>
        </w:rPr>
        <w:t>Lleno de pánico, Gama dice que el 10 de junio, decidió dejar todo. Junto con su esposa y su hijo abordaron un avión con rumbo a Tijuana para </w:t>
      </w:r>
      <w:hyperlink r:id="rId7" w:tgtFrame="_blank" w:history="1">
        <w:r w:rsidRPr="00F2355F">
          <w:rPr>
            <w:rFonts w:ascii="Roboto" w:eastAsia="Times New Roman" w:hAnsi="Roboto" w:cs="Times New Roman"/>
            <w:color w:val="000000" w:themeColor="text1"/>
            <w:sz w:val="24"/>
            <w:szCs w:val="24"/>
            <w:lang w:eastAsia="es-ES"/>
          </w:rPr>
          <w:t>pedir refugio en Estados Unidos</w:t>
        </w:r>
      </w:hyperlink>
      <w:r w:rsidRPr="00F2355F">
        <w:rPr>
          <w:rFonts w:ascii="Roboto" w:eastAsia="Times New Roman" w:hAnsi="Roboto" w:cs="Times New Roman"/>
          <w:color w:val="000000" w:themeColor="text1"/>
          <w:sz w:val="24"/>
          <w:szCs w:val="24"/>
          <w:lang w:eastAsia="es-ES"/>
        </w:rPr>
        <w:t>.</w:t>
      </w:r>
    </w:p>
    <w:p w:rsidR="00F2355F" w:rsidRPr="00F2355F" w:rsidRDefault="00F2355F" w:rsidP="00F2355F">
      <w:pPr>
        <w:spacing w:line="360" w:lineRule="atLeast"/>
        <w:jc w:val="both"/>
        <w:rPr>
          <w:rFonts w:ascii="Roboto" w:eastAsia="Times New Roman" w:hAnsi="Roboto" w:cs="Times New Roman"/>
          <w:color w:val="000000" w:themeColor="text1"/>
          <w:sz w:val="24"/>
          <w:szCs w:val="24"/>
          <w:lang w:eastAsia="es-ES"/>
        </w:rPr>
      </w:pPr>
      <w:r w:rsidRPr="00F2355F">
        <w:rPr>
          <w:rFonts w:ascii="Roboto" w:eastAsia="Times New Roman" w:hAnsi="Roboto" w:cs="Times New Roman"/>
          <w:color w:val="000000" w:themeColor="text1"/>
          <w:sz w:val="24"/>
          <w:szCs w:val="24"/>
          <w:lang w:eastAsia="es-ES"/>
        </w:rPr>
        <w:t>Esperaban descansar un poco en el albergue de la Casa del Inmigrante para ir a la línea fronteriza y unirse a los cientos de guerrerenses que busca asilo. Desde finales de mayo cientos de sus paisanos se han instalado en la banqueta a la entrada de la Garita de San Ysidro en la frontera de México con Estados Unidos.</w:t>
      </w:r>
    </w:p>
    <w:p w:rsidR="00F2355F" w:rsidRDefault="00F2355F" w:rsidP="00F2355F">
      <w:pPr>
        <w:spacing w:line="360" w:lineRule="atLeast"/>
        <w:jc w:val="both"/>
        <w:rPr>
          <w:rFonts w:ascii="Roboto" w:eastAsia="Times New Roman" w:hAnsi="Roboto" w:cs="Times New Roman"/>
          <w:color w:val="000000" w:themeColor="text1"/>
          <w:sz w:val="24"/>
          <w:szCs w:val="24"/>
          <w:lang w:eastAsia="es-ES"/>
        </w:rPr>
      </w:pPr>
      <w:r w:rsidRPr="00F2355F">
        <w:rPr>
          <w:rFonts w:ascii="Roboto" w:eastAsia="Times New Roman" w:hAnsi="Roboto" w:cs="Times New Roman"/>
          <w:b/>
          <w:bCs/>
          <w:color w:val="000000" w:themeColor="text1"/>
          <w:sz w:val="24"/>
          <w:szCs w:val="24"/>
          <w:lang w:eastAsia="es-ES"/>
        </w:rPr>
        <w:t>Son familias enteras con niños, madres solteras, mujeres embarazadas, hombres solos</w:t>
      </w:r>
      <w:r w:rsidRPr="00F2355F">
        <w:rPr>
          <w:rFonts w:ascii="Roboto" w:eastAsia="Times New Roman" w:hAnsi="Roboto" w:cs="Times New Roman"/>
          <w:color w:val="000000" w:themeColor="text1"/>
          <w:sz w:val="24"/>
          <w:szCs w:val="24"/>
          <w:lang w:eastAsia="es-ES"/>
        </w:rPr>
        <w:t> que expuestos al frío y al calor pasan el día y la noche a la espera de ser llamados por los agentes de migración estadounidenses.</w:t>
      </w:r>
    </w:p>
    <w:p w:rsidR="000D14F0" w:rsidRPr="00F2355F" w:rsidRDefault="000D14F0" w:rsidP="00F2355F">
      <w:pPr>
        <w:spacing w:line="360" w:lineRule="atLeast"/>
        <w:jc w:val="both"/>
        <w:rPr>
          <w:rFonts w:ascii="Roboto" w:eastAsia="Times New Roman" w:hAnsi="Roboto" w:cs="Times New Roman"/>
          <w:color w:val="000000" w:themeColor="text1"/>
          <w:sz w:val="24"/>
          <w:szCs w:val="24"/>
          <w:lang w:eastAsia="es-ES"/>
        </w:rPr>
      </w:pPr>
      <w:r>
        <w:rPr>
          <w:rFonts w:ascii="Roboto" w:eastAsia="Times New Roman" w:hAnsi="Roboto" w:cs="Times New Roman"/>
          <w:noProof/>
          <w:color w:val="000000" w:themeColor="text1"/>
          <w:sz w:val="24"/>
          <w:szCs w:val="24"/>
          <w:lang w:eastAsia="es-ES"/>
        </w:rPr>
        <w:drawing>
          <wp:inline distT="0" distB="0" distL="0" distR="0">
            <wp:extent cx="5400040" cy="3600450"/>
            <wp:effectExtent l="19050" t="0" r="0" b="0"/>
            <wp:docPr id="7" name="6 Imagen" descr="migrantes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antes 29.jpg"/>
                    <pic:cNvPicPr/>
                  </pic:nvPicPr>
                  <pic:blipFill>
                    <a:blip r:embed="rId8" cstate="print"/>
                    <a:stretch>
                      <a:fillRect/>
                    </a:stretch>
                  </pic:blipFill>
                  <pic:spPr>
                    <a:xfrm>
                      <a:off x="0" y="0"/>
                      <a:ext cx="5400040" cy="3600450"/>
                    </a:xfrm>
                    <a:prstGeom prst="rect">
                      <a:avLst/>
                    </a:prstGeom>
                  </pic:spPr>
                </pic:pic>
              </a:graphicData>
            </a:graphic>
          </wp:inline>
        </w:drawing>
      </w:r>
    </w:p>
    <w:p w:rsidR="00F2355F" w:rsidRPr="00F2355F" w:rsidRDefault="00F2355F" w:rsidP="00F2355F">
      <w:pPr>
        <w:spacing w:after="0" w:line="240" w:lineRule="auto"/>
        <w:jc w:val="both"/>
        <w:rPr>
          <w:rFonts w:ascii="Verdana" w:eastAsia="Times New Roman" w:hAnsi="Verdana" w:cs="Times New Roman"/>
          <w:color w:val="000000" w:themeColor="text1"/>
          <w:sz w:val="20"/>
          <w:szCs w:val="20"/>
          <w:lang w:eastAsia="es-ES"/>
        </w:rPr>
      </w:pPr>
      <w:r w:rsidRPr="00F2355F">
        <w:rPr>
          <w:rFonts w:ascii="Verdana" w:eastAsia="Times New Roman" w:hAnsi="Verdana" w:cs="Times New Roman"/>
          <w:color w:val="000000" w:themeColor="text1"/>
          <w:sz w:val="20"/>
          <w:szCs w:val="20"/>
          <w:lang w:eastAsia="es-ES"/>
        </w:rPr>
        <w:t>La familia Gama busca poder obtener asilo en Estados Unidos luego de escapar de la violencia que han sufrido en su natal Acapulco. (Aurelia Ventura/ La Opinión)</w:t>
      </w:r>
    </w:p>
    <w:p w:rsidR="00F2355F" w:rsidRPr="00F2355F" w:rsidRDefault="00F2355F" w:rsidP="00F2355F">
      <w:pPr>
        <w:spacing w:line="360" w:lineRule="atLeast"/>
        <w:jc w:val="both"/>
        <w:rPr>
          <w:rFonts w:ascii="Roboto" w:eastAsia="Times New Roman" w:hAnsi="Roboto" w:cs="Times New Roman"/>
          <w:color w:val="000000" w:themeColor="text1"/>
          <w:sz w:val="24"/>
          <w:szCs w:val="24"/>
          <w:lang w:eastAsia="es-ES"/>
        </w:rPr>
      </w:pPr>
      <w:r w:rsidRPr="00F2355F">
        <w:rPr>
          <w:rFonts w:ascii="Roboto" w:eastAsia="Times New Roman" w:hAnsi="Roboto" w:cs="Times New Roman"/>
          <w:color w:val="000000" w:themeColor="text1"/>
          <w:sz w:val="24"/>
          <w:szCs w:val="24"/>
          <w:lang w:eastAsia="es-ES"/>
        </w:rPr>
        <w:t>Comen de lo que gente caritativa de Tijuana les lleva a regalar, mayormente pan.</w:t>
      </w:r>
    </w:p>
    <w:p w:rsidR="00F2355F" w:rsidRPr="00F2355F" w:rsidRDefault="00F2355F" w:rsidP="00F2355F">
      <w:pPr>
        <w:spacing w:line="360" w:lineRule="atLeast"/>
        <w:jc w:val="both"/>
        <w:rPr>
          <w:rFonts w:ascii="Roboto" w:eastAsia="Times New Roman" w:hAnsi="Roboto" w:cs="Times New Roman"/>
          <w:color w:val="000000" w:themeColor="text1"/>
          <w:sz w:val="26"/>
          <w:szCs w:val="26"/>
          <w:lang w:eastAsia="es-ES"/>
        </w:rPr>
      </w:pPr>
      <w:r w:rsidRPr="00F2355F">
        <w:rPr>
          <w:rFonts w:ascii="Roboto" w:eastAsia="Times New Roman" w:hAnsi="Roboto" w:cs="Times New Roman"/>
          <w:color w:val="000000" w:themeColor="text1"/>
          <w:sz w:val="24"/>
          <w:szCs w:val="24"/>
          <w:lang w:eastAsia="es-ES"/>
        </w:rPr>
        <w:t>Algunos aseguran que ya no traen dinero y no tienen ni para pagar los 8 pesos que les</w:t>
      </w:r>
      <w:r w:rsidRPr="00F2355F">
        <w:rPr>
          <w:rFonts w:ascii="Roboto" w:eastAsia="Times New Roman" w:hAnsi="Roboto" w:cs="Times New Roman"/>
          <w:color w:val="440062"/>
          <w:sz w:val="24"/>
          <w:szCs w:val="24"/>
          <w:lang w:eastAsia="es-ES"/>
        </w:rPr>
        <w:t xml:space="preserve"> </w:t>
      </w:r>
      <w:r w:rsidRPr="00F2355F">
        <w:rPr>
          <w:rFonts w:ascii="Roboto" w:eastAsia="Times New Roman" w:hAnsi="Roboto" w:cs="Times New Roman"/>
          <w:color w:val="000000" w:themeColor="text1"/>
          <w:sz w:val="24"/>
          <w:szCs w:val="24"/>
          <w:lang w:eastAsia="es-ES"/>
        </w:rPr>
        <w:t>cobran para usar los sanitarios. Llevan días sin darse un baño. “</w:t>
      </w:r>
      <w:r w:rsidRPr="00F2355F">
        <w:rPr>
          <w:rFonts w:ascii="Roboto" w:eastAsia="Times New Roman" w:hAnsi="Roboto" w:cs="Times New Roman"/>
          <w:b/>
          <w:bCs/>
          <w:color w:val="000000" w:themeColor="text1"/>
          <w:sz w:val="24"/>
          <w:szCs w:val="24"/>
          <w:lang w:eastAsia="es-ES"/>
        </w:rPr>
        <w:t>En 12 días me he bañado dos veces en una iglesia</w:t>
      </w:r>
      <w:r w:rsidRPr="00F2355F">
        <w:rPr>
          <w:rFonts w:ascii="Roboto" w:eastAsia="Times New Roman" w:hAnsi="Roboto" w:cs="Times New Roman"/>
          <w:color w:val="000000" w:themeColor="text1"/>
          <w:sz w:val="24"/>
          <w:szCs w:val="24"/>
          <w:lang w:eastAsia="es-ES"/>
        </w:rPr>
        <w:t xml:space="preserve">”,  dice </w:t>
      </w:r>
      <w:proofErr w:type="spellStart"/>
      <w:r w:rsidRPr="00F2355F">
        <w:rPr>
          <w:rFonts w:ascii="Roboto" w:eastAsia="Times New Roman" w:hAnsi="Roboto" w:cs="Times New Roman"/>
          <w:color w:val="000000" w:themeColor="text1"/>
          <w:sz w:val="24"/>
          <w:szCs w:val="24"/>
          <w:lang w:eastAsia="es-ES"/>
        </w:rPr>
        <w:t>Rocio</w:t>
      </w:r>
      <w:proofErr w:type="spellEnd"/>
      <w:r w:rsidRPr="00F2355F">
        <w:rPr>
          <w:rFonts w:ascii="Roboto" w:eastAsia="Times New Roman" w:hAnsi="Roboto" w:cs="Times New Roman"/>
          <w:color w:val="000000" w:themeColor="text1"/>
          <w:sz w:val="24"/>
          <w:szCs w:val="24"/>
          <w:lang w:eastAsia="es-ES"/>
        </w:rPr>
        <w:t xml:space="preserve"> Tenorio, mientras</w:t>
      </w:r>
      <w:r w:rsidRPr="00F2355F">
        <w:rPr>
          <w:rFonts w:ascii="Roboto" w:eastAsia="Times New Roman" w:hAnsi="Roboto" w:cs="Times New Roman"/>
          <w:color w:val="000000" w:themeColor="text1"/>
          <w:sz w:val="26"/>
          <w:szCs w:val="26"/>
          <w:lang w:eastAsia="es-ES"/>
        </w:rPr>
        <w:t xml:space="preserve"> amamanta a un niño </w:t>
      </w:r>
      <w:r w:rsidRPr="00F2355F">
        <w:rPr>
          <w:rFonts w:ascii="Roboto" w:eastAsia="Times New Roman" w:hAnsi="Roboto" w:cs="Times New Roman"/>
          <w:color w:val="000000" w:themeColor="text1"/>
          <w:sz w:val="26"/>
          <w:szCs w:val="26"/>
          <w:lang w:eastAsia="es-ES"/>
        </w:rPr>
        <w:lastRenderedPageBreak/>
        <w:t>de un año de edad. Ella es una madre soltera quien llegó de Guerrero con sus seis hijos.</w:t>
      </w:r>
    </w:p>
    <w:p w:rsidR="00F2355F" w:rsidRPr="00F2355F" w:rsidRDefault="00F2355F" w:rsidP="00F2355F">
      <w:pPr>
        <w:spacing w:line="360" w:lineRule="atLeast"/>
        <w:jc w:val="both"/>
        <w:rPr>
          <w:rFonts w:ascii="Roboto" w:eastAsia="Times New Roman" w:hAnsi="Roboto" w:cs="Times New Roman"/>
          <w:color w:val="000000" w:themeColor="text1"/>
          <w:sz w:val="26"/>
          <w:szCs w:val="26"/>
          <w:lang w:eastAsia="es-ES"/>
        </w:rPr>
      </w:pPr>
      <w:r w:rsidRPr="00F2355F">
        <w:rPr>
          <w:rFonts w:ascii="Roboto" w:eastAsia="Times New Roman" w:hAnsi="Roboto" w:cs="Times New Roman"/>
          <w:color w:val="000000" w:themeColor="text1"/>
          <w:sz w:val="26"/>
          <w:szCs w:val="26"/>
          <w:lang w:eastAsia="es-ES"/>
        </w:rPr>
        <w:t>Los guerrerenses se quejan de recibir insultos de la gente que hace fila para entrar por la garita y que sí tiene pasaporte y visas para pasar a Estados Unidos. “</w:t>
      </w:r>
      <w:r w:rsidRPr="00F2355F">
        <w:rPr>
          <w:rFonts w:ascii="Roboto" w:eastAsia="Times New Roman" w:hAnsi="Roboto" w:cs="Times New Roman"/>
          <w:b/>
          <w:bCs/>
          <w:color w:val="000000" w:themeColor="text1"/>
          <w:sz w:val="26"/>
          <w:szCs w:val="26"/>
          <w:lang w:eastAsia="es-ES"/>
        </w:rPr>
        <w:t>Mírenlos. Ahí están echados como puercos. Váyanse a su casa, nos dicen</w:t>
      </w:r>
      <w:r w:rsidRPr="00F2355F">
        <w:rPr>
          <w:rFonts w:ascii="Roboto" w:eastAsia="Times New Roman" w:hAnsi="Roboto" w:cs="Times New Roman"/>
          <w:color w:val="000000" w:themeColor="text1"/>
          <w:sz w:val="26"/>
          <w:szCs w:val="26"/>
          <w:lang w:eastAsia="es-ES"/>
        </w:rPr>
        <w:t>”, cuentan algunos de ellos.</w:t>
      </w:r>
    </w:p>
    <w:p w:rsidR="00F2355F" w:rsidRDefault="00F2355F" w:rsidP="00F2355F">
      <w:pPr>
        <w:spacing w:line="360" w:lineRule="atLeast"/>
        <w:jc w:val="both"/>
        <w:rPr>
          <w:rFonts w:ascii="Roboto" w:eastAsia="Times New Roman" w:hAnsi="Roboto" w:cs="Times New Roman"/>
          <w:color w:val="000000" w:themeColor="text1"/>
          <w:sz w:val="26"/>
          <w:szCs w:val="26"/>
          <w:lang w:eastAsia="es-ES"/>
        </w:rPr>
      </w:pPr>
      <w:r w:rsidRPr="00F2355F">
        <w:rPr>
          <w:rFonts w:ascii="Roboto" w:eastAsia="Times New Roman" w:hAnsi="Roboto" w:cs="Times New Roman"/>
          <w:color w:val="000000" w:themeColor="text1"/>
          <w:sz w:val="26"/>
          <w:szCs w:val="26"/>
          <w:lang w:eastAsia="es-ES"/>
        </w:rPr>
        <w:t xml:space="preserve">Concepción Ríos </w:t>
      </w:r>
      <w:proofErr w:type="spellStart"/>
      <w:r w:rsidRPr="00F2355F">
        <w:rPr>
          <w:rFonts w:ascii="Roboto" w:eastAsia="Times New Roman" w:hAnsi="Roboto" w:cs="Times New Roman"/>
          <w:color w:val="000000" w:themeColor="text1"/>
          <w:sz w:val="26"/>
          <w:szCs w:val="26"/>
          <w:lang w:eastAsia="es-ES"/>
        </w:rPr>
        <w:t>Mexía</w:t>
      </w:r>
      <w:proofErr w:type="spellEnd"/>
      <w:r w:rsidRPr="00F2355F">
        <w:rPr>
          <w:rFonts w:ascii="Roboto" w:eastAsia="Times New Roman" w:hAnsi="Roboto" w:cs="Times New Roman"/>
          <w:color w:val="000000" w:themeColor="text1"/>
          <w:sz w:val="26"/>
          <w:szCs w:val="26"/>
          <w:lang w:eastAsia="es-ES"/>
        </w:rPr>
        <w:t>, una psicóloga que trabajaba como supervisora de mercadeo pide asilo con sus dos hijos Christopher y Salvador de 7 y 4 años. “</w:t>
      </w:r>
      <w:r w:rsidRPr="00F2355F">
        <w:rPr>
          <w:rFonts w:ascii="Roboto" w:eastAsia="Times New Roman" w:hAnsi="Roboto" w:cs="Times New Roman"/>
          <w:b/>
          <w:bCs/>
          <w:color w:val="000000" w:themeColor="text1"/>
          <w:sz w:val="26"/>
          <w:szCs w:val="26"/>
          <w:lang w:eastAsia="es-ES"/>
        </w:rPr>
        <w:t xml:space="preserve">Acaban de matar a mi papá. Era taxista. Tenía 51 años. Lo ahorcaron con una manguera. Fue en venganza porque yo </w:t>
      </w:r>
      <w:proofErr w:type="spellStart"/>
      <w:r w:rsidRPr="00F2355F">
        <w:rPr>
          <w:rFonts w:ascii="Roboto" w:eastAsia="Times New Roman" w:hAnsi="Roboto" w:cs="Times New Roman"/>
          <w:b/>
          <w:bCs/>
          <w:color w:val="000000" w:themeColor="text1"/>
          <w:sz w:val="26"/>
          <w:szCs w:val="26"/>
          <w:lang w:eastAsia="es-ES"/>
        </w:rPr>
        <w:t>atestigué</w:t>
      </w:r>
      <w:proofErr w:type="spellEnd"/>
      <w:r w:rsidRPr="00F2355F">
        <w:rPr>
          <w:rFonts w:ascii="Roboto" w:eastAsia="Times New Roman" w:hAnsi="Roboto" w:cs="Times New Roman"/>
          <w:b/>
          <w:bCs/>
          <w:color w:val="000000" w:themeColor="text1"/>
          <w:sz w:val="26"/>
          <w:szCs w:val="26"/>
          <w:lang w:eastAsia="es-ES"/>
        </w:rPr>
        <w:t xml:space="preserve"> contra los chicos malos que atacaron a un compañero de trabajo</w:t>
      </w:r>
      <w:r w:rsidRPr="00F2355F">
        <w:rPr>
          <w:rFonts w:ascii="Roboto" w:eastAsia="Times New Roman" w:hAnsi="Roboto" w:cs="Times New Roman"/>
          <w:color w:val="000000" w:themeColor="text1"/>
          <w:sz w:val="26"/>
          <w:szCs w:val="26"/>
          <w:lang w:eastAsia="es-ES"/>
        </w:rPr>
        <w:t xml:space="preserve">. Empecé a recibir muchas amenazas. Me decían que nos iban a destrozar.  Salí huyendo. Ni siquiera me espere a que se cumpliera la novena de mi padre”, revela </w:t>
      </w:r>
      <w:proofErr w:type="spellStart"/>
      <w:r w:rsidRPr="00F2355F">
        <w:rPr>
          <w:rFonts w:ascii="Roboto" w:eastAsia="Times New Roman" w:hAnsi="Roboto" w:cs="Times New Roman"/>
          <w:color w:val="000000" w:themeColor="text1"/>
          <w:sz w:val="26"/>
          <w:szCs w:val="26"/>
          <w:lang w:eastAsia="es-ES"/>
        </w:rPr>
        <w:t>Mexía</w:t>
      </w:r>
      <w:proofErr w:type="spellEnd"/>
      <w:r w:rsidRPr="00F2355F">
        <w:rPr>
          <w:rFonts w:ascii="Roboto" w:eastAsia="Times New Roman" w:hAnsi="Roboto" w:cs="Times New Roman"/>
          <w:color w:val="000000" w:themeColor="text1"/>
          <w:sz w:val="26"/>
          <w:szCs w:val="26"/>
          <w:lang w:eastAsia="es-ES"/>
        </w:rPr>
        <w:t>.</w:t>
      </w:r>
    </w:p>
    <w:p w:rsidR="00F2355F" w:rsidRPr="00F2355F" w:rsidRDefault="00F2355F" w:rsidP="00F2355F">
      <w:pPr>
        <w:spacing w:line="360" w:lineRule="atLeast"/>
        <w:jc w:val="both"/>
        <w:rPr>
          <w:rFonts w:ascii="Roboto" w:eastAsia="Times New Roman" w:hAnsi="Roboto" w:cs="Times New Roman"/>
          <w:color w:val="000000" w:themeColor="text1"/>
          <w:sz w:val="26"/>
          <w:szCs w:val="26"/>
          <w:lang w:eastAsia="es-ES"/>
        </w:rPr>
      </w:pPr>
      <w:r w:rsidRPr="00F2355F">
        <w:rPr>
          <w:rFonts w:ascii="Roboto" w:eastAsia="Times New Roman" w:hAnsi="Roboto" w:cs="Times New Roman"/>
          <w:color w:val="000000" w:themeColor="text1"/>
          <w:sz w:val="26"/>
          <w:szCs w:val="26"/>
          <w:lang w:eastAsia="es-ES"/>
        </w:rPr>
        <w:t xml:space="preserve">María </w:t>
      </w:r>
      <w:proofErr w:type="spellStart"/>
      <w:r w:rsidRPr="00F2355F">
        <w:rPr>
          <w:rFonts w:ascii="Roboto" w:eastAsia="Times New Roman" w:hAnsi="Roboto" w:cs="Times New Roman"/>
          <w:color w:val="000000" w:themeColor="text1"/>
          <w:sz w:val="26"/>
          <w:szCs w:val="26"/>
          <w:lang w:eastAsia="es-ES"/>
        </w:rPr>
        <w:t>Castrejón</w:t>
      </w:r>
      <w:proofErr w:type="spellEnd"/>
      <w:r w:rsidRPr="00F2355F">
        <w:rPr>
          <w:rFonts w:ascii="Roboto" w:eastAsia="Times New Roman" w:hAnsi="Roboto" w:cs="Times New Roman"/>
          <w:color w:val="000000" w:themeColor="text1"/>
          <w:sz w:val="26"/>
          <w:szCs w:val="26"/>
          <w:lang w:eastAsia="es-ES"/>
        </w:rPr>
        <w:t xml:space="preserve"> de 62 años llegó con sus tres hijos, sus tres nietos y su nuera embarazada. “Llevamos ocho días aquí. No nos atienden. </w:t>
      </w:r>
      <w:hyperlink r:id="rId9" w:tgtFrame="_blank" w:history="1">
        <w:r w:rsidRPr="00F2355F">
          <w:rPr>
            <w:rFonts w:ascii="Roboto" w:eastAsia="Times New Roman" w:hAnsi="Roboto" w:cs="Times New Roman"/>
            <w:color w:val="000000" w:themeColor="text1"/>
            <w:sz w:val="26"/>
            <w:lang w:eastAsia="es-ES"/>
          </w:rPr>
          <w:t>Les dan preferencia a los haitianos y africanos</w:t>
        </w:r>
      </w:hyperlink>
      <w:r w:rsidRPr="00F2355F">
        <w:rPr>
          <w:rFonts w:ascii="Roboto" w:eastAsia="Times New Roman" w:hAnsi="Roboto" w:cs="Times New Roman"/>
          <w:color w:val="000000" w:themeColor="text1"/>
          <w:sz w:val="26"/>
          <w:szCs w:val="26"/>
          <w:lang w:eastAsia="es-ES"/>
        </w:rPr>
        <w:t>. </w:t>
      </w:r>
      <w:r w:rsidRPr="00F2355F">
        <w:rPr>
          <w:rFonts w:ascii="Roboto" w:eastAsia="Times New Roman" w:hAnsi="Roboto" w:cs="Times New Roman"/>
          <w:b/>
          <w:bCs/>
          <w:color w:val="000000" w:themeColor="text1"/>
          <w:sz w:val="26"/>
          <w:szCs w:val="26"/>
          <w:lang w:eastAsia="es-ES"/>
        </w:rPr>
        <w:t>A los mexicanos no nos dan oportunidad de exponer nuestro caso. Los agentes nos dicen, vayan a que los apoyen en su país. No nos quieren en Estados Unidos ni en México</w:t>
      </w:r>
      <w:r w:rsidRPr="00F2355F">
        <w:rPr>
          <w:rFonts w:ascii="Roboto" w:eastAsia="Times New Roman" w:hAnsi="Roboto" w:cs="Times New Roman"/>
          <w:color w:val="000000" w:themeColor="text1"/>
          <w:sz w:val="26"/>
          <w:szCs w:val="26"/>
          <w:lang w:eastAsia="es-ES"/>
        </w:rPr>
        <w:t xml:space="preserve">”, dice desesperada </w:t>
      </w:r>
      <w:proofErr w:type="spellStart"/>
      <w:r w:rsidRPr="00F2355F">
        <w:rPr>
          <w:rFonts w:ascii="Roboto" w:eastAsia="Times New Roman" w:hAnsi="Roboto" w:cs="Times New Roman"/>
          <w:color w:val="000000" w:themeColor="text1"/>
          <w:sz w:val="26"/>
          <w:szCs w:val="26"/>
          <w:lang w:eastAsia="es-ES"/>
        </w:rPr>
        <w:t>Castrejón</w:t>
      </w:r>
      <w:proofErr w:type="spellEnd"/>
      <w:r w:rsidRPr="00F2355F">
        <w:rPr>
          <w:rFonts w:ascii="Roboto" w:eastAsia="Times New Roman" w:hAnsi="Roboto" w:cs="Times New Roman"/>
          <w:color w:val="000000" w:themeColor="text1"/>
          <w:sz w:val="26"/>
          <w:szCs w:val="26"/>
          <w:lang w:eastAsia="es-ES"/>
        </w:rPr>
        <w:t>. “Sólo le pedimos al gobierno de Estados Unidos que nos dé la oportunidad de mostrarle las pruebas que tenemos”, enfatiza rodeada de un enjambre de inmigrantes de Guerrero ansiosos por contar sus historias.</w:t>
      </w:r>
    </w:p>
    <w:p w:rsidR="00F2355F" w:rsidRPr="00F2355F" w:rsidRDefault="00F2355F" w:rsidP="00F2355F">
      <w:pPr>
        <w:spacing w:line="360" w:lineRule="atLeast"/>
        <w:jc w:val="both"/>
        <w:rPr>
          <w:rFonts w:ascii="Roboto" w:eastAsia="Times New Roman" w:hAnsi="Roboto" w:cs="Times New Roman"/>
          <w:color w:val="000000" w:themeColor="text1"/>
          <w:sz w:val="26"/>
          <w:szCs w:val="26"/>
          <w:lang w:eastAsia="es-ES"/>
        </w:rPr>
      </w:pPr>
      <w:r w:rsidRPr="00F2355F">
        <w:rPr>
          <w:rFonts w:ascii="Roboto" w:eastAsia="Times New Roman" w:hAnsi="Roboto" w:cs="Times New Roman"/>
          <w:color w:val="000000" w:themeColor="text1"/>
          <w:sz w:val="26"/>
          <w:szCs w:val="26"/>
          <w:lang w:eastAsia="es-ES"/>
        </w:rPr>
        <w:t>Un reporte de abril, el Ranking de la Violencia en los Municipios de 2015 del Consejo Ciudadano para la Seguridad Pública y la Justicia Penal A.C. ubicó a Acapulco como el municipio más violento de México. Y de los 2 municipios con mayor índice de violencia, cuatro corresponden a Guerrero. El segundo municipio más violento es Chilpancingo, la capital de Guerrero.</w:t>
      </w:r>
    </w:p>
    <w:p w:rsidR="00F2355F" w:rsidRPr="00F2355F" w:rsidRDefault="00F2355F" w:rsidP="00F2355F">
      <w:pPr>
        <w:spacing w:after="0" w:line="240" w:lineRule="auto"/>
        <w:rPr>
          <w:rFonts w:ascii="Verdana" w:eastAsia="Times New Roman" w:hAnsi="Verdana" w:cs="Times New Roman"/>
          <w:color w:val="000000"/>
          <w:sz w:val="24"/>
          <w:szCs w:val="24"/>
          <w:lang w:eastAsia="es-ES"/>
        </w:rPr>
      </w:pPr>
      <w:hyperlink r:id="rId10" w:tgtFrame="_blank" w:history="1">
        <w:r w:rsidRPr="00F2355F">
          <w:rPr>
            <w:rFonts w:ascii="Verdana" w:eastAsia="Times New Roman" w:hAnsi="Verdana" w:cs="Times New Roman"/>
            <w:color w:val="1155CC"/>
            <w:sz w:val="24"/>
            <w:szCs w:val="24"/>
            <w:u w:val="single"/>
            <w:lang w:eastAsia="es-ES"/>
          </w:rPr>
          <w:t>http://www.laopinion.com/2016/06/23/desplazados-por-la-violencia-no-nos-quieren-en-eeuu-ni-en-mexico/#</w:t>
        </w:r>
      </w:hyperlink>
      <w:r w:rsidRPr="00F2355F">
        <w:rPr>
          <w:rFonts w:ascii="Verdana" w:eastAsia="Times New Roman" w:hAnsi="Verdana" w:cs="Times New Roman"/>
          <w:color w:val="000000"/>
          <w:sz w:val="24"/>
          <w:szCs w:val="24"/>
          <w:lang w:eastAsia="es-ES"/>
        </w:rPr>
        <w:t> </w:t>
      </w:r>
    </w:p>
    <w:p w:rsidR="00F2355F" w:rsidRPr="00F2355F" w:rsidRDefault="00F2355F" w:rsidP="00F2355F">
      <w:pPr>
        <w:spacing w:after="0" w:line="240" w:lineRule="auto"/>
        <w:rPr>
          <w:rFonts w:ascii="Verdana" w:eastAsia="Times New Roman" w:hAnsi="Verdana" w:cs="Times New Roman"/>
          <w:color w:val="000000"/>
          <w:sz w:val="24"/>
          <w:szCs w:val="24"/>
          <w:lang w:eastAsia="es-ES"/>
        </w:rPr>
      </w:pPr>
      <w:r w:rsidRPr="00F2355F">
        <w:rPr>
          <w:rFonts w:ascii="Verdana" w:eastAsia="Times New Roman" w:hAnsi="Verdana" w:cs="Times New Roman"/>
          <w:color w:val="000000"/>
          <w:sz w:val="24"/>
          <w:szCs w:val="24"/>
          <w:lang w:eastAsia="es-ES"/>
        </w:rPr>
        <w:t> </w:t>
      </w:r>
    </w:p>
    <w:p w:rsidR="00F2355F" w:rsidRPr="00F2355F" w:rsidRDefault="00F2355F" w:rsidP="00F2355F">
      <w:pPr>
        <w:spacing w:after="0" w:line="240" w:lineRule="auto"/>
        <w:rPr>
          <w:rFonts w:ascii="Verdana" w:eastAsia="Times New Roman" w:hAnsi="Verdana" w:cs="Times New Roman"/>
          <w:color w:val="000000"/>
          <w:sz w:val="24"/>
          <w:szCs w:val="24"/>
          <w:lang w:eastAsia="es-ES"/>
        </w:rPr>
      </w:pPr>
      <w:r w:rsidRPr="00F2355F">
        <w:rPr>
          <w:rFonts w:ascii="Verdana" w:eastAsia="Times New Roman" w:hAnsi="Verdana" w:cs="Times New Roman"/>
          <w:color w:val="000000"/>
          <w:sz w:val="24"/>
          <w:szCs w:val="24"/>
          <w:lang w:eastAsia="es-ES"/>
        </w:rPr>
        <w:t> </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355F"/>
    <w:rsid w:val="000D14F0"/>
    <w:rsid w:val="00590F50"/>
    <w:rsid w:val="0099111C"/>
    <w:rsid w:val="00F235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F23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55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F2355F"/>
    <w:rPr>
      <w:color w:val="0000FF"/>
      <w:u w:val="single"/>
    </w:rPr>
  </w:style>
  <w:style w:type="paragraph" w:styleId="Textodeglobo">
    <w:name w:val="Balloon Text"/>
    <w:basedOn w:val="Normal"/>
    <w:link w:val="TextodegloboCar"/>
    <w:uiPriority w:val="99"/>
    <w:semiHidden/>
    <w:unhideWhenUsed/>
    <w:rsid w:val="00F235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5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5168298">
      <w:bodyDiv w:val="1"/>
      <w:marLeft w:val="0"/>
      <w:marRight w:val="0"/>
      <w:marTop w:val="0"/>
      <w:marBottom w:val="0"/>
      <w:divBdr>
        <w:top w:val="none" w:sz="0" w:space="0" w:color="auto"/>
        <w:left w:val="none" w:sz="0" w:space="0" w:color="auto"/>
        <w:bottom w:val="none" w:sz="0" w:space="0" w:color="auto"/>
        <w:right w:val="none" w:sz="0" w:space="0" w:color="auto"/>
      </w:divBdr>
      <w:divsChild>
        <w:div w:id="625505225">
          <w:marLeft w:val="0"/>
          <w:marRight w:val="0"/>
          <w:marTop w:val="0"/>
          <w:marBottom w:val="0"/>
          <w:divBdr>
            <w:top w:val="none" w:sz="0" w:space="0" w:color="auto"/>
            <w:left w:val="none" w:sz="0" w:space="0" w:color="auto"/>
            <w:bottom w:val="none" w:sz="0" w:space="0" w:color="auto"/>
            <w:right w:val="none" w:sz="0" w:space="0" w:color="auto"/>
          </w:divBdr>
        </w:div>
        <w:div w:id="161050187">
          <w:marLeft w:val="0"/>
          <w:marRight w:val="0"/>
          <w:marTop w:val="0"/>
          <w:marBottom w:val="0"/>
          <w:divBdr>
            <w:top w:val="none" w:sz="0" w:space="0" w:color="auto"/>
            <w:left w:val="none" w:sz="0" w:space="0" w:color="auto"/>
            <w:bottom w:val="none" w:sz="0" w:space="0" w:color="auto"/>
            <w:right w:val="none" w:sz="0" w:space="0" w:color="auto"/>
          </w:divBdr>
          <w:divsChild>
            <w:div w:id="1052466720">
              <w:marLeft w:val="0"/>
              <w:marRight w:val="0"/>
              <w:marTop w:val="24"/>
              <w:marBottom w:val="24"/>
              <w:divBdr>
                <w:top w:val="none" w:sz="0" w:space="0" w:color="auto"/>
                <w:left w:val="none" w:sz="0" w:space="0" w:color="auto"/>
                <w:bottom w:val="none" w:sz="0" w:space="0" w:color="auto"/>
                <w:right w:val="none" w:sz="0" w:space="0" w:color="auto"/>
              </w:divBdr>
              <w:divsChild>
                <w:div w:id="973365650">
                  <w:marLeft w:val="0"/>
                  <w:marRight w:val="0"/>
                  <w:marTop w:val="24"/>
                  <w:marBottom w:val="24"/>
                  <w:divBdr>
                    <w:top w:val="none" w:sz="0" w:space="0" w:color="auto"/>
                    <w:left w:val="none" w:sz="0" w:space="0" w:color="auto"/>
                    <w:bottom w:val="none" w:sz="0" w:space="0" w:color="auto"/>
                    <w:right w:val="none" w:sz="0" w:space="0" w:color="auto"/>
                  </w:divBdr>
                  <w:divsChild>
                    <w:div w:id="239797663">
                      <w:marLeft w:val="0"/>
                      <w:marRight w:val="0"/>
                      <w:marTop w:val="24"/>
                      <w:marBottom w:val="24"/>
                      <w:divBdr>
                        <w:top w:val="none" w:sz="0" w:space="0" w:color="auto"/>
                        <w:left w:val="none" w:sz="0" w:space="0" w:color="auto"/>
                        <w:bottom w:val="none" w:sz="0" w:space="0" w:color="auto"/>
                        <w:right w:val="none" w:sz="0" w:space="0" w:color="auto"/>
                      </w:divBdr>
                      <w:divsChild>
                        <w:div w:id="2111385990">
                          <w:marLeft w:val="0"/>
                          <w:marRight w:val="0"/>
                          <w:marTop w:val="24"/>
                          <w:marBottom w:val="24"/>
                          <w:divBdr>
                            <w:top w:val="none" w:sz="0" w:space="0" w:color="auto"/>
                            <w:left w:val="none" w:sz="0" w:space="0" w:color="auto"/>
                            <w:bottom w:val="none" w:sz="0" w:space="0" w:color="auto"/>
                            <w:right w:val="none" w:sz="0" w:space="0" w:color="auto"/>
                          </w:divBdr>
                          <w:divsChild>
                            <w:div w:id="146366221">
                              <w:marLeft w:val="0"/>
                              <w:marRight w:val="0"/>
                              <w:marTop w:val="0"/>
                              <w:marBottom w:val="300"/>
                              <w:divBdr>
                                <w:top w:val="none" w:sz="0" w:space="0" w:color="auto"/>
                                <w:left w:val="none" w:sz="0" w:space="0" w:color="auto"/>
                                <w:bottom w:val="none" w:sz="0" w:space="0" w:color="auto"/>
                                <w:right w:val="none" w:sz="0" w:space="0" w:color="auto"/>
                              </w:divBdr>
                            </w:div>
                            <w:div w:id="167453378">
                              <w:marLeft w:val="0"/>
                              <w:marRight w:val="0"/>
                              <w:marTop w:val="0"/>
                              <w:marBottom w:val="300"/>
                              <w:divBdr>
                                <w:top w:val="none" w:sz="0" w:space="0" w:color="auto"/>
                                <w:left w:val="none" w:sz="0" w:space="0" w:color="auto"/>
                                <w:bottom w:val="none" w:sz="0" w:space="0" w:color="auto"/>
                                <w:right w:val="none" w:sz="0" w:space="0" w:color="auto"/>
                              </w:divBdr>
                            </w:div>
                            <w:div w:id="1098985805">
                              <w:marLeft w:val="0"/>
                              <w:marRight w:val="0"/>
                              <w:marTop w:val="0"/>
                              <w:marBottom w:val="300"/>
                              <w:divBdr>
                                <w:top w:val="none" w:sz="0" w:space="0" w:color="auto"/>
                                <w:left w:val="none" w:sz="0" w:space="0" w:color="auto"/>
                                <w:bottom w:val="none" w:sz="0" w:space="0" w:color="auto"/>
                                <w:right w:val="none" w:sz="0" w:space="0" w:color="auto"/>
                              </w:divBdr>
                              <w:divsChild>
                                <w:div w:id="1987665139">
                                  <w:marLeft w:val="0"/>
                                  <w:marRight w:val="0"/>
                                  <w:marTop w:val="180"/>
                                  <w:marBottom w:val="360"/>
                                  <w:divBdr>
                                    <w:top w:val="none" w:sz="0" w:space="0" w:color="auto"/>
                                    <w:left w:val="none" w:sz="0" w:space="0" w:color="auto"/>
                                    <w:bottom w:val="none" w:sz="0" w:space="0" w:color="auto"/>
                                    <w:right w:val="none" w:sz="0" w:space="0" w:color="auto"/>
                                  </w:divBdr>
                                </w:div>
                                <w:div w:id="2040666264">
                                  <w:marLeft w:val="0"/>
                                  <w:marRight w:val="0"/>
                                  <w:marTop w:val="180"/>
                                  <w:marBottom w:val="360"/>
                                  <w:divBdr>
                                    <w:top w:val="none" w:sz="0" w:space="0" w:color="auto"/>
                                    <w:left w:val="none" w:sz="0" w:space="0" w:color="auto"/>
                                    <w:bottom w:val="none" w:sz="0" w:space="0" w:color="auto"/>
                                    <w:right w:val="none" w:sz="0" w:space="0" w:color="auto"/>
                                  </w:divBdr>
                                </w:div>
                                <w:div w:id="242103549">
                                  <w:marLeft w:val="0"/>
                                  <w:marRight w:val="0"/>
                                  <w:marTop w:val="180"/>
                                  <w:marBottom w:val="360"/>
                                  <w:divBdr>
                                    <w:top w:val="none" w:sz="0" w:space="0" w:color="auto"/>
                                    <w:left w:val="none" w:sz="0" w:space="0" w:color="auto"/>
                                    <w:bottom w:val="none" w:sz="0" w:space="0" w:color="auto"/>
                                    <w:right w:val="none" w:sz="0" w:space="0" w:color="auto"/>
                                  </w:divBdr>
                                </w:div>
                                <w:div w:id="1597324573">
                                  <w:marLeft w:val="0"/>
                                  <w:marRight w:val="0"/>
                                  <w:marTop w:val="180"/>
                                  <w:marBottom w:val="360"/>
                                  <w:divBdr>
                                    <w:top w:val="none" w:sz="0" w:space="0" w:color="auto"/>
                                    <w:left w:val="none" w:sz="0" w:space="0" w:color="auto"/>
                                    <w:bottom w:val="none" w:sz="0" w:space="0" w:color="auto"/>
                                    <w:right w:val="none" w:sz="0" w:space="0" w:color="auto"/>
                                  </w:divBdr>
                                </w:div>
                                <w:div w:id="551774128">
                                  <w:marLeft w:val="0"/>
                                  <w:marRight w:val="0"/>
                                  <w:marTop w:val="180"/>
                                  <w:marBottom w:val="360"/>
                                  <w:divBdr>
                                    <w:top w:val="none" w:sz="0" w:space="0" w:color="auto"/>
                                    <w:left w:val="none" w:sz="0" w:space="0" w:color="auto"/>
                                    <w:bottom w:val="none" w:sz="0" w:space="0" w:color="auto"/>
                                    <w:right w:val="none" w:sz="0" w:space="0" w:color="auto"/>
                                  </w:divBdr>
                                </w:div>
                                <w:div w:id="1701129528">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 w:id="1479230115">
                          <w:marLeft w:val="0"/>
                          <w:marRight w:val="0"/>
                          <w:marTop w:val="24"/>
                          <w:marBottom w:val="24"/>
                          <w:divBdr>
                            <w:top w:val="none" w:sz="0" w:space="0" w:color="auto"/>
                            <w:left w:val="none" w:sz="0" w:space="0" w:color="auto"/>
                            <w:bottom w:val="none" w:sz="0" w:space="0" w:color="auto"/>
                            <w:right w:val="none" w:sz="0" w:space="0" w:color="auto"/>
                          </w:divBdr>
                          <w:divsChild>
                            <w:div w:id="2058166247">
                              <w:marLeft w:val="0"/>
                              <w:marRight w:val="0"/>
                              <w:marTop w:val="180"/>
                              <w:marBottom w:val="360"/>
                              <w:divBdr>
                                <w:top w:val="none" w:sz="0" w:space="0" w:color="auto"/>
                                <w:left w:val="none" w:sz="0" w:space="0" w:color="auto"/>
                                <w:bottom w:val="none" w:sz="0" w:space="0" w:color="auto"/>
                                <w:right w:val="none" w:sz="0" w:space="0" w:color="auto"/>
                              </w:divBdr>
                            </w:div>
                            <w:div w:id="1974825915">
                              <w:marLeft w:val="0"/>
                              <w:marRight w:val="0"/>
                              <w:marTop w:val="180"/>
                              <w:marBottom w:val="360"/>
                              <w:divBdr>
                                <w:top w:val="none" w:sz="0" w:space="0" w:color="auto"/>
                                <w:left w:val="none" w:sz="0" w:space="0" w:color="auto"/>
                                <w:bottom w:val="none" w:sz="0" w:space="0" w:color="auto"/>
                                <w:right w:val="none" w:sz="0" w:space="0" w:color="auto"/>
                              </w:divBdr>
                            </w:div>
                            <w:div w:id="155150982">
                              <w:marLeft w:val="0"/>
                              <w:marRight w:val="0"/>
                              <w:marTop w:val="180"/>
                              <w:marBottom w:val="360"/>
                              <w:divBdr>
                                <w:top w:val="none" w:sz="0" w:space="0" w:color="auto"/>
                                <w:left w:val="none" w:sz="0" w:space="0" w:color="auto"/>
                                <w:bottom w:val="none" w:sz="0" w:space="0" w:color="auto"/>
                                <w:right w:val="none" w:sz="0" w:space="0" w:color="auto"/>
                              </w:divBdr>
                            </w:div>
                            <w:div w:id="906306816">
                              <w:marLeft w:val="0"/>
                              <w:marRight w:val="0"/>
                              <w:marTop w:val="180"/>
                              <w:marBottom w:val="360"/>
                              <w:divBdr>
                                <w:top w:val="none" w:sz="0" w:space="0" w:color="auto"/>
                                <w:left w:val="none" w:sz="0" w:space="0" w:color="auto"/>
                                <w:bottom w:val="none" w:sz="0" w:space="0" w:color="auto"/>
                                <w:right w:val="none" w:sz="0" w:space="0" w:color="auto"/>
                              </w:divBdr>
                            </w:div>
                            <w:div w:id="272596391">
                              <w:marLeft w:val="0"/>
                              <w:marRight w:val="0"/>
                              <w:marTop w:val="180"/>
                              <w:marBottom w:val="360"/>
                              <w:divBdr>
                                <w:top w:val="none" w:sz="0" w:space="0" w:color="auto"/>
                                <w:left w:val="none" w:sz="0" w:space="0" w:color="auto"/>
                                <w:bottom w:val="none" w:sz="0" w:space="0" w:color="auto"/>
                                <w:right w:val="none" w:sz="0" w:space="0" w:color="auto"/>
                              </w:divBdr>
                            </w:div>
                            <w:div w:id="663779101">
                              <w:marLeft w:val="0"/>
                              <w:marRight w:val="0"/>
                              <w:marTop w:val="180"/>
                              <w:marBottom w:val="360"/>
                              <w:divBdr>
                                <w:top w:val="none" w:sz="0" w:space="0" w:color="auto"/>
                                <w:left w:val="none" w:sz="0" w:space="0" w:color="auto"/>
                                <w:bottom w:val="none" w:sz="0" w:space="0" w:color="auto"/>
                                <w:right w:val="none" w:sz="0" w:space="0" w:color="auto"/>
                              </w:divBdr>
                            </w:div>
                            <w:div w:id="1229149207">
                              <w:marLeft w:val="0"/>
                              <w:marRight w:val="0"/>
                              <w:marTop w:val="180"/>
                              <w:marBottom w:val="360"/>
                              <w:divBdr>
                                <w:top w:val="none" w:sz="0" w:space="0" w:color="auto"/>
                                <w:left w:val="none" w:sz="0" w:space="0" w:color="auto"/>
                                <w:bottom w:val="none" w:sz="0" w:space="0" w:color="auto"/>
                                <w:right w:val="none" w:sz="0" w:space="0" w:color="auto"/>
                              </w:divBdr>
                            </w:div>
                            <w:div w:id="639699027">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79670047">
          <w:marLeft w:val="0"/>
          <w:marRight w:val="0"/>
          <w:marTop w:val="0"/>
          <w:marBottom w:val="0"/>
          <w:divBdr>
            <w:top w:val="none" w:sz="0" w:space="0" w:color="auto"/>
            <w:left w:val="none" w:sz="0" w:space="0" w:color="auto"/>
            <w:bottom w:val="none" w:sz="0" w:space="0" w:color="auto"/>
            <w:right w:val="none" w:sz="0" w:space="0" w:color="auto"/>
          </w:divBdr>
        </w:div>
        <w:div w:id="2043096089">
          <w:marLeft w:val="0"/>
          <w:marRight w:val="0"/>
          <w:marTop w:val="0"/>
          <w:marBottom w:val="0"/>
          <w:divBdr>
            <w:top w:val="none" w:sz="0" w:space="0" w:color="auto"/>
            <w:left w:val="none" w:sz="0" w:space="0" w:color="auto"/>
            <w:bottom w:val="none" w:sz="0" w:space="0" w:color="auto"/>
            <w:right w:val="none" w:sz="0" w:space="0" w:color="auto"/>
          </w:divBdr>
        </w:div>
        <w:div w:id="155531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laopinion.com/tema/sin-asilo-y-sin-esperanz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laopinion.com/tema/guerrero" TargetMode="External"/><Relationship Id="rId10" Type="http://schemas.openxmlformats.org/officeDocument/2006/relationships/hyperlink" Target="http://www.laopinion.com/2016/06/23/desplazados-por-la-violencia-no-nos-quieren-en-eeuu-ni-en-mexico/" TargetMode="External"/><Relationship Id="rId4" Type="http://schemas.openxmlformats.org/officeDocument/2006/relationships/image" Target="media/image1.jpeg"/><Relationship Id="rId9" Type="http://schemas.openxmlformats.org/officeDocument/2006/relationships/hyperlink" Target="http://www.laopinion.com/2016/06/20/haitianos-y-africanos-son-la-nueva-oleada-de-inmigrantes-hacia-estados-uni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1028</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2</cp:revision>
  <dcterms:created xsi:type="dcterms:W3CDTF">2016-06-27T11:44:00Z</dcterms:created>
  <dcterms:modified xsi:type="dcterms:W3CDTF">2016-06-27T11:57:00Z</dcterms:modified>
</cp:coreProperties>
</file>