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B2CED" w14:textId="77777777" w:rsidR="00FF25FC" w:rsidRDefault="00FF25FC" w:rsidP="00A006AE">
      <w:pPr>
        <w:shd w:val="clear" w:color="auto" w:fill="FFFFFF"/>
        <w:spacing w:after="0" w:line="240" w:lineRule="auto"/>
        <w:outlineLvl w:val="0"/>
        <w:rPr>
          <w:rFonts w:ascii="Arial" w:eastAsia="Times New Roman" w:hAnsi="Arial" w:cs="Arial"/>
          <w:color w:val="000000"/>
          <w:kern w:val="36"/>
          <w:sz w:val="39"/>
          <w:szCs w:val="39"/>
          <w:lang w:eastAsia="es-ES"/>
        </w:rPr>
      </w:pPr>
      <w:bookmarkStart w:id="0" w:name="_GoBack"/>
      <w:bookmarkEnd w:id="0"/>
    </w:p>
    <w:p w14:paraId="709752AA" w14:textId="77777777" w:rsidR="00A006AE" w:rsidRPr="00A006AE" w:rsidRDefault="00A006AE" w:rsidP="00A006AE">
      <w:pPr>
        <w:shd w:val="clear" w:color="auto" w:fill="FFFFFF"/>
        <w:spacing w:after="0" w:line="240" w:lineRule="auto"/>
        <w:outlineLvl w:val="0"/>
        <w:rPr>
          <w:rFonts w:ascii="Arial" w:eastAsia="Times New Roman" w:hAnsi="Arial" w:cs="Arial"/>
          <w:color w:val="000000"/>
          <w:kern w:val="36"/>
          <w:sz w:val="39"/>
          <w:szCs w:val="39"/>
          <w:lang w:eastAsia="es-ES"/>
        </w:rPr>
      </w:pPr>
      <w:r>
        <w:rPr>
          <w:rFonts w:ascii="Arial" w:eastAsia="Times New Roman" w:hAnsi="Arial" w:cs="Arial"/>
          <w:noProof/>
          <w:color w:val="000000"/>
          <w:kern w:val="36"/>
          <w:sz w:val="39"/>
          <w:szCs w:val="39"/>
          <w:lang w:eastAsia="es-ES"/>
        </w:rPr>
        <w:drawing>
          <wp:anchor distT="0" distB="0" distL="114300" distR="114300" simplePos="0" relativeHeight="251658240" behindDoc="1" locked="0" layoutInCell="1" allowOverlap="1" wp14:anchorId="11947AB3" wp14:editId="0833CF5E">
            <wp:simplePos x="0" y="0"/>
            <wp:positionH relativeFrom="column">
              <wp:posOffset>-165735</wp:posOffset>
            </wp:positionH>
            <wp:positionV relativeFrom="paragraph">
              <wp:posOffset>62230</wp:posOffset>
            </wp:positionV>
            <wp:extent cx="571500" cy="571500"/>
            <wp:effectExtent l="19050" t="0" r="0" b="0"/>
            <wp:wrapTight wrapText="bothSides">
              <wp:wrapPolygon edited="0">
                <wp:start x="-720" y="0"/>
                <wp:lineTo x="-720" y="20880"/>
                <wp:lineTo x="21600" y="20880"/>
                <wp:lineTo x="21600" y="0"/>
                <wp:lineTo x="-720" y="0"/>
              </wp:wrapPolygon>
            </wp:wrapTight>
            <wp:docPr id="11" name="campaign-icon" descr="http://www.adital.com.br/arquivos/autor/_ihu_150.jpg">
              <a:hlinkClick xmlns:a="http://schemas.openxmlformats.org/drawingml/2006/main" r:id="rId5" tooltip="&quot;IHU - Unisin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ign-icon" descr="http://www.adital.com.br/arquivos/autor/_ihu_150.jpg">
                      <a:hlinkClick r:id="rId5" tooltip="&quot;IHU - Unisinos&quot;"/>
                    </pic:cNvPr>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A006AE">
        <w:rPr>
          <w:rFonts w:ascii="Arial" w:eastAsia="Times New Roman" w:hAnsi="Arial" w:cs="Arial"/>
          <w:color w:val="000000"/>
          <w:kern w:val="36"/>
          <w:sz w:val="39"/>
          <w:szCs w:val="39"/>
          <w:lang w:eastAsia="es-ES"/>
        </w:rPr>
        <w:t xml:space="preserve">La lucha de </w:t>
      </w:r>
      <w:proofErr w:type="spellStart"/>
      <w:r w:rsidRPr="00A006AE">
        <w:rPr>
          <w:rFonts w:ascii="Arial" w:eastAsia="Times New Roman" w:hAnsi="Arial" w:cs="Arial"/>
          <w:color w:val="000000"/>
          <w:kern w:val="36"/>
          <w:sz w:val="39"/>
          <w:szCs w:val="39"/>
          <w:lang w:eastAsia="es-ES"/>
        </w:rPr>
        <w:t>Bergoglio</w:t>
      </w:r>
      <w:proofErr w:type="spellEnd"/>
      <w:r w:rsidRPr="00A006AE">
        <w:rPr>
          <w:rFonts w:ascii="Arial" w:eastAsia="Times New Roman" w:hAnsi="Arial" w:cs="Arial"/>
          <w:color w:val="000000"/>
          <w:kern w:val="36"/>
          <w:sz w:val="39"/>
          <w:szCs w:val="39"/>
          <w:lang w:eastAsia="es-ES"/>
        </w:rPr>
        <w:t xml:space="preserve"> contra la economía que mata y sus tensiones en Argentina. Entrevista con Eduardo de la Serna</w:t>
      </w:r>
    </w:p>
    <w:p w14:paraId="784B4A67" w14:textId="77777777" w:rsidR="00A006AE" w:rsidRPr="00A006AE" w:rsidRDefault="00A006AE" w:rsidP="00A006AE">
      <w:pPr>
        <w:spacing w:after="0" w:line="240" w:lineRule="auto"/>
        <w:rPr>
          <w:rFonts w:ascii="Times New Roman" w:eastAsia="Times New Roman" w:hAnsi="Times New Roman" w:cs="Times New Roman"/>
          <w:color w:val="0000FF"/>
          <w:sz w:val="24"/>
          <w:szCs w:val="24"/>
          <w:shd w:val="clear" w:color="auto" w:fill="FFFFFF"/>
          <w:lang w:eastAsia="es-ES"/>
        </w:rPr>
      </w:pPr>
      <w:r w:rsidRPr="00A006AE">
        <w:rPr>
          <w:rFonts w:ascii="Times New Roman" w:eastAsia="Times New Roman" w:hAnsi="Times New Roman" w:cs="Times New Roman"/>
          <w:sz w:val="24"/>
          <w:szCs w:val="24"/>
          <w:lang w:eastAsia="es-ES"/>
        </w:rPr>
        <w:fldChar w:fldCharType="begin"/>
      </w:r>
      <w:r w:rsidRPr="00A006AE">
        <w:rPr>
          <w:rFonts w:ascii="Times New Roman" w:eastAsia="Times New Roman" w:hAnsi="Times New Roman" w:cs="Times New Roman"/>
          <w:sz w:val="24"/>
          <w:szCs w:val="24"/>
          <w:lang w:eastAsia="es-ES"/>
        </w:rPr>
        <w:instrText xml:space="preserve"> HYPERLINK "http://www.adital.com.br/site/autor.asp?lang=ES&amp;cod=9463" \o "IHU - Unisinos" </w:instrText>
      </w:r>
      <w:r w:rsidRPr="00A006AE">
        <w:rPr>
          <w:rFonts w:ascii="Times New Roman" w:eastAsia="Times New Roman" w:hAnsi="Times New Roman" w:cs="Times New Roman"/>
          <w:sz w:val="24"/>
          <w:szCs w:val="24"/>
          <w:lang w:eastAsia="es-ES"/>
        </w:rPr>
        <w:fldChar w:fldCharType="separate"/>
      </w:r>
    </w:p>
    <w:p w14:paraId="7B723AFD" w14:textId="77777777" w:rsidR="00A006AE" w:rsidRPr="00A006AE" w:rsidRDefault="00A006AE" w:rsidP="00A006AE">
      <w:pPr>
        <w:spacing w:after="0" w:line="240" w:lineRule="auto"/>
        <w:rPr>
          <w:rFonts w:ascii="Times New Roman" w:eastAsia="Times New Roman" w:hAnsi="Times New Roman" w:cs="Times New Roman"/>
          <w:b/>
          <w:bCs/>
          <w:color w:val="898989"/>
          <w:sz w:val="18"/>
          <w:szCs w:val="18"/>
          <w:lang w:eastAsia="es-ES"/>
        </w:rPr>
      </w:pPr>
      <w:r w:rsidRPr="00A006AE">
        <w:rPr>
          <w:rFonts w:ascii="Tahoma" w:eastAsia="Times New Roman" w:hAnsi="Tahoma" w:cs="Tahoma"/>
          <w:b/>
          <w:bCs/>
          <w:color w:val="898989"/>
          <w:sz w:val="18"/>
          <w:szCs w:val="18"/>
          <w:shd w:val="clear" w:color="auto" w:fill="FFFFFF"/>
          <w:lang w:eastAsia="es-ES"/>
        </w:rPr>
        <w:t xml:space="preserve">IHU - </w:t>
      </w:r>
      <w:proofErr w:type="spellStart"/>
      <w:r w:rsidRPr="00A006AE">
        <w:rPr>
          <w:rFonts w:ascii="Tahoma" w:eastAsia="Times New Roman" w:hAnsi="Tahoma" w:cs="Tahoma"/>
          <w:b/>
          <w:bCs/>
          <w:color w:val="898989"/>
          <w:sz w:val="18"/>
          <w:szCs w:val="18"/>
          <w:shd w:val="clear" w:color="auto" w:fill="FFFFFF"/>
          <w:lang w:eastAsia="es-ES"/>
        </w:rPr>
        <w:t>Unisinos</w:t>
      </w:r>
      <w:proofErr w:type="spellEnd"/>
    </w:p>
    <w:p w14:paraId="684DF990" w14:textId="77777777" w:rsidR="00A006AE" w:rsidRPr="00A006AE" w:rsidRDefault="00A006AE" w:rsidP="00A006AE">
      <w:pPr>
        <w:spacing w:after="0" w:line="240" w:lineRule="auto"/>
        <w:rPr>
          <w:rFonts w:ascii="Times New Roman" w:eastAsia="Times New Roman" w:hAnsi="Times New Roman" w:cs="Times New Roman"/>
          <w:sz w:val="24"/>
          <w:szCs w:val="24"/>
          <w:lang w:eastAsia="es-ES"/>
        </w:rPr>
      </w:pPr>
      <w:r w:rsidRPr="00A006AE">
        <w:rPr>
          <w:rFonts w:ascii="Times New Roman" w:eastAsia="Times New Roman" w:hAnsi="Times New Roman" w:cs="Times New Roman"/>
          <w:sz w:val="24"/>
          <w:szCs w:val="24"/>
          <w:lang w:eastAsia="es-ES"/>
        </w:rPr>
        <w:fldChar w:fldCharType="end"/>
      </w:r>
    </w:p>
    <w:p w14:paraId="126BFAAF" w14:textId="77777777" w:rsidR="00A006AE" w:rsidRPr="00A006AE" w:rsidRDefault="00A006AE" w:rsidP="00A006AE">
      <w:pPr>
        <w:shd w:val="clear" w:color="auto" w:fill="FFFFFF"/>
        <w:spacing w:after="0" w:line="240" w:lineRule="auto"/>
        <w:rPr>
          <w:rFonts w:ascii="Tahoma" w:eastAsia="Times New Roman" w:hAnsi="Tahoma" w:cs="Tahoma"/>
          <w:color w:val="828282"/>
          <w:sz w:val="17"/>
          <w:szCs w:val="17"/>
          <w:lang w:eastAsia="es-ES"/>
        </w:rPr>
      </w:pPr>
      <w:proofErr w:type="spellStart"/>
      <w:r w:rsidRPr="00A006AE">
        <w:rPr>
          <w:rFonts w:ascii="Tahoma" w:eastAsia="Times New Roman" w:hAnsi="Tahoma" w:cs="Tahoma"/>
          <w:color w:val="828282"/>
          <w:sz w:val="17"/>
          <w:szCs w:val="17"/>
          <w:lang w:eastAsia="es-ES"/>
        </w:rPr>
        <w:t>Adital</w:t>
      </w:r>
      <w:proofErr w:type="spellEnd"/>
    </w:p>
    <w:p w14:paraId="537CB83B"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color w:val="000000"/>
          <w:sz w:val="24"/>
          <w:szCs w:val="24"/>
          <w:lang w:eastAsia="es-ES"/>
        </w:rPr>
        <w:t>"El papa pone como cuestión central el tema de los pobres, que es algo fundamental en su discurso y que evidentemente provoca muchos sectores eclesiásticos acostumbrados a circular al lado de los poderosos”, afirma el religioso.</w:t>
      </w:r>
    </w:p>
    <w:p w14:paraId="72B49329"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Pr>
          <w:rFonts w:ascii="Tahoma" w:eastAsia="Times New Roman" w:hAnsi="Tahoma" w:cs="Tahoma"/>
          <w:noProof/>
          <w:color w:val="000000"/>
          <w:sz w:val="24"/>
          <w:szCs w:val="24"/>
          <w:lang w:eastAsia="es-ES"/>
        </w:rPr>
        <w:drawing>
          <wp:anchor distT="0" distB="0" distL="114300" distR="114300" simplePos="0" relativeHeight="251659264" behindDoc="1" locked="0" layoutInCell="1" allowOverlap="1" wp14:anchorId="46A6EE50" wp14:editId="0D115080">
            <wp:simplePos x="0" y="0"/>
            <wp:positionH relativeFrom="column">
              <wp:posOffset>15240</wp:posOffset>
            </wp:positionH>
            <wp:positionV relativeFrom="paragraph">
              <wp:posOffset>557530</wp:posOffset>
            </wp:positionV>
            <wp:extent cx="2693035" cy="1504950"/>
            <wp:effectExtent l="19050" t="0" r="0" b="0"/>
            <wp:wrapTight wrapText="bothSides">
              <wp:wrapPolygon edited="0">
                <wp:start x="-153" y="0"/>
                <wp:lineTo x="-153" y="21327"/>
                <wp:lineTo x="21544" y="21327"/>
                <wp:lineTo x="21544" y="0"/>
                <wp:lineTo x="-153" y="0"/>
              </wp:wrapPolygon>
            </wp:wrapTight>
            <wp:docPr id="12" name="Imagen 12" descr="http://www.adital.com.br/arquivos2/papa-macri-e1456853558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dital.com.br/arquivos2/papa-macri-e1456853558236.jpg"/>
                    <pic:cNvPicPr>
                      <a:picLocks noChangeAspect="1" noChangeArrowheads="1"/>
                    </pic:cNvPicPr>
                  </pic:nvPicPr>
                  <pic:blipFill>
                    <a:blip r:embed="rId7"/>
                    <a:srcRect/>
                    <a:stretch>
                      <a:fillRect/>
                    </a:stretch>
                  </pic:blipFill>
                  <pic:spPr bwMode="auto">
                    <a:xfrm>
                      <a:off x="0" y="0"/>
                      <a:ext cx="2693035" cy="1504950"/>
                    </a:xfrm>
                    <a:prstGeom prst="rect">
                      <a:avLst/>
                    </a:prstGeom>
                    <a:noFill/>
                    <a:ln w="9525">
                      <a:noFill/>
                      <a:miter lim="800000"/>
                      <a:headEnd/>
                      <a:tailEnd/>
                    </a:ln>
                  </pic:spPr>
                </pic:pic>
              </a:graphicData>
            </a:graphic>
          </wp:anchor>
        </w:drawing>
      </w:r>
      <w:r w:rsidRPr="00A006AE">
        <w:rPr>
          <w:rFonts w:ascii="Tahoma" w:eastAsia="Times New Roman" w:hAnsi="Tahoma" w:cs="Tahoma"/>
          <w:color w:val="000000"/>
          <w:sz w:val="24"/>
          <w:szCs w:val="24"/>
          <w:lang w:eastAsia="es-ES"/>
        </w:rPr>
        <w:t xml:space="preserve">La entrevista es de Patricia </w:t>
      </w:r>
      <w:proofErr w:type="spellStart"/>
      <w:r w:rsidRPr="00A006AE">
        <w:rPr>
          <w:rFonts w:ascii="Tahoma" w:eastAsia="Times New Roman" w:hAnsi="Tahoma" w:cs="Tahoma"/>
          <w:color w:val="000000"/>
          <w:sz w:val="24"/>
          <w:szCs w:val="24"/>
          <w:lang w:eastAsia="es-ES"/>
        </w:rPr>
        <w:t>Fachin</w:t>
      </w:r>
      <w:proofErr w:type="spellEnd"/>
      <w:r w:rsidRPr="00A006AE">
        <w:rPr>
          <w:rFonts w:ascii="Tahoma" w:eastAsia="Times New Roman" w:hAnsi="Tahoma" w:cs="Tahoma"/>
          <w:color w:val="000000"/>
          <w:sz w:val="24"/>
          <w:szCs w:val="24"/>
          <w:lang w:eastAsia="es-ES"/>
        </w:rPr>
        <w:t xml:space="preserve"> e la </w:t>
      </w:r>
      <w:proofErr w:type="spellStart"/>
      <w:r w:rsidRPr="00A006AE">
        <w:rPr>
          <w:rFonts w:ascii="Tahoma" w:eastAsia="Times New Roman" w:hAnsi="Tahoma" w:cs="Tahoma"/>
          <w:color w:val="000000"/>
          <w:sz w:val="24"/>
          <w:szCs w:val="24"/>
          <w:lang w:eastAsia="es-ES"/>
        </w:rPr>
        <w:t>edicción</w:t>
      </w:r>
      <w:proofErr w:type="spellEnd"/>
      <w:r w:rsidRPr="00A006AE">
        <w:rPr>
          <w:rFonts w:ascii="Tahoma" w:eastAsia="Times New Roman" w:hAnsi="Tahoma" w:cs="Tahoma"/>
          <w:color w:val="000000"/>
          <w:sz w:val="24"/>
          <w:szCs w:val="24"/>
          <w:lang w:eastAsia="es-ES"/>
        </w:rPr>
        <w:t xml:space="preserve"> es de Leslie Chaves | Traducción de Juan Luis </w:t>
      </w:r>
      <w:proofErr w:type="spellStart"/>
      <w:r w:rsidRPr="00A006AE">
        <w:rPr>
          <w:rFonts w:ascii="Tahoma" w:eastAsia="Times New Roman" w:hAnsi="Tahoma" w:cs="Tahoma"/>
          <w:color w:val="000000"/>
          <w:sz w:val="24"/>
          <w:szCs w:val="24"/>
          <w:lang w:eastAsia="es-ES"/>
        </w:rPr>
        <w:t>Hermida</w:t>
      </w:r>
      <w:proofErr w:type="spellEnd"/>
      <w:r w:rsidRPr="00A006AE">
        <w:rPr>
          <w:rFonts w:ascii="Tahoma" w:eastAsia="Times New Roman" w:hAnsi="Tahoma" w:cs="Tahoma"/>
          <w:color w:val="000000"/>
          <w:sz w:val="24"/>
          <w:szCs w:val="24"/>
          <w:lang w:eastAsia="es-ES"/>
        </w:rPr>
        <w:t>.</w:t>
      </w:r>
    </w:p>
    <w:p w14:paraId="147E8309"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color w:val="000000"/>
          <w:sz w:val="24"/>
          <w:szCs w:val="24"/>
          <w:lang w:eastAsia="es-ES"/>
        </w:rPr>
        <w:t xml:space="preserve">El Papa </w:t>
      </w:r>
      <w:proofErr w:type="spellStart"/>
      <w:r w:rsidRPr="00A006AE">
        <w:rPr>
          <w:rFonts w:ascii="Tahoma" w:eastAsia="Times New Roman" w:hAnsi="Tahoma" w:cs="Tahoma"/>
          <w:color w:val="000000"/>
          <w:sz w:val="24"/>
          <w:szCs w:val="24"/>
          <w:lang w:eastAsia="es-ES"/>
        </w:rPr>
        <w:t>Bergoglio</w:t>
      </w:r>
      <w:proofErr w:type="spellEnd"/>
      <w:r w:rsidRPr="00A006AE">
        <w:rPr>
          <w:rFonts w:ascii="Tahoma" w:eastAsia="Times New Roman" w:hAnsi="Tahoma" w:cs="Tahoma"/>
          <w:color w:val="000000"/>
          <w:sz w:val="24"/>
          <w:szCs w:val="24"/>
          <w:lang w:eastAsia="es-ES"/>
        </w:rPr>
        <w:t>, desde el comienzo de su pontificado, se ha destacado como uno de los líderes más influentes actualmente, no solamente por el papel que ocupa en la Iglesia, pero principalmente por su mirar atento para las poblaciones más necesitadas alrededor del mundo y llamar a la responsabilidad a los dueños del poder, convocando los para la resolución de la crisis sistemática que atravesamos actualmente. Según señala, en entrevista por teléfono a </w:t>
      </w:r>
      <w:r w:rsidRPr="00A006AE">
        <w:rPr>
          <w:rFonts w:ascii="Tahoma" w:eastAsia="Times New Roman" w:hAnsi="Tahoma" w:cs="Tahoma"/>
          <w:b/>
          <w:bCs/>
          <w:color w:val="000000"/>
          <w:sz w:val="24"/>
          <w:szCs w:val="24"/>
          <w:lang w:eastAsia="es-ES"/>
        </w:rPr>
        <w:t>IHU On-Line</w:t>
      </w:r>
      <w:r w:rsidRPr="00A006AE">
        <w:rPr>
          <w:rFonts w:ascii="Tahoma" w:eastAsia="Times New Roman" w:hAnsi="Tahoma" w:cs="Tahoma"/>
          <w:color w:val="000000"/>
          <w:sz w:val="24"/>
          <w:szCs w:val="24"/>
          <w:lang w:eastAsia="es-ES"/>
        </w:rPr>
        <w:t xml:space="preserve">, el </w:t>
      </w:r>
      <w:proofErr w:type="spellStart"/>
      <w:r w:rsidRPr="00A006AE">
        <w:rPr>
          <w:rFonts w:ascii="Tahoma" w:eastAsia="Times New Roman" w:hAnsi="Tahoma" w:cs="Tahoma"/>
          <w:color w:val="000000"/>
          <w:sz w:val="24"/>
          <w:szCs w:val="24"/>
          <w:lang w:eastAsia="es-ES"/>
        </w:rPr>
        <w:t>religioso</w:t>
      </w:r>
      <w:r w:rsidRPr="00A006AE">
        <w:rPr>
          <w:rFonts w:ascii="Tahoma" w:eastAsia="Times New Roman" w:hAnsi="Tahoma" w:cs="Tahoma"/>
          <w:b/>
          <w:bCs/>
          <w:color w:val="000000"/>
          <w:sz w:val="24"/>
          <w:szCs w:val="24"/>
          <w:lang w:eastAsia="es-ES"/>
        </w:rPr>
        <w:t>Eduardo</w:t>
      </w:r>
      <w:proofErr w:type="spellEnd"/>
      <w:r w:rsidRPr="00A006AE">
        <w:rPr>
          <w:rFonts w:ascii="Tahoma" w:eastAsia="Times New Roman" w:hAnsi="Tahoma" w:cs="Tahoma"/>
          <w:b/>
          <w:bCs/>
          <w:color w:val="000000"/>
          <w:sz w:val="24"/>
          <w:szCs w:val="24"/>
          <w:lang w:eastAsia="es-ES"/>
        </w:rPr>
        <w:t xml:space="preserve"> De la Serna</w:t>
      </w:r>
      <w:r w:rsidRPr="00A006AE">
        <w:rPr>
          <w:rFonts w:ascii="Tahoma" w:eastAsia="Times New Roman" w:hAnsi="Tahoma" w:cs="Tahoma"/>
          <w:color w:val="000000"/>
          <w:sz w:val="24"/>
          <w:szCs w:val="24"/>
          <w:lang w:eastAsia="es-ES"/>
        </w:rPr>
        <w:t>, "esa insistencia en el tema de pueblo y pueblo de Dios es un punto importante del pontificado de Francisco, y es algo que en América Latina tenemos que agradecer y celebrar, sobre todo después que en los pontificados anteriores se intentó deshacer la categoría pueblo, tan importante en el Concilio Vaticano II.”</w:t>
      </w:r>
    </w:p>
    <w:p w14:paraId="54759C8D"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color w:val="000000"/>
          <w:sz w:val="24"/>
          <w:szCs w:val="24"/>
          <w:lang w:eastAsia="es-ES"/>
        </w:rPr>
        <w:t xml:space="preserve">A lo largo de la entrevista, de la Serna analiza la situación social y política de Argentina y el posicionamiento del Papa Francisco ante el contexto actual de su patria. De acuerdo con el religioso, </w:t>
      </w:r>
      <w:proofErr w:type="spellStart"/>
      <w:r w:rsidRPr="00A006AE">
        <w:rPr>
          <w:rFonts w:ascii="Tahoma" w:eastAsia="Times New Roman" w:hAnsi="Tahoma" w:cs="Tahoma"/>
          <w:color w:val="000000"/>
          <w:sz w:val="24"/>
          <w:szCs w:val="24"/>
          <w:lang w:eastAsia="es-ES"/>
        </w:rPr>
        <w:t>Bergoglio</w:t>
      </w:r>
      <w:proofErr w:type="spellEnd"/>
      <w:r w:rsidRPr="00A006AE">
        <w:rPr>
          <w:rFonts w:ascii="Tahoma" w:eastAsia="Times New Roman" w:hAnsi="Tahoma" w:cs="Tahoma"/>
          <w:color w:val="000000"/>
          <w:sz w:val="24"/>
          <w:szCs w:val="24"/>
          <w:lang w:eastAsia="es-ES"/>
        </w:rPr>
        <w:t xml:space="preserve"> enfrenta fuertes críticas por partes de sectores políticos y eclesiásticos argentinos debido a su posicionamiento contrario a las políticas neoliberales que han sido realizadas en el país. "El Papa fue muy claro sobre los modelos económicos y esa es la matriz del conflicto con los gobiernos neoliberales. Cuando el Papa afirma que ese modelo mata, él se posiciona en desacuerdo con ese gobierno. Obviamente que todos los defensores del gobierno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particularmente la prensa hegemónica, El Clarín y La Nación, han sido muy críticos al Papa, se han referido a él de una manera muy firme y dura, y sin ningún tipo de réplica del episcopado argentino, que </w:t>
      </w:r>
      <w:r w:rsidRPr="00A006AE">
        <w:rPr>
          <w:rFonts w:ascii="Tahoma" w:eastAsia="Times New Roman" w:hAnsi="Tahoma" w:cs="Tahoma"/>
          <w:color w:val="000000"/>
          <w:sz w:val="24"/>
          <w:szCs w:val="24"/>
          <w:lang w:eastAsia="es-ES"/>
        </w:rPr>
        <w:lastRenderedPageBreak/>
        <w:t xml:space="preserve">parece estar más del lado del gobierno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de que del de </w:t>
      </w:r>
      <w:proofErr w:type="spellStart"/>
      <w:r w:rsidRPr="00A006AE">
        <w:rPr>
          <w:rFonts w:ascii="Tahoma" w:eastAsia="Times New Roman" w:hAnsi="Tahoma" w:cs="Tahoma"/>
          <w:color w:val="000000"/>
          <w:sz w:val="24"/>
          <w:szCs w:val="24"/>
          <w:lang w:eastAsia="es-ES"/>
        </w:rPr>
        <w:t>Bergoglio</w:t>
      </w:r>
      <w:proofErr w:type="spellEnd"/>
      <w:r w:rsidRPr="00A006AE">
        <w:rPr>
          <w:rFonts w:ascii="Tahoma" w:eastAsia="Times New Roman" w:hAnsi="Tahoma" w:cs="Tahoma"/>
          <w:color w:val="000000"/>
          <w:sz w:val="24"/>
          <w:szCs w:val="24"/>
          <w:lang w:eastAsia="es-ES"/>
        </w:rPr>
        <w:t>”, señala De la Serna.</w:t>
      </w:r>
    </w:p>
    <w:p w14:paraId="3F03B479"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Pr>
          <w:rFonts w:ascii="Tahoma" w:eastAsia="Times New Roman" w:hAnsi="Tahoma" w:cs="Tahoma"/>
          <w:i/>
          <w:iCs/>
          <w:noProof/>
          <w:color w:val="000000"/>
          <w:sz w:val="21"/>
          <w:szCs w:val="21"/>
          <w:lang w:eastAsia="es-ES"/>
        </w:rPr>
        <w:drawing>
          <wp:anchor distT="0" distB="0" distL="114300" distR="114300" simplePos="0" relativeHeight="251660288" behindDoc="1" locked="0" layoutInCell="1" allowOverlap="1" wp14:anchorId="6C4A0561" wp14:editId="6EBD53FF">
            <wp:simplePos x="0" y="0"/>
            <wp:positionH relativeFrom="column">
              <wp:posOffset>-165735</wp:posOffset>
            </wp:positionH>
            <wp:positionV relativeFrom="paragraph">
              <wp:posOffset>-4445</wp:posOffset>
            </wp:positionV>
            <wp:extent cx="3038475" cy="2085975"/>
            <wp:effectExtent l="19050" t="0" r="9525" b="0"/>
            <wp:wrapTight wrapText="bothSides">
              <wp:wrapPolygon edited="0">
                <wp:start x="-135" y="0"/>
                <wp:lineTo x="-135" y="21501"/>
                <wp:lineTo x="21668" y="21501"/>
                <wp:lineTo x="21668" y="0"/>
                <wp:lineTo x="-135" y="0"/>
              </wp:wrapPolygon>
            </wp:wrapTight>
            <wp:docPr id="13" name="Imagen 13" descr="http://www.adital.com.br/arquivos2/eduardo%20de%20la%20s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dital.com.br/arquivos2/eduardo%20de%20la%20serna.jpg"/>
                    <pic:cNvPicPr>
                      <a:picLocks noChangeAspect="1" noChangeArrowheads="1"/>
                    </pic:cNvPicPr>
                  </pic:nvPicPr>
                  <pic:blipFill>
                    <a:blip r:embed="rId8"/>
                    <a:srcRect/>
                    <a:stretch>
                      <a:fillRect/>
                    </a:stretch>
                  </pic:blipFill>
                  <pic:spPr bwMode="auto">
                    <a:xfrm>
                      <a:off x="0" y="0"/>
                      <a:ext cx="3038475" cy="2085975"/>
                    </a:xfrm>
                    <a:prstGeom prst="rect">
                      <a:avLst/>
                    </a:prstGeom>
                    <a:noFill/>
                    <a:ln w="9525">
                      <a:noFill/>
                      <a:miter lim="800000"/>
                      <a:headEnd/>
                      <a:tailEnd/>
                    </a:ln>
                  </pic:spPr>
                </pic:pic>
              </a:graphicData>
            </a:graphic>
          </wp:anchor>
        </w:drawing>
      </w:r>
      <w:r w:rsidRPr="00A006AE">
        <w:rPr>
          <w:rFonts w:ascii="Tahoma" w:eastAsia="Times New Roman" w:hAnsi="Tahoma" w:cs="Tahoma"/>
          <w:i/>
          <w:iCs/>
          <w:color w:val="000000"/>
          <w:sz w:val="24"/>
          <w:szCs w:val="24"/>
          <w:lang w:eastAsia="es-ES"/>
        </w:rPr>
        <w:t>Eduardo de la Serna escribe para el diario Página 12. También es profesor de Teología en el Instituto Superior de Estudios Teológicos de Buenos Aires y en el Instituto de Formación Teológica de la diócesis de Quilmes. Es coordinador nacional del Grupo de Sacerdotes en opción por los pobres, una continuación del movimiento de "Sacerdotes del Tercer Mundo”, disuelto en 1973 por la represión militar en Argentina.</w:t>
      </w:r>
    </w:p>
    <w:p w14:paraId="0C2F6B57" w14:textId="77777777" w:rsidR="00A006AE" w:rsidRPr="00A006AE" w:rsidRDefault="00A006AE" w:rsidP="00A006AE">
      <w:pPr>
        <w:shd w:val="clear" w:color="auto" w:fill="FFFFFF"/>
        <w:spacing w:before="100" w:beforeAutospacing="1" w:after="100" w:afterAutospacing="1" w:line="300" w:lineRule="atLeast"/>
        <w:rPr>
          <w:rFonts w:ascii="Tahoma" w:eastAsia="Times New Roman" w:hAnsi="Tahoma" w:cs="Tahoma"/>
          <w:color w:val="000000"/>
          <w:sz w:val="21"/>
          <w:szCs w:val="21"/>
          <w:lang w:eastAsia="es-ES"/>
        </w:rPr>
      </w:pPr>
      <w:r w:rsidRPr="00A006AE">
        <w:rPr>
          <w:rFonts w:ascii="Tahoma" w:eastAsia="Times New Roman" w:hAnsi="Tahoma" w:cs="Tahoma"/>
          <w:color w:val="000000"/>
          <w:sz w:val="21"/>
          <w:szCs w:val="21"/>
          <w:lang w:eastAsia="es-ES"/>
        </w:rPr>
        <w:t>Lea aquí parte de la entrevista.</w:t>
      </w:r>
    </w:p>
    <w:p w14:paraId="123592DE"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b/>
          <w:bCs/>
          <w:color w:val="000000"/>
          <w:sz w:val="24"/>
          <w:szCs w:val="24"/>
          <w:lang w:eastAsia="es-ES"/>
        </w:rPr>
        <w:t xml:space="preserve">IHU On-Line - ¿Qué análisis usted hace del comienzo del gobierno </w:t>
      </w:r>
      <w:proofErr w:type="spellStart"/>
      <w:r w:rsidRPr="00A006AE">
        <w:rPr>
          <w:rFonts w:ascii="Tahoma" w:eastAsia="Times New Roman" w:hAnsi="Tahoma" w:cs="Tahoma"/>
          <w:b/>
          <w:bCs/>
          <w:color w:val="000000"/>
          <w:sz w:val="24"/>
          <w:szCs w:val="24"/>
          <w:lang w:eastAsia="es-ES"/>
        </w:rPr>
        <w:t>Macri</w:t>
      </w:r>
      <w:proofErr w:type="spellEnd"/>
      <w:r w:rsidRPr="00A006AE">
        <w:rPr>
          <w:rFonts w:ascii="Tahoma" w:eastAsia="Times New Roman" w:hAnsi="Tahoma" w:cs="Tahoma"/>
          <w:b/>
          <w:bCs/>
          <w:color w:val="000000"/>
          <w:sz w:val="24"/>
          <w:szCs w:val="24"/>
          <w:lang w:eastAsia="es-ES"/>
        </w:rPr>
        <w:t xml:space="preserve"> en Argentina? ¿En qué él es semejante o diferente del gobierno Kirchner?</w:t>
      </w:r>
    </w:p>
    <w:p w14:paraId="2C501336"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b/>
          <w:bCs/>
          <w:color w:val="000000"/>
          <w:sz w:val="24"/>
          <w:szCs w:val="24"/>
          <w:lang w:eastAsia="es-ES"/>
        </w:rPr>
        <w:t>Eduardo De la Serna</w:t>
      </w:r>
      <w:r w:rsidRPr="00A006AE">
        <w:rPr>
          <w:rFonts w:ascii="Tahoma" w:eastAsia="Times New Roman" w:hAnsi="Tahoma" w:cs="Tahoma"/>
          <w:color w:val="000000"/>
          <w:sz w:val="24"/>
          <w:szCs w:val="24"/>
          <w:lang w:eastAsia="es-ES"/>
        </w:rPr>
        <w:t xml:space="preserve"> – En primer lugar quiero señalar que el Grupo de Sacerdotes con Opción por los Pobres, como se puede ver en su página y en su grupo en el Facebook, ha publicado a cada 15 días un análisis detallado de las cosas que están ocurriendo. El gobierno de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es exactamente lo opuesto del gobierno Kirchner. Podemos decir, simplemente, que si el gobierno Kirchner se caracterizó por sus políticas de inclusión, el gobierno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se caracteriza por políticas de exclusión. Esto vale para las cuestiones sociales, de género, económica, política etc.</w:t>
      </w:r>
    </w:p>
    <w:p w14:paraId="16FDB9D0"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color w:val="000000"/>
          <w:sz w:val="24"/>
          <w:szCs w:val="24"/>
          <w:lang w:eastAsia="es-ES"/>
        </w:rPr>
        <w:t xml:space="preserve">El gobierno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es claramente un gobierno neoliberal, en que se apunta particularmente para todo lo que es individualista, de tal modo que todo es espíritu emprendedor, palabra muy utilizada por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o </w:t>
      </w:r>
      <w:proofErr w:type="spellStart"/>
      <w:r w:rsidRPr="00A006AE">
        <w:rPr>
          <w:rFonts w:ascii="Tahoma" w:eastAsia="Times New Roman" w:hAnsi="Tahoma" w:cs="Tahoma"/>
          <w:color w:val="000000"/>
          <w:sz w:val="24"/>
          <w:szCs w:val="24"/>
          <w:lang w:eastAsia="es-ES"/>
        </w:rPr>
        <w:t>meritocracia</w:t>
      </w:r>
      <w:proofErr w:type="spellEnd"/>
      <w:r w:rsidRPr="00A006AE">
        <w:rPr>
          <w:rFonts w:ascii="Tahoma" w:eastAsia="Times New Roman" w:hAnsi="Tahoma" w:cs="Tahoma"/>
          <w:color w:val="000000"/>
          <w:sz w:val="24"/>
          <w:szCs w:val="24"/>
          <w:lang w:eastAsia="es-ES"/>
        </w:rPr>
        <w:t>, otra palabra también muy utilizada, términos característicos de esta gestión. Ya el gobierno anterior buscaba que el Estado fuese responsable por ayudar a los pobres, por abrir puestos de empleo, por obras sociales y públicas. En este sentido, las ideas de un gobierno y de otro son absolutamente opuestas.</w:t>
      </w:r>
    </w:p>
    <w:p w14:paraId="1ECE2713"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b/>
          <w:bCs/>
          <w:color w:val="000000"/>
          <w:sz w:val="24"/>
          <w:szCs w:val="24"/>
          <w:lang w:eastAsia="es-ES"/>
        </w:rPr>
        <w:t>IHU On-Line - ¿</w:t>
      </w:r>
      <w:proofErr w:type="spellStart"/>
      <w:r w:rsidRPr="00A006AE">
        <w:rPr>
          <w:rFonts w:ascii="Tahoma" w:eastAsia="Times New Roman" w:hAnsi="Tahoma" w:cs="Tahoma"/>
          <w:b/>
          <w:bCs/>
          <w:color w:val="000000"/>
          <w:sz w:val="24"/>
          <w:szCs w:val="24"/>
          <w:lang w:eastAsia="es-ES"/>
        </w:rPr>
        <w:t>Macri</w:t>
      </w:r>
      <w:proofErr w:type="spellEnd"/>
      <w:r w:rsidRPr="00A006AE">
        <w:rPr>
          <w:rFonts w:ascii="Tahoma" w:eastAsia="Times New Roman" w:hAnsi="Tahoma" w:cs="Tahoma"/>
          <w:b/>
          <w:bCs/>
          <w:color w:val="000000"/>
          <w:sz w:val="24"/>
          <w:szCs w:val="24"/>
          <w:lang w:eastAsia="es-ES"/>
        </w:rPr>
        <w:t xml:space="preserve"> tiene algún proyecto para Argentina? ¿</w:t>
      </w:r>
      <w:proofErr w:type="spellStart"/>
      <w:r w:rsidRPr="00A006AE">
        <w:rPr>
          <w:rFonts w:ascii="Tahoma" w:eastAsia="Times New Roman" w:hAnsi="Tahoma" w:cs="Tahoma"/>
          <w:b/>
          <w:bCs/>
          <w:color w:val="000000"/>
          <w:sz w:val="24"/>
          <w:szCs w:val="24"/>
          <w:lang w:eastAsia="es-ES"/>
        </w:rPr>
        <w:t>Cúal</w:t>
      </w:r>
      <w:proofErr w:type="spellEnd"/>
      <w:r w:rsidRPr="00A006AE">
        <w:rPr>
          <w:rFonts w:ascii="Tahoma" w:eastAsia="Times New Roman" w:hAnsi="Tahoma" w:cs="Tahoma"/>
          <w:b/>
          <w:bCs/>
          <w:color w:val="000000"/>
          <w:sz w:val="24"/>
          <w:szCs w:val="24"/>
          <w:lang w:eastAsia="es-ES"/>
        </w:rPr>
        <w:t>?</w:t>
      </w:r>
    </w:p>
    <w:p w14:paraId="65BDB474"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A006AE">
        <w:rPr>
          <w:rFonts w:ascii="Tahoma" w:eastAsia="Times New Roman" w:hAnsi="Tahoma" w:cs="Tahoma"/>
          <w:b/>
          <w:bCs/>
          <w:color w:val="000000"/>
          <w:sz w:val="24"/>
          <w:szCs w:val="24"/>
          <w:lang w:eastAsia="es-ES"/>
        </w:rPr>
        <w:t>Eduardo De la Serna</w:t>
      </w:r>
      <w:r w:rsidRPr="00A006AE">
        <w:rPr>
          <w:rFonts w:ascii="Tahoma" w:eastAsia="Times New Roman" w:hAnsi="Tahoma" w:cs="Tahoma"/>
          <w:color w:val="000000"/>
          <w:sz w:val="24"/>
          <w:szCs w:val="24"/>
          <w:lang w:eastAsia="es-ES"/>
        </w:rPr>
        <w:t xml:space="preserve"> – En realidad,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no ha hablado de un proyecto como tal, pero dijo que quiere reintegrar la Argentina al mundo, suponiendo que el país no estuvo integrado al escenario internacional en el gobierno Kirchner. Pero su proyecto para Argentina y su integración al mundo parecen claramente un intento de hacer lo que el </w:t>
      </w:r>
      <w:proofErr w:type="spellStart"/>
      <w:r w:rsidRPr="00A006AE">
        <w:rPr>
          <w:rFonts w:ascii="Tahoma" w:eastAsia="Times New Roman" w:hAnsi="Tahoma" w:cs="Tahoma"/>
          <w:color w:val="000000"/>
          <w:sz w:val="24"/>
          <w:szCs w:val="24"/>
          <w:lang w:eastAsia="es-ES"/>
        </w:rPr>
        <w:t>establishment</w:t>
      </w:r>
      <w:proofErr w:type="spellEnd"/>
      <w:r w:rsidRPr="00A006AE">
        <w:rPr>
          <w:rFonts w:ascii="Tahoma" w:eastAsia="Times New Roman" w:hAnsi="Tahoma" w:cs="Tahoma"/>
          <w:color w:val="000000"/>
          <w:sz w:val="24"/>
          <w:szCs w:val="24"/>
          <w:lang w:eastAsia="es-ES"/>
        </w:rPr>
        <w:t xml:space="preserve"> y los Estados Unidos quieren para el país. Esto es, se desea que Argentina sea integrada al pacto de </w:t>
      </w:r>
      <w:r w:rsidRPr="00A006AE">
        <w:rPr>
          <w:rFonts w:ascii="Tahoma" w:eastAsia="Times New Roman" w:hAnsi="Tahoma" w:cs="Tahoma"/>
          <w:color w:val="000000"/>
          <w:sz w:val="24"/>
          <w:szCs w:val="24"/>
          <w:lang w:eastAsia="es-ES"/>
        </w:rPr>
        <w:lastRenderedPageBreak/>
        <w:t>alianza con el Pacífico, por ejemplo, pues el país se presentará como observador en la alianza del Pacífico en la próxima reunión en Chile, el primero de julio.</w:t>
      </w:r>
    </w:p>
    <w:p w14:paraId="39C0BAF4" w14:textId="77777777" w:rsidR="00A006AE" w:rsidRPr="00A006AE" w:rsidRDefault="00A006AE" w:rsidP="00A006A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tiene el objetivo de reformular o recriar el Mercosur, porque aparentemente con Lula, Cristina y Néstor, el Mercosur era otra cosa, Entonces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dice que quiere des-ideologizar la Argentina, como si eso fuera algo malo o perverso. Esa idea puede ser vista, por ejemplo, en su posición sobre el Mercosur, la política económica, y en la defensa de un proyecto en que cada uno viva y haga lo que quiera y pueda y que se deje a los expertos, como el equipo que </w:t>
      </w:r>
      <w:proofErr w:type="spellStart"/>
      <w:r w:rsidRPr="00A006AE">
        <w:rPr>
          <w:rFonts w:ascii="Tahoma" w:eastAsia="Times New Roman" w:hAnsi="Tahoma" w:cs="Tahoma"/>
          <w:color w:val="000000"/>
          <w:sz w:val="24"/>
          <w:szCs w:val="24"/>
          <w:lang w:eastAsia="es-ES"/>
        </w:rPr>
        <w:t>Macri</w:t>
      </w:r>
      <w:proofErr w:type="spellEnd"/>
      <w:r w:rsidRPr="00A006AE">
        <w:rPr>
          <w:rFonts w:ascii="Tahoma" w:eastAsia="Times New Roman" w:hAnsi="Tahoma" w:cs="Tahoma"/>
          <w:color w:val="000000"/>
          <w:sz w:val="24"/>
          <w:szCs w:val="24"/>
          <w:lang w:eastAsia="es-ES"/>
        </w:rPr>
        <w:t xml:space="preserve"> formó, la tarea de gobernar, en cuanto las personas son felices por cuenta propia.</w:t>
      </w:r>
    </w:p>
    <w:p w14:paraId="31D1034D" w14:textId="77777777" w:rsidR="00A006AE" w:rsidRPr="00A006AE" w:rsidRDefault="00A006AE" w:rsidP="00A006AE">
      <w:pPr>
        <w:shd w:val="clear" w:color="auto" w:fill="FFFFFF"/>
        <w:spacing w:before="100" w:beforeAutospacing="1" w:after="100" w:afterAutospacing="1" w:line="300" w:lineRule="atLeast"/>
        <w:rPr>
          <w:rFonts w:ascii="Tahoma" w:eastAsia="Times New Roman" w:hAnsi="Tahoma" w:cs="Tahoma"/>
          <w:color w:val="000000"/>
          <w:sz w:val="21"/>
          <w:szCs w:val="21"/>
          <w:lang w:eastAsia="es-ES"/>
        </w:rPr>
      </w:pPr>
      <w:r w:rsidRPr="00A006AE">
        <w:rPr>
          <w:rFonts w:ascii="Tahoma" w:eastAsia="Times New Roman" w:hAnsi="Tahoma" w:cs="Tahoma"/>
          <w:color w:val="000000"/>
          <w:sz w:val="21"/>
          <w:szCs w:val="21"/>
          <w:lang w:eastAsia="es-ES"/>
        </w:rPr>
        <w:t>• La entrevista completa, en portugués, puede ser leída</w:t>
      </w:r>
      <w:r w:rsidRPr="00A006AE">
        <w:rPr>
          <w:rFonts w:ascii="Tahoma" w:eastAsia="Times New Roman" w:hAnsi="Tahoma" w:cs="Tahoma"/>
          <w:color w:val="000000"/>
          <w:sz w:val="21"/>
          <w:lang w:eastAsia="es-ES"/>
        </w:rPr>
        <w:t> </w:t>
      </w:r>
      <w:r w:rsidRPr="00A006AE">
        <w:rPr>
          <w:rFonts w:ascii="Tahoma" w:eastAsia="Times New Roman" w:hAnsi="Tahoma" w:cs="Tahoma"/>
          <w:color w:val="000000"/>
          <w:sz w:val="21"/>
          <w:szCs w:val="21"/>
          <w:lang w:eastAsia="es-ES"/>
        </w:rPr>
        <w:t>a</w:t>
      </w:r>
      <w:r w:rsidRPr="00A006AE">
        <w:rPr>
          <w:rFonts w:ascii="Tahoma" w:eastAsia="Times New Roman" w:hAnsi="Tahoma" w:cs="Tahoma"/>
          <w:color w:val="000000"/>
          <w:sz w:val="21"/>
          <w:lang w:eastAsia="es-ES"/>
        </w:rPr>
        <w:t> </w:t>
      </w:r>
      <w:hyperlink r:id="rId9" w:history="1">
        <w:r w:rsidRPr="00A006AE">
          <w:rPr>
            <w:rFonts w:ascii="Tahoma" w:eastAsia="Times New Roman" w:hAnsi="Tahoma" w:cs="Tahoma"/>
            <w:color w:val="0000FF"/>
            <w:sz w:val="21"/>
            <w:u w:val="single"/>
            <w:lang w:eastAsia="es-ES"/>
          </w:rPr>
          <w:t>continuación</w:t>
        </w:r>
      </w:hyperlink>
      <w:r w:rsidRPr="00A006AE">
        <w:rPr>
          <w:rFonts w:ascii="Tahoma" w:eastAsia="Times New Roman" w:hAnsi="Tahoma" w:cs="Tahoma"/>
          <w:color w:val="000000"/>
          <w:sz w:val="21"/>
          <w:szCs w:val="21"/>
          <w:lang w:eastAsia="es-ES"/>
        </w:rPr>
        <w:t>.</w:t>
      </w:r>
    </w:p>
    <w:p w14:paraId="3A786096" w14:textId="77777777" w:rsidR="00A006AE" w:rsidRPr="00A006AE" w:rsidRDefault="00A006AE" w:rsidP="00A006AE">
      <w:pPr>
        <w:shd w:val="clear" w:color="auto" w:fill="FFFFFF"/>
        <w:spacing w:after="0" w:line="240" w:lineRule="auto"/>
        <w:outlineLvl w:val="2"/>
        <w:rPr>
          <w:rFonts w:ascii="Tahoma" w:eastAsia="Times New Roman" w:hAnsi="Tahoma" w:cs="Tahoma"/>
          <w:color w:val="000000"/>
          <w:sz w:val="27"/>
          <w:szCs w:val="27"/>
          <w:lang w:eastAsia="es-ES"/>
        </w:rPr>
      </w:pPr>
      <w:r w:rsidRPr="00A006AE">
        <w:rPr>
          <w:rFonts w:ascii="Tahoma" w:eastAsia="Times New Roman" w:hAnsi="Tahoma" w:cs="Tahoma"/>
          <w:color w:val="000000"/>
          <w:sz w:val="27"/>
          <w:szCs w:val="27"/>
          <w:lang w:eastAsia="es-ES"/>
        </w:rPr>
        <w:t xml:space="preserve">IHU - </w:t>
      </w:r>
      <w:proofErr w:type="spellStart"/>
      <w:r w:rsidRPr="00A006AE">
        <w:rPr>
          <w:rFonts w:ascii="Tahoma" w:eastAsia="Times New Roman" w:hAnsi="Tahoma" w:cs="Tahoma"/>
          <w:color w:val="000000"/>
          <w:sz w:val="27"/>
          <w:szCs w:val="27"/>
          <w:lang w:eastAsia="es-ES"/>
        </w:rPr>
        <w:t>Unisinos</w:t>
      </w:r>
      <w:proofErr w:type="spellEnd"/>
    </w:p>
    <w:p w14:paraId="371E3C80" w14:textId="77777777" w:rsidR="00A006AE" w:rsidRPr="00A006AE" w:rsidRDefault="00A006AE" w:rsidP="00A006AE">
      <w:pPr>
        <w:shd w:val="clear" w:color="auto" w:fill="FFFFFF"/>
        <w:spacing w:line="240" w:lineRule="auto"/>
        <w:rPr>
          <w:rFonts w:ascii="Tahoma" w:eastAsia="Times New Roman" w:hAnsi="Tahoma" w:cs="Tahoma"/>
          <w:color w:val="000000"/>
          <w:sz w:val="18"/>
          <w:szCs w:val="18"/>
          <w:lang w:eastAsia="es-ES"/>
        </w:rPr>
      </w:pPr>
      <w:r w:rsidRPr="00A006AE">
        <w:rPr>
          <w:rFonts w:ascii="Tahoma" w:eastAsia="Times New Roman" w:hAnsi="Tahoma" w:cs="Tahoma"/>
          <w:color w:val="000000"/>
          <w:sz w:val="18"/>
          <w:szCs w:val="18"/>
          <w:lang w:eastAsia="es-ES"/>
        </w:rPr>
        <w:t xml:space="preserve">Instituto </w:t>
      </w:r>
      <w:proofErr w:type="spellStart"/>
      <w:r w:rsidRPr="00A006AE">
        <w:rPr>
          <w:rFonts w:ascii="Tahoma" w:eastAsia="Times New Roman" w:hAnsi="Tahoma" w:cs="Tahoma"/>
          <w:color w:val="000000"/>
          <w:sz w:val="18"/>
          <w:szCs w:val="18"/>
          <w:lang w:eastAsia="es-ES"/>
        </w:rPr>
        <w:t>Humanitas</w:t>
      </w:r>
      <w:proofErr w:type="spellEnd"/>
      <w:r w:rsidRPr="00A006AE">
        <w:rPr>
          <w:rFonts w:ascii="Tahoma" w:eastAsia="Times New Roman" w:hAnsi="Tahoma" w:cs="Tahoma"/>
          <w:color w:val="000000"/>
          <w:sz w:val="18"/>
          <w:szCs w:val="18"/>
          <w:lang w:eastAsia="es-ES"/>
        </w:rPr>
        <w:t xml:space="preserve"> </w:t>
      </w:r>
      <w:proofErr w:type="spellStart"/>
      <w:r w:rsidRPr="00A006AE">
        <w:rPr>
          <w:rFonts w:ascii="Tahoma" w:eastAsia="Times New Roman" w:hAnsi="Tahoma" w:cs="Tahoma"/>
          <w:color w:val="000000"/>
          <w:sz w:val="18"/>
          <w:szCs w:val="18"/>
          <w:lang w:eastAsia="es-ES"/>
        </w:rPr>
        <w:t>Unisinos</w:t>
      </w:r>
      <w:proofErr w:type="spellEnd"/>
    </w:p>
    <w:p w14:paraId="1E03C475" w14:textId="77777777"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006AE"/>
    <w:rsid w:val="00590F50"/>
    <w:rsid w:val="00A006AE"/>
    <w:rsid w:val="00C966B7"/>
    <w:rsid w:val="00FF25F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0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A00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A006A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6AE"/>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A006A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A006AE"/>
    <w:rPr>
      <w:color w:val="0000FF"/>
      <w:u w:val="single"/>
    </w:rPr>
  </w:style>
  <w:style w:type="paragraph" w:styleId="NormalWeb">
    <w:name w:val="Normal (Web)"/>
    <w:basedOn w:val="Normal"/>
    <w:uiPriority w:val="99"/>
    <w:semiHidden/>
    <w:unhideWhenUsed/>
    <w:rsid w:val="00A006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006AE"/>
  </w:style>
  <w:style w:type="paragraph" w:styleId="Textodeglobo">
    <w:name w:val="Balloon Text"/>
    <w:basedOn w:val="Normal"/>
    <w:link w:val="TextodegloboCar"/>
    <w:uiPriority w:val="99"/>
    <w:semiHidden/>
    <w:unhideWhenUsed/>
    <w:rsid w:val="00A006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6A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9038">
      <w:bodyDiv w:val="1"/>
      <w:marLeft w:val="0"/>
      <w:marRight w:val="0"/>
      <w:marTop w:val="0"/>
      <w:marBottom w:val="0"/>
      <w:divBdr>
        <w:top w:val="none" w:sz="0" w:space="0" w:color="auto"/>
        <w:left w:val="none" w:sz="0" w:space="0" w:color="auto"/>
        <w:bottom w:val="none" w:sz="0" w:space="0" w:color="auto"/>
        <w:right w:val="none" w:sz="0" w:space="0" w:color="auto"/>
      </w:divBdr>
      <w:divsChild>
        <w:div w:id="711417983">
          <w:marLeft w:val="0"/>
          <w:marRight w:val="0"/>
          <w:marTop w:val="0"/>
          <w:marBottom w:val="0"/>
          <w:divBdr>
            <w:top w:val="none" w:sz="0" w:space="0" w:color="auto"/>
            <w:left w:val="none" w:sz="0" w:space="0" w:color="auto"/>
            <w:bottom w:val="none" w:sz="0" w:space="0" w:color="auto"/>
            <w:right w:val="none" w:sz="0" w:space="0" w:color="auto"/>
          </w:divBdr>
          <w:divsChild>
            <w:div w:id="1443188659">
              <w:marLeft w:val="0"/>
              <w:marRight w:val="0"/>
              <w:marTop w:val="0"/>
              <w:marBottom w:val="0"/>
              <w:divBdr>
                <w:top w:val="none" w:sz="0" w:space="0" w:color="auto"/>
                <w:left w:val="none" w:sz="0" w:space="0" w:color="auto"/>
                <w:bottom w:val="none" w:sz="0" w:space="0" w:color="auto"/>
                <w:right w:val="none" w:sz="0" w:space="0" w:color="auto"/>
              </w:divBdr>
              <w:divsChild>
                <w:div w:id="19973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14">
          <w:marLeft w:val="0"/>
          <w:marRight w:val="0"/>
          <w:marTop w:val="0"/>
          <w:marBottom w:val="0"/>
          <w:divBdr>
            <w:top w:val="none" w:sz="0" w:space="0" w:color="auto"/>
            <w:left w:val="none" w:sz="0" w:space="0" w:color="auto"/>
            <w:bottom w:val="none" w:sz="0" w:space="0" w:color="auto"/>
            <w:right w:val="none" w:sz="0" w:space="0" w:color="auto"/>
          </w:divBdr>
        </w:div>
        <w:div w:id="1992561899">
          <w:marLeft w:val="0"/>
          <w:marRight w:val="0"/>
          <w:marTop w:val="0"/>
          <w:marBottom w:val="0"/>
          <w:divBdr>
            <w:top w:val="none" w:sz="0" w:space="0" w:color="auto"/>
            <w:left w:val="none" w:sz="0" w:space="0" w:color="auto"/>
            <w:bottom w:val="none" w:sz="0" w:space="0" w:color="auto"/>
            <w:right w:val="none" w:sz="0" w:space="0" w:color="auto"/>
          </w:divBdr>
        </w:div>
        <w:div w:id="318192003">
          <w:marLeft w:val="0"/>
          <w:marRight w:val="0"/>
          <w:marTop w:val="0"/>
          <w:marBottom w:val="300"/>
          <w:divBdr>
            <w:top w:val="dashed" w:sz="6" w:space="8" w:color="BBBBBB"/>
            <w:left w:val="dashed" w:sz="6" w:space="8" w:color="BBBBBB"/>
            <w:bottom w:val="dashed" w:sz="6" w:space="8" w:color="BBBBBB"/>
            <w:right w:val="dashed" w:sz="6" w:space="8" w:color="BBBBBB"/>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dital.com.br/site/autor.asp?lang=ES&amp;cod=9463"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ite.adital.com.br/site/noticia.php?lang=PT&amp;cod=8913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4613</Characters>
  <Application>Microsoft Macintosh Word</Application>
  <DocSecurity>0</DocSecurity>
  <Lines>38</Lines>
  <Paragraphs>10</Paragraphs>
  <ScaleCrop>false</ScaleCrop>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Oscar A. Pérez Sayago</cp:lastModifiedBy>
  <cp:revision>2</cp:revision>
  <dcterms:created xsi:type="dcterms:W3CDTF">2016-06-24T20:11:00Z</dcterms:created>
  <dcterms:modified xsi:type="dcterms:W3CDTF">2016-06-29T03:10:00Z</dcterms:modified>
</cp:coreProperties>
</file>