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745"/>
      </w:tblGrid>
      <w:tr w:rsidR="00A70A2A" w:rsidRPr="00A70A2A" w:rsidTr="00A70A2A">
        <w:trPr>
          <w:tblCellSpacing w:w="0" w:type="dxa"/>
        </w:trPr>
        <w:tc>
          <w:tcPr>
            <w:tcW w:w="0" w:type="auto"/>
            <w:shd w:val="clear" w:color="auto" w:fill="FFFFFF"/>
            <w:vAlign w:val="center"/>
            <w:hideMark/>
          </w:tcPr>
          <w:p w:rsidR="00A70A2A" w:rsidRPr="00A70A2A" w:rsidRDefault="00A70A2A" w:rsidP="00A70A2A">
            <w:pPr>
              <w:spacing w:after="0" w:line="240" w:lineRule="auto"/>
              <w:jc w:val="center"/>
              <w:rPr>
                <w:rFonts w:ascii="Arial" w:eastAsia="Times New Roman" w:hAnsi="Arial" w:cs="Arial"/>
                <w:color w:val="222222"/>
                <w:sz w:val="19"/>
                <w:szCs w:val="19"/>
                <w:lang w:eastAsia="es-ES"/>
              </w:rPr>
            </w:pPr>
            <w:r w:rsidRPr="00A70A2A">
              <w:rPr>
                <w:rFonts w:ascii="Lucida Handwriting" w:eastAsia="Times New Roman" w:hAnsi="Lucida Handwriting" w:cs="Arial"/>
                <w:b/>
                <w:bCs/>
                <w:color w:val="222222"/>
                <w:sz w:val="24"/>
                <w:szCs w:val="24"/>
                <w:lang w:eastAsia="es-ES"/>
              </w:rPr>
              <w:t>10ª carta al Pueblo de Dios</w:t>
            </w:r>
          </w:p>
        </w:tc>
      </w:tr>
    </w:tbl>
    <w:p w:rsidR="00A70A2A" w:rsidRPr="00A70A2A" w:rsidRDefault="00A70A2A" w:rsidP="00A70A2A">
      <w:pPr>
        <w:shd w:val="clear" w:color="auto" w:fill="FFFFFF"/>
        <w:spacing w:after="0" w:line="240" w:lineRule="auto"/>
        <w:jc w:val="center"/>
        <w:rPr>
          <w:rFonts w:ascii="Arial" w:eastAsia="Times New Roman" w:hAnsi="Arial" w:cs="Arial"/>
          <w:color w:val="222222"/>
          <w:sz w:val="19"/>
          <w:szCs w:val="19"/>
          <w:lang w:eastAsia="es-ES"/>
        </w:rPr>
      </w:pPr>
    </w:p>
    <w:p w:rsidR="00A70A2A" w:rsidRPr="00A70A2A" w:rsidRDefault="00A70A2A" w:rsidP="00A70A2A">
      <w:pPr>
        <w:shd w:val="clear" w:color="auto" w:fill="FFFFFF"/>
        <w:spacing w:after="0" w:line="240" w:lineRule="auto"/>
        <w:jc w:val="center"/>
        <w:rPr>
          <w:rFonts w:ascii="Arial" w:eastAsia="Times New Roman" w:hAnsi="Arial" w:cs="Arial"/>
          <w:color w:val="222222"/>
          <w:sz w:val="19"/>
          <w:szCs w:val="19"/>
          <w:lang w:eastAsia="es-ES"/>
        </w:rPr>
      </w:pPr>
    </w:p>
    <w:p w:rsidR="00A70A2A" w:rsidRPr="00A70A2A" w:rsidRDefault="00A70A2A" w:rsidP="00A70A2A">
      <w:pPr>
        <w:shd w:val="clear" w:color="auto" w:fill="FFFFFF"/>
        <w:spacing w:after="0" w:line="240" w:lineRule="auto"/>
        <w:jc w:val="center"/>
        <w:rPr>
          <w:rFonts w:ascii="Arial" w:eastAsia="Times New Roman" w:hAnsi="Arial" w:cs="Arial"/>
          <w:color w:val="222222"/>
          <w:sz w:val="19"/>
          <w:szCs w:val="19"/>
          <w:lang w:eastAsia="es-ES"/>
        </w:rPr>
      </w:pPr>
    </w:p>
    <w:p w:rsidR="00A70A2A" w:rsidRPr="00A70A2A" w:rsidRDefault="00A70A2A" w:rsidP="00A70A2A">
      <w:pPr>
        <w:shd w:val="clear" w:color="auto" w:fill="FFFFFF"/>
        <w:spacing w:after="0" w:line="240" w:lineRule="auto"/>
        <w:jc w:val="center"/>
        <w:rPr>
          <w:rFonts w:ascii="Arial" w:eastAsia="Times New Roman" w:hAnsi="Arial" w:cs="Arial"/>
          <w:b/>
          <w:color w:val="222222"/>
          <w:sz w:val="28"/>
          <w:szCs w:val="28"/>
          <w:lang w:eastAsia="es-ES"/>
        </w:rPr>
      </w:pPr>
      <w:r w:rsidRPr="00A70A2A">
        <w:rPr>
          <w:rFonts w:ascii="Arial" w:eastAsia="Times New Roman" w:hAnsi="Arial" w:cs="Arial"/>
          <w:b/>
          <w:i/>
          <w:iCs/>
          <w:color w:val="222222"/>
          <w:sz w:val="28"/>
          <w:szCs w:val="28"/>
          <w:lang w:eastAsia="es-ES"/>
        </w:rPr>
        <w:t>Grupo de curas en Opción por los pobres</w:t>
      </w:r>
    </w:p>
    <w:p w:rsidR="00A70A2A" w:rsidRPr="00A70A2A" w:rsidRDefault="00A70A2A" w:rsidP="00A70A2A">
      <w:pPr>
        <w:shd w:val="clear" w:color="auto" w:fill="FFFFFF"/>
        <w:spacing w:after="0" w:line="240" w:lineRule="auto"/>
        <w:jc w:val="center"/>
        <w:rPr>
          <w:rFonts w:ascii="Arial" w:eastAsia="Times New Roman" w:hAnsi="Arial" w:cs="Arial"/>
          <w:color w:val="222222"/>
          <w:sz w:val="19"/>
          <w:szCs w:val="19"/>
          <w:lang w:eastAsia="es-ES"/>
        </w:rPr>
      </w:pPr>
      <w:r w:rsidRPr="00A70A2A">
        <w:rPr>
          <w:rFonts w:ascii="Arial" w:eastAsia="Times New Roman" w:hAnsi="Arial" w:cs="Arial"/>
          <w:color w:val="222222"/>
          <w:sz w:val="24"/>
          <w:szCs w:val="24"/>
          <w:lang w:eastAsia="es-ES"/>
        </w:rPr>
        <w:t>30 de junio de 2016</w:t>
      </w:r>
    </w:p>
    <w:p w:rsidR="00A70A2A" w:rsidRPr="00A70A2A" w:rsidRDefault="00A70A2A" w:rsidP="00A70A2A">
      <w:pPr>
        <w:shd w:val="clear" w:color="auto" w:fill="FFFFFF"/>
        <w:spacing w:after="0" w:line="240" w:lineRule="auto"/>
        <w:jc w:val="center"/>
        <w:rPr>
          <w:rFonts w:ascii="Arial" w:eastAsia="Times New Roman" w:hAnsi="Arial" w:cs="Arial"/>
          <w:color w:val="222222"/>
          <w:sz w:val="19"/>
          <w:szCs w:val="19"/>
          <w:lang w:eastAsia="es-ES"/>
        </w:rPr>
      </w:pPr>
    </w:p>
    <w:p w:rsidR="00A70A2A" w:rsidRPr="00A70A2A" w:rsidRDefault="00A70A2A" w:rsidP="00A70A2A">
      <w:pPr>
        <w:shd w:val="clear" w:color="auto" w:fill="FFFFFF"/>
        <w:spacing w:before="100" w:beforeAutospacing="1" w:after="100" w:afterAutospacing="1" w:line="240" w:lineRule="auto"/>
        <w:jc w:val="center"/>
        <w:outlineLvl w:val="2"/>
        <w:rPr>
          <w:rFonts w:ascii="Arial" w:eastAsia="Times New Roman" w:hAnsi="Arial" w:cs="Arial"/>
          <w:b/>
          <w:bCs/>
          <w:i/>
          <w:iCs/>
          <w:color w:val="222222"/>
          <w:sz w:val="27"/>
          <w:szCs w:val="27"/>
          <w:lang w:eastAsia="es-ES"/>
        </w:rPr>
      </w:pPr>
      <w:r w:rsidRPr="00A70A2A">
        <w:rPr>
          <w:rFonts w:ascii="Arial" w:eastAsia="Times New Roman" w:hAnsi="Arial" w:cs="Arial"/>
          <w:b/>
          <w:bCs/>
          <w:i/>
          <w:iCs/>
          <w:color w:val="222222"/>
          <w:sz w:val="27"/>
          <w:szCs w:val="27"/>
          <w:lang w:eastAsia="es-ES"/>
        </w:rPr>
        <w:t>  </w:t>
      </w:r>
      <w:r>
        <w:rPr>
          <w:rFonts w:ascii="Arial" w:eastAsia="Times New Roman" w:hAnsi="Arial" w:cs="Arial"/>
          <w:b/>
          <w:bCs/>
          <w:i/>
          <w:iCs/>
          <w:noProof/>
          <w:color w:val="1155CC"/>
          <w:sz w:val="27"/>
          <w:szCs w:val="27"/>
          <w:lang w:eastAsia="es-ES"/>
        </w:rPr>
        <w:drawing>
          <wp:inline distT="0" distB="0" distL="0" distR="0">
            <wp:extent cx="3048000" cy="1219200"/>
            <wp:effectExtent l="19050" t="0" r="0" b="0"/>
            <wp:docPr id="1" name="Imagen 1" descr="https://3.bp.blogspot.com/-PV0C92U8tUw/V3SVsKrhV2I/AAAAAAAAAQI/Z2xhAsBHik4vq-z8hTBRAIHSE6j2h4kdACLcB/s320/Cruz%2Bcompartida.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PV0C92U8tUw/V3SVsKrhV2I/AAAAAAAAAQI/Z2xhAsBHik4vq-z8hTBRAIHSE6j2h4kdACLcB/s320/Cruz%2Bcompartida.jpg">
                      <a:hlinkClick r:id="rId5" tgtFrame="&quot;_blank&quot;"/>
                    </pic:cNvPr>
                    <pic:cNvPicPr>
                      <a:picLocks noChangeAspect="1" noChangeArrowheads="1"/>
                    </pic:cNvPicPr>
                  </pic:nvPicPr>
                  <pic:blipFill>
                    <a:blip r:embed="rId6"/>
                    <a:srcRect/>
                    <a:stretch>
                      <a:fillRect/>
                    </a:stretch>
                  </pic:blipFill>
                  <pic:spPr bwMode="auto">
                    <a:xfrm>
                      <a:off x="0" y="0"/>
                      <a:ext cx="3048000" cy="1219200"/>
                    </a:xfrm>
                    <a:prstGeom prst="rect">
                      <a:avLst/>
                    </a:prstGeom>
                    <a:noFill/>
                    <a:ln w="9525">
                      <a:noFill/>
                      <a:miter lim="800000"/>
                      <a:headEnd/>
                      <a:tailEnd/>
                    </a:ln>
                  </pic:spPr>
                </pic:pic>
              </a:graphicData>
            </a:graphic>
          </wp:inline>
        </w:drawing>
      </w:r>
    </w:p>
    <w:p w:rsidR="00A70A2A" w:rsidRPr="00A70A2A" w:rsidRDefault="00A70A2A" w:rsidP="00A70A2A">
      <w:pPr>
        <w:shd w:val="clear" w:color="auto" w:fill="FFFFFF"/>
        <w:spacing w:after="0" w:line="240" w:lineRule="auto"/>
        <w:jc w:val="center"/>
        <w:rPr>
          <w:rFonts w:ascii="Arial" w:eastAsia="Times New Roman" w:hAnsi="Arial" w:cs="Arial"/>
          <w:color w:val="222222"/>
          <w:sz w:val="19"/>
          <w:szCs w:val="19"/>
          <w:lang w:eastAsia="es-ES"/>
        </w:rPr>
      </w:pPr>
    </w:p>
    <w:p w:rsidR="00A70A2A" w:rsidRPr="00A70A2A" w:rsidRDefault="00A70A2A" w:rsidP="00A70A2A">
      <w:pPr>
        <w:shd w:val="clear" w:color="auto" w:fill="FFFFFF"/>
        <w:spacing w:after="0" w:line="240" w:lineRule="auto"/>
        <w:jc w:val="center"/>
        <w:rPr>
          <w:rFonts w:ascii="Arial" w:eastAsia="Times New Roman" w:hAnsi="Arial" w:cs="Arial"/>
          <w:color w:val="222222"/>
          <w:sz w:val="19"/>
          <w:szCs w:val="19"/>
          <w:lang w:eastAsia="es-ES"/>
        </w:rPr>
      </w:pPr>
    </w:p>
    <w:p w:rsidR="00A70A2A" w:rsidRPr="00A70A2A" w:rsidRDefault="00A70A2A" w:rsidP="00A70A2A">
      <w:pPr>
        <w:shd w:val="clear" w:color="auto" w:fill="FFFFFF"/>
        <w:spacing w:after="0" w:line="240" w:lineRule="auto"/>
        <w:jc w:val="both"/>
        <w:rPr>
          <w:rFonts w:ascii="Arial" w:eastAsia="Times New Roman" w:hAnsi="Arial" w:cs="Arial"/>
          <w:color w:val="222222"/>
          <w:sz w:val="19"/>
          <w:szCs w:val="19"/>
          <w:lang w:eastAsia="es-ES"/>
        </w:rPr>
      </w:pPr>
      <w:r w:rsidRPr="00A70A2A">
        <w:rPr>
          <w:rFonts w:ascii="Arial" w:eastAsia="Times New Roman" w:hAnsi="Arial" w:cs="Arial"/>
          <w:i/>
          <w:iCs/>
          <w:color w:val="222222"/>
          <w:sz w:val="24"/>
          <w:szCs w:val="24"/>
          <w:lang w:eastAsia="es-ES"/>
        </w:rPr>
        <w:t xml:space="preserve">El Evangelio del domingo (Lucas 10, 1-12. 17-20) nos muestra a Jesús enviando a un grupo grande, setenta y dos, a misionar a todos anunciando el reino de Dios. Jesús sabe, y lo dice, que es posible que el mensaje no quiera ser recibido por personas y ciudades, pero eso no impide que sea verdad que el Reino viene, y que Dios </w:t>
      </w:r>
      <w:proofErr w:type="gramStart"/>
      <w:r w:rsidRPr="00A70A2A">
        <w:rPr>
          <w:rFonts w:ascii="Arial" w:eastAsia="Times New Roman" w:hAnsi="Arial" w:cs="Arial"/>
          <w:i/>
          <w:iCs/>
          <w:color w:val="222222"/>
          <w:sz w:val="24"/>
          <w:szCs w:val="24"/>
          <w:lang w:eastAsia="es-ES"/>
        </w:rPr>
        <w:t>quiere</w:t>
      </w:r>
      <w:proofErr w:type="gramEnd"/>
      <w:r w:rsidRPr="00A70A2A">
        <w:rPr>
          <w:rFonts w:ascii="Arial" w:eastAsia="Times New Roman" w:hAnsi="Arial" w:cs="Arial"/>
          <w:i/>
          <w:iCs/>
          <w:color w:val="222222"/>
          <w:sz w:val="24"/>
          <w:szCs w:val="24"/>
          <w:lang w:eastAsia="es-ES"/>
        </w:rPr>
        <w:t xml:space="preserve"> comunicarnos la paz.</w:t>
      </w:r>
    </w:p>
    <w:p w:rsidR="00A70A2A" w:rsidRPr="00A70A2A" w:rsidRDefault="00A70A2A" w:rsidP="00A70A2A">
      <w:pPr>
        <w:shd w:val="clear" w:color="auto" w:fill="FFFFFF"/>
        <w:spacing w:after="0" w:line="240" w:lineRule="auto"/>
        <w:jc w:val="both"/>
        <w:rPr>
          <w:rFonts w:ascii="Arial" w:eastAsia="Times New Roman" w:hAnsi="Arial" w:cs="Arial"/>
          <w:color w:val="222222"/>
          <w:sz w:val="19"/>
          <w:szCs w:val="19"/>
          <w:lang w:eastAsia="es-ES"/>
        </w:rPr>
      </w:pPr>
    </w:p>
    <w:p w:rsidR="00A70A2A" w:rsidRPr="00A70A2A" w:rsidRDefault="00A70A2A" w:rsidP="00A70A2A">
      <w:pPr>
        <w:shd w:val="clear" w:color="auto" w:fill="FFFFFF"/>
        <w:spacing w:after="0" w:line="240" w:lineRule="auto"/>
        <w:jc w:val="both"/>
        <w:rPr>
          <w:rFonts w:ascii="Arial" w:eastAsia="Times New Roman" w:hAnsi="Arial" w:cs="Arial"/>
          <w:color w:val="222222"/>
          <w:sz w:val="19"/>
          <w:szCs w:val="19"/>
          <w:lang w:eastAsia="es-ES"/>
        </w:rPr>
      </w:pPr>
      <w:r w:rsidRPr="00A70A2A">
        <w:rPr>
          <w:rFonts w:ascii="Arial" w:eastAsia="Times New Roman" w:hAnsi="Arial" w:cs="Arial"/>
          <w:i/>
          <w:iCs/>
          <w:color w:val="222222"/>
          <w:sz w:val="24"/>
          <w:szCs w:val="24"/>
          <w:lang w:eastAsia="es-ES"/>
        </w:rPr>
        <w:t>Pero la paz de Jesús, y de la Biblia toda, no es la </w:t>
      </w:r>
      <w:proofErr w:type="spellStart"/>
      <w:r w:rsidRPr="00A70A2A">
        <w:rPr>
          <w:rFonts w:ascii="Arial" w:eastAsia="Times New Roman" w:hAnsi="Arial" w:cs="Arial"/>
          <w:color w:val="222222"/>
          <w:sz w:val="24"/>
          <w:szCs w:val="24"/>
          <w:lang w:eastAsia="es-ES"/>
        </w:rPr>
        <w:t>pax</w:t>
      </w:r>
      <w:proofErr w:type="spellEnd"/>
      <w:r w:rsidRPr="00A70A2A">
        <w:rPr>
          <w:rFonts w:ascii="Arial" w:eastAsia="Times New Roman" w:hAnsi="Arial" w:cs="Arial"/>
          <w:color w:val="222222"/>
          <w:sz w:val="24"/>
          <w:szCs w:val="24"/>
          <w:lang w:eastAsia="es-ES"/>
        </w:rPr>
        <w:t xml:space="preserve"> romana</w:t>
      </w:r>
      <w:r w:rsidRPr="00A70A2A">
        <w:rPr>
          <w:rFonts w:ascii="Arial" w:eastAsia="Times New Roman" w:hAnsi="Arial" w:cs="Arial"/>
          <w:i/>
          <w:iCs/>
          <w:color w:val="222222"/>
          <w:sz w:val="24"/>
          <w:szCs w:val="24"/>
          <w:lang w:eastAsia="es-ES"/>
        </w:rPr>
        <w:t xml:space="preserve">, la paz de la resignación ante el poderoso, o del silencio ante los violentos. Sino la plenitud que Dios quiere para los suyos, un estado de felicidad y vida. Esa es la voluntad de Dios que Jesús quiere que los suyos anuncien aunque sea rechazada por muchos. Es esa plenitud, es la felicidad y vida, la que Jesús nos invita a comunicar a todos, felicidad y vida que muchos quieren </w:t>
      </w:r>
      <w:proofErr w:type="gramStart"/>
      <w:r w:rsidRPr="00A70A2A">
        <w:rPr>
          <w:rFonts w:ascii="Arial" w:eastAsia="Times New Roman" w:hAnsi="Arial" w:cs="Arial"/>
          <w:i/>
          <w:iCs/>
          <w:color w:val="222222"/>
          <w:sz w:val="24"/>
          <w:szCs w:val="24"/>
          <w:lang w:eastAsia="es-ES"/>
        </w:rPr>
        <w:t>negarle</w:t>
      </w:r>
      <w:proofErr w:type="gramEnd"/>
      <w:r w:rsidRPr="00A70A2A">
        <w:rPr>
          <w:rFonts w:ascii="Arial" w:eastAsia="Times New Roman" w:hAnsi="Arial" w:cs="Arial"/>
          <w:i/>
          <w:iCs/>
          <w:color w:val="222222"/>
          <w:sz w:val="24"/>
          <w:szCs w:val="24"/>
          <w:lang w:eastAsia="es-ES"/>
        </w:rPr>
        <w:t xml:space="preserve"> a los pueblos. Es ese reino de Dios el que nos convoca a hablar una vez más:</w:t>
      </w:r>
    </w:p>
    <w:p w:rsidR="00A70A2A" w:rsidRPr="00A70A2A" w:rsidRDefault="00A70A2A" w:rsidP="00A70A2A">
      <w:pPr>
        <w:shd w:val="clear" w:color="auto" w:fill="FFFFFF"/>
        <w:spacing w:after="0" w:line="240" w:lineRule="auto"/>
        <w:jc w:val="both"/>
        <w:rPr>
          <w:rFonts w:ascii="Arial" w:eastAsia="Times New Roman" w:hAnsi="Arial" w:cs="Arial"/>
          <w:color w:val="222222"/>
          <w:sz w:val="19"/>
          <w:szCs w:val="19"/>
          <w:lang w:eastAsia="es-ES"/>
        </w:rPr>
      </w:pPr>
    </w:p>
    <w:p w:rsidR="00A70A2A" w:rsidRPr="00A70A2A" w:rsidRDefault="00A70A2A" w:rsidP="00A70A2A">
      <w:pPr>
        <w:shd w:val="clear" w:color="auto" w:fill="FFFFFF"/>
        <w:spacing w:after="0" w:line="240" w:lineRule="auto"/>
        <w:jc w:val="both"/>
        <w:rPr>
          <w:rFonts w:ascii="Arial" w:eastAsia="Times New Roman" w:hAnsi="Arial" w:cs="Arial"/>
          <w:color w:val="222222"/>
          <w:sz w:val="19"/>
          <w:szCs w:val="19"/>
          <w:lang w:eastAsia="es-ES"/>
        </w:rPr>
      </w:pPr>
      <w:r w:rsidRPr="00A70A2A">
        <w:rPr>
          <w:rFonts w:ascii="Arial" w:eastAsia="Times New Roman" w:hAnsi="Arial" w:cs="Arial"/>
          <w:color w:val="222222"/>
          <w:sz w:val="24"/>
          <w:szCs w:val="24"/>
          <w:lang w:eastAsia="es-ES"/>
        </w:rPr>
        <w:t>La presa política Milagro Sala y sus compañeros y compañeras de la Túpac Amaru siguen injustamente detenidos sin que se vislumbre que el Poder Judicial se decida a hacer justicia. Tanto la Comisión Interamericana de Derechos Humanos como el Grupo de Trabajo de Detenciones Arbitrarias se encuentran estudiando el caso tras una petición presentada por Amnistía Internacional, ANDHES y el CELS contra el Gobierno argentino que esta semana deberá responder ante la ONU por estas detenciones ilegales y arbitrarias. </w:t>
      </w:r>
    </w:p>
    <w:p w:rsidR="00A70A2A" w:rsidRPr="00A70A2A" w:rsidRDefault="00A70A2A" w:rsidP="00A70A2A">
      <w:pPr>
        <w:shd w:val="clear" w:color="auto" w:fill="FFFFFF"/>
        <w:spacing w:after="0" w:line="240" w:lineRule="auto"/>
        <w:jc w:val="both"/>
        <w:rPr>
          <w:rFonts w:ascii="Arial" w:eastAsia="Times New Roman" w:hAnsi="Arial" w:cs="Arial"/>
          <w:color w:val="222222"/>
          <w:sz w:val="19"/>
          <w:szCs w:val="19"/>
          <w:lang w:eastAsia="es-ES"/>
        </w:rPr>
      </w:pPr>
    </w:p>
    <w:p w:rsidR="00A70A2A" w:rsidRPr="00A70A2A" w:rsidRDefault="00A70A2A" w:rsidP="00A70A2A">
      <w:pPr>
        <w:shd w:val="clear" w:color="auto" w:fill="FFFFFF"/>
        <w:spacing w:after="0" w:line="240" w:lineRule="auto"/>
        <w:jc w:val="both"/>
        <w:rPr>
          <w:rFonts w:ascii="Arial" w:eastAsia="Times New Roman" w:hAnsi="Arial" w:cs="Arial"/>
          <w:color w:val="222222"/>
          <w:sz w:val="19"/>
          <w:szCs w:val="19"/>
          <w:lang w:eastAsia="es-ES"/>
        </w:rPr>
      </w:pPr>
      <w:r w:rsidRPr="00A70A2A">
        <w:rPr>
          <w:rFonts w:ascii="Arial" w:eastAsia="Times New Roman" w:hAnsi="Arial" w:cs="Arial"/>
          <w:color w:val="222222"/>
          <w:sz w:val="24"/>
          <w:szCs w:val="24"/>
          <w:lang w:eastAsia="es-ES"/>
        </w:rPr>
        <w:t>Sigue resonando el silencio cómplice de los medios hegemónicos ante el escándalo de los papeles de Panamá en los que el Presidente de la República y muchos funcionarios brindaron hasta el momento explicaciones insuficientes. </w:t>
      </w:r>
    </w:p>
    <w:p w:rsidR="00A70A2A" w:rsidRPr="00A70A2A" w:rsidRDefault="00A70A2A" w:rsidP="00A70A2A">
      <w:pPr>
        <w:shd w:val="clear" w:color="auto" w:fill="FFFFFF"/>
        <w:spacing w:after="0" w:line="240" w:lineRule="auto"/>
        <w:rPr>
          <w:rFonts w:ascii="Arial" w:eastAsia="Times New Roman" w:hAnsi="Arial" w:cs="Arial"/>
          <w:color w:val="222222"/>
          <w:sz w:val="19"/>
          <w:szCs w:val="19"/>
          <w:lang w:eastAsia="es-ES"/>
        </w:rPr>
      </w:pPr>
    </w:p>
    <w:p w:rsidR="00A70A2A" w:rsidRPr="00A70A2A" w:rsidRDefault="00A70A2A" w:rsidP="00A70A2A">
      <w:pPr>
        <w:shd w:val="clear" w:color="auto" w:fill="FFFFFF"/>
        <w:spacing w:after="0" w:line="240" w:lineRule="auto"/>
        <w:jc w:val="center"/>
        <w:rPr>
          <w:rFonts w:ascii="Arial" w:eastAsia="Times New Roman" w:hAnsi="Arial" w:cs="Arial"/>
          <w:color w:val="222222"/>
          <w:sz w:val="19"/>
          <w:szCs w:val="19"/>
          <w:lang w:eastAsia="es-ES"/>
        </w:rPr>
      </w:pPr>
      <w:r w:rsidRPr="00A70A2A">
        <w:rPr>
          <w:rFonts w:ascii="Arial" w:eastAsia="Times New Roman" w:hAnsi="Arial" w:cs="Arial"/>
          <w:b/>
          <w:bCs/>
          <w:color w:val="222222"/>
          <w:sz w:val="24"/>
          <w:szCs w:val="24"/>
          <w:lang w:eastAsia="es-ES"/>
        </w:rPr>
        <w:t>Frases célebres en lenguaje inverso.</w:t>
      </w:r>
    </w:p>
    <w:p w:rsidR="00A70A2A" w:rsidRPr="00A70A2A" w:rsidRDefault="00A70A2A" w:rsidP="00A70A2A">
      <w:pPr>
        <w:shd w:val="clear" w:color="auto" w:fill="FFFFFF"/>
        <w:spacing w:after="0" w:line="240" w:lineRule="auto"/>
        <w:jc w:val="center"/>
        <w:rPr>
          <w:rFonts w:ascii="Arial" w:eastAsia="Times New Roman" w:hAnsi="Arial" w:cs="Arial"/>
          <w:color w:val="222222"/>
          <w:sz w:val="19"/>
          <w:szCs w:val="19"/>
          <w:lang w:eastAsia="es-ES"/>
        </w:rPr>
      </w:pPr>
    </w:p>
    <w:p w:rsidR="00A70A2A" w:rsidRPr="00A70A2A" w:rsidRDefault="00A70A2A" w:rsidP="00A70A2A">
      <w:pPr>
        <w:shd w:val="clear" w:color="auto" w:fill="FFFFFF"/>
        <w:spacing w:after="0" w:line="240" w:lineRule="auto"/>
        <w:jc w:val="both"/>
        <w:rPr>
          <w:rFonts w:ascii="Arial" w:eastAsia="Times New Roman" w:hAnsi="Arial" w:cs="Arial"/>
          <w:color w:val="222222"/>
          <w:sz w:val="19"/>
          <w:szCs w:val="19"/>
          <w:lang w:eastAsia="es-ES"/>
        </w:rPr>
      </w:pPr>
      <w:r w:rsidRPr="00A70A2A">
        <w:rPr>
          <w:rFonts w:ascii="Arial" w:eastAsia="Times New Roman" w:hAnsi="Arial" w:cs="Arial"/>
          <w:color w:val="222222"/>
          <w:sz w:val="24"/>
          <w:szCs w:val="24"/>
          <w:lang w:eastAsia="es-ES"/>
        </w:rPr>
        <w:t xml:space="preserve">Cada vez nos resulta más chocante el uso monopólico del lenguaje inverso aplicado al discurso de funcionarios del gobierno de Cambiemos. Para decir “blanco” dicen “negro” y de este modo naturalizan la mentira engañando a la población. No solamente nos choca por la </w:t>
      </w:r>
      <w:proofErr w:type="spellStart"/>
      <w:r w:rsidRPr="00A70A2A">
        <w:rPr>
          <w:rFonts w:ascii="Arial" w:eastAsia="Times New Roman" w:hAnsi="Arial" w:cs="Arial"/>
          <w:color w:val="222222"/>
          <w:sz w:val="24"/>
          <w:szCs w:val="24"/>
          <w:lang w:eastAsia="es-ES"/>
        </w:rPr>
        <w:t>desadecuación</w:t>
      </w:r>
      <w:proofErr w:type="spellEnd"/>
      <w:r w:rsidRPr="00A70A2A">
        <w:rPr>
          <w:rFonts w:ascii="Arial" w:eastAsia="Times New Roman" w:hAnsi="Arial" w:cs="Arial"/>
          <w:color w:val="222222"/>
          <w:sz w:val="24"/>
          <w:szCs w:val="24"/>
          <w:lang w:eastAsia="es-ES"/>
        </w:rPr>
        <w:t xml:space="preserve"> evidente con la </w:t>
      </w:r>
      <w:r w:rsidRPr="00A70A2A">
        <w:rPr>
          <w:rFonts w:ascii="Arial" w:eastAsia="Times New Roman" w:hAnsi="Arial" w:cs="Arial"/>
          <w:color w:val="222222"/>
          <w:sz w:val="24"/>
          <w:szCs w:val="24"/>
          <w:lang w:eastAsia="es-ES"/>
        </w:rPr>
        <w:lastRenderedPageBreak/>
        <w:t>realidad, por el desparpajo y el cinismo, sino porque nos parece una cruel ofensa a los pobres, una burla sádica:</w:t>
      </w:r>
    </w:p>
    <w:p w:rsidR="00A70A2A" w:rsidRPr="00A70A2A" w:rsidRDefault="00A70A2A" w:rsidP="00A70A2A">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ES"/>
        </w:rPr>
      </w:pPr>
      <w:r w:rsidRPr="00A70A2A">
        <w:rPr>
          <w:rFonts w:ascii="Times New Roman" w:eastAsia="Times New Roman" w:hAnsi="Times New Roman" w:cs="Times New Roman"/>
          <w:color w:val="222222"/>
          <w:sz w:val="14"/>
          <w:szCs w:val="14"/>
          <w:lang w:eastAsia="es-ES"/>
        </w:rPr>
        <w:t>         </w:t>
      </w:r>
      <w:r w:rsidRPr="00A70A2A">
        <w:rPr>
          <w:rFonts w:ascii="Arial" w:eastAsia="Times New Roman" w:hAnsi="Arial" w:cs="Arial"/>
          <w:i/>
          <w:iCs/>
          <w:color w:val="222222"/>
          <w:sz w:val="24"/>
          <w:szCs w:val="24"/>
          <w:lang w:eastAsia="es-ES"/>
        </w:rPr>
        <w:t>“Hubo mayores transferencias a sectores vulnerables</w:t>
      </w:r>
      <w:r w:rsidRPr="00A70A2A">
        <w:rPr>
          <w:rFonts w:ascii="Arial" w:eastAsia="Times New Roman" w:hAnsi="Arial" w:cs="Arial"/>
          <w:color w:val="222222"/>
          <w:sz w:val="24"/>
          <w:szCs w:val="24"/>
          <w:lang w:eastAsia="es-ES"/>
        </w:rPr>
        <w:t>” afirmó sin sonrojarse Alfonso de Prat Gay que en otra ocasión dijo que “</w:t>
      </w:r>
      <w:r w:rsidRPr="00A70A2A">
        <w:rPr>
          <w:rFonts w:ascii="Arial" w:eastAsia="Times New Roman" w:hAnsi="Arial" w:cs="Arial"/>
          <w:i/>
          <w:iCs/>
          <w:color w:val="222222"/>
          <w:sz w:val="24"/>
          <w:szCs w:val="24"/>
          <w:lang w:eastAsia="es-ES"/>
        </w:rPr>
        <w:t>la mayor parte del trabajo sucio</w:t>
      </w:r>
      <w:r w:rsidRPr="00A70A2A">
        <w:rPr>
          <w:rFonts w:ascii="Arial" w:eastAsia="Times New Roman" w:hAnsi="Arial" w:cs="Arial"/>
          <w:color w:val="222222"/>
          <w:sz w:val="24"/>
          <w:szCs w:val="24"/>
          <w:lang w:eastAsia="es-ES"/>
        </w:rPr>
        <w:t>” está hecho.</w:t>
      </w:r>
    </w:p>
    <w:p w:rsidR="00A70A2A" w:rsidRPr="00A70A2A" w:rsidRDefault="00A70A2A" w:rsidP="00A70A2A">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ES"/>
        </w:rPr>
      </w:pPr>
      <w:r w:rsidRPr="00A70A2A">
        <w:rPr>
          <w:rFonts w:ascii="Times New Roman" w:eastAsia="Times New Roman" w:hAnsi="Times New Roman" w:cs="Times New Roman"/>
          <w:color w:val="222222"/>
          <w:sz w:val="14"/>
          <w:szCs w:val="14"/>
          <w:lang w:eastAsia="es-ES"/>
        </w:rPr>
        <w:t>         </w:t>
      </w:r>
      <w:r w:rsidRPr="00A70A2A">
        <w:rPr>
          <w:rFonts w:ascii="Arial" w:eastAsia="Times New Roman" w:hAnsi="Arial" w:cs="Arial"/>
          <w:color w:val="222222"/>
          <w:sz w:val="24"/>
          <w:szCs w:val="24"/>
          <w:lang w:eastAsia="es-ES"/>
        </w:rPr>
        <w:t>El actual Gobierno es “</w:t>
      </w:r>
      <w:r w:rsidRPr="00A70A2A">
        <w:rPr>
          <w:rFonts w:ascii="Arial" w:eastAsia="Times New Roman" w:hAnsi="Arial" w:cs="Arial"/>
          <w:i/>
          <w:iCs/>
          <w:color w:val="222222"/>
          <w:sz w:val="24"/>
          <w:szCs w:val="24"/>
          <w:lang w:eastAsia="es-ES"/>
        </w:rPr>
        <w:t>socialista y popular</w:t>
      </w:r>
      <w:r w:rsidRPr="00A70A2A">
        <w:rPr>
          <w:rFonts w:ascii="Arial" w:eastAsia="Times New Roman" w:hAnsi="Arial" w:cs="Arial"/>
          <w:color w:val="222222"/>
          <w:sz w:val="24"/>
          <w:szCs w:val="24"/>
          <w:lang w:eastAsia="es-ES"/>
        </w:rPr>
        <w:t>” declaró Marcos Peña.</w:t>
      </w:r>
    </w:p>
    <w:p w:rsidR="00A70A2A" w:rsidRPr="00A70A2A" w:rsidRDefault="00A70A2A" w:rsidP="00A70A2A">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ES"/>
        </w:rPr>
      </w:pPr>
      <w:r w:rsidRPr="00A70A2A">
        <w:rPr>
          <w:rFonts w:ascii="Times New Roman" w:eastAsia="Times New Roman" w:hAnsi="Times New Roman" w:cs="Times New Roman"/>
          <w:color w:val="222222"/>
          <w:sz w:val="14"/>
          <w:szCs w:val="14"/>
          <w:lang w:eastAsia="es-ES"/>
        </w:rPr>
        <w:t>         </w:t>
      </w:r>
      <w:r w:rsidRPr="00A70A2A">
        <w:rPr>
          <w:rFonts w:ascii="Arial" w:eastAsia="Times New Roman" w:hAnsi="Arial" w:cs="Arial"/>
          <w:color w:val="222222"/>
          <w:sz w:val="24"/>
          <w:szCs w:val="24"/>
          <w:lang w:eastAsia="es-ES"/>
        </w:rPr>
        <w:t>“</w:t>
      </w:r>
      <w:r w:rsidRPr="00A70A2A">
        <w:rPr>
          <w:rFonts w:ascii="Arial" w:eastAsia="Times New Roman" w:hAnsi="Arial" w:cs="Arial"/>
          <w:i/>
          <w:iCs/>
          <w:color w:val="222222"/>
          <w:sz w:val="24"/>
          <w:szCs w:val="24"/>
          <w:lang w:eastAsia="es-ES"/>
        </w:rPr>
        <w:t>Soy el político que más transparencia ha tenido sobre su situación personal, siempre he declarado todo</w:t>
      </w:r>
      <w:r w:rsidRPr="00A70A2A">
        <w:rPr>
          <w:rFonts w:ascii="Arial" w:eastAsia="Times New Roman" w:hAnsi="Arial" w:cs="Arial"/>
          <w:color w:val="222222"/>
          <w:sz w:val="24"/>
          <w:szCs w:val="24"/>
          <w:lang w:eastAsia="es-ES"/>
        </w:rPr>
        <w:t xml:space="preserve">" afirmó el presidente </w:t>
      </w:r>
      <w:proofErr w:type="spellStart"/>
      <w:r w:rsidRPr="00A70A2A">
        <w:rPr>
          <w:rFonts w:ascii="Arial" w:eastAsia="Times New Roman" w:hAnsi="Arial" w:cs="Arial"/>
          <w:color w:val="222222"/>
          <w:sz w:val="24"/>
          <w:szCs w:val="24"/>
          <w:lang w:eastAsia="es-ES"/>
        </w:rPr>
        <w:t>Macri</w:t>
      </w:r>
      <w:proofErr w:type="spellEnd"/>
      <w:r w:rsidRPr="00A70A2A">
        <w:rPr>
          <w:rFonts w:ascii="Arial" w:eastAsia="Times New Roman" w:hAnsi="Arial" w:cs="Arial"/>
          <w:color w:val="222222"/>
          <w:sz w:val="24"/>
          <w:szCs w:val="24"/>
          <w:lang w:eastAsia="es-ES"/>
        </w:rPr>
        <w:t>; “</w:t>
      </w:r>
      <w:r w:rsidRPr="00A70A2A">
        <w:rPr>
          <w:rFonts w:ascii="Arial" w:eastAsia="Times New Roman" w:hAnsi="Arial" w:cs="Arial"/>
          <w:i/>
          <w:iCs/>
          <w:color w:val="222222"/>
          <w:sz w:val="24"/>
          <w:szCs w:val="24"/>
          <w:lang w:eastAsia="es-ES"/>
        </w:rPr>
        <w:t>la verdad es que no me di cuenta</w:t>
      </w:r>
      <w:r w:rsidRPr="00A70A2A">
        <w:rPr>
          <w:rFonts w:ascii="Arial" w:eastAsia="Times New Roman" w:hAnsi="Arial" w:cs="Arial"/>
          <w:color w:val="222222"/>
          <w:sz w:val="24"/>
          <w:szCs w:val="24"/>
          <w:lang w:eastAsia="es-ES"/>
        </w:rPr>
        <w:t>” dijo al encontrar que “sorpresivamente” el dinero que tenía depositado en el exterior se encontraba en Bahamas y luego de poner en un “</w:t>
      </w:r>
      <w:r w:rsidRPr="00A70A2A">
        <w:rPr>
          <w:rFonts w:ascii="Arial" w:eastAsia="Times New Roman" w:hAnsi="Arial" w:cs="Arial"/>
          <w:i/>
          <w:iCs/>
          <w:color w:val="222222"/>
          <w:sz w:val="24"/>
          <w:szCs w:val="24"/>
          <w:lang w:eastAsia="es-ES"/>
        </w:rPr>
        <w:t>fideicomiso ciego</w:t>
      </w:r>
      <w:r w:rsidRPr="00A70A2A">
        <w:rPr>
          <w:rFonts w:ascii="Arial" w:eastAsia="Times New Roman" w:hAnsi="Arial" w:cs="Arial"/>
          <w:color w:val="222222"/>
          <w:sz w:val="24"/>
          <w:szCs w:val="24"/>
          <w:lang w:eastAsia="es-ES"/>
        </w:rPr>
        <w:t>” menos de la mitad de sus bienes declarados cuando había dicho que iba a poner todo su patrimonio.</w:t>
      </w:r>
    </w:p>
    <w:p w:rsidR="00A70A2A" w:rsidRPr="00A70A2A" w:rsidRDefault="00A70A2A" w:rsidP="00A70A2A">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ES"/>
        </w:rPr>
      </w:pPr>
      <w:r w:rsidRPr="00A70A2A">
        <w:rPr>
          <w:rFonts w:ascii="Times New Roman" w:eastAsia="Times New Roman" w:hAnsi="Times New Roman" w:cs="Times New Roman"/>
          <w:color w:val="222222"/>
          <w:sz w:val="14"/>
          <w:szCs w:val="14"/>
          <w:lang w:eastAsia="es-ES"/>
        </w:rPr>
        <w:t>         </w:t>
      </w:r>
      <w:r w:rsidRPr="00A70A2A">
        <w:rPr>
          <w:rFonts w:ascii="Arial" w:eastAsia="Times New Roman" w:hAnsi="Arial" w:cs="Arial"/>
          <w:color w:val="222222"/>
          <w:sz w:val="24"/>
          <w:szCs w:val="24"/>
          <w:lang w:eastAsia="es-ES"/>
        </w:rPr>
        <w:t>“</w:t>
      </w:r>
      <w:r w:rsidRPr="00A70A2A">
        <w:rPr>
          <w:rFonts w:ascii="Arial" w:eastAsia="Times New Roman" w:hAnsi="Arial" w:cs="Arial"/>
          <w:i/>
          <w:iCs/>
          <w:color w:val="222222"/>
          <w:sz w:val="24"/>
          <w:szCs w:val="24"/>
          <w:lang w:eastAsia="es-ES"/>
        </w:rPr>
        <w:t xml:space="preserve">El </w:t>
      </w:r>
      <w:proofErr w:type="spellStart"/>
      <w:r w:rsidRPr="00A70A2A">
        <w:rPr>
          <w:rFonts w:ascii="Arial" w:eastAsia="Times New Roman" w:hAnsi="Arial" w:cs="Arial"/>
          <w:i/>
          <w:iCs/>
          <w:color w:val="222222"/>
          <w:sz w:val="24"/>
          <w:szCs w:val="24"/>
          <w:lang w:eastAsia="es-ES"/>
        </w:rPr>
        <w:t>kirchnerismo</w:t>
      </w:r>
      <w:proofErr w:type="spellEnd"/>
      <w:r w:rsidRPr="00A70A2A">
        <w:rPr>
          <w:rFonts w:ascii="Arial" w:eastAsia="Times New Roman" w:hAnsi="Arial" w:cs="Arial"/>
          <w:i/>
          <w:iCs/>
          <w:color w:val="222222"/>
          <w:sz w:val="24"/>
          <w:szCs w:val="24"/>
          <w:lang w:eastAsia="es-ES"/>
        </w:rPr>
        <w:t xml:space="preserve"> desmanteló el Estado y nosotros comenzamos su reconstrucción</w:t>
      </w:r>
      <w:r w:rsidRPr="00A70A2A">
        <w:rPr>
          <w:rFonts w:ascii="Arial" w:eastAsia="Times New Roman" w:hAnsi="Arial" w:cs="Arial"/>
          <w:color w:val="222222"/>
          <w:sz w:val="24"/>
          <w:szCs w:val="24"/>
          <w:lang w:eastAsia="es-ES"/>
        </w:rPr>
        <w:t xml:space="preserve">” dijo Rogelio </w:t>
      </w:r>
      <w:proofErr w:type="spellStart"/>
      <w:r w:rsidRPr="00A70A2A">
        <w:rPr>
          <w:rFonts w:ascii="Arial" w:eastAsia="Times New Roman" w:hAnsi="Arial" w:cs="Arial"/>
          <w:color w:val="222222"/>
          <w:sz w:val="24"/>
          <w:szCs w:val="24"/>
          <w:lang w:eastAsia="es-ES"/>
        </w:rPr>
        <w:t>Frigerio</w:t>
      </w:r>
      <w:proofErr w:type="spellEnd"/>
      <w:r w:rsidRPr="00A70A2A">
        <w:rPr>
          <w:rFonts w:ascii="Arial" w:eastAsia="Times New Roman" w:hAnsi="Arial" w:cs="Arial"/>
          <w:color w:val="222222"/>
          <w:sz w:val="24"/>
          <w:szCs w:val="24"/>
          <w:lang w:eastAsia="es-ES"/>
        </w:rPr>
        <w:t xml:space="preserve"> en plena ola de destrucción de empleos públicos, cierre de espacios públicos como </w:t>
      </w:r>
      <w:proofErr w:type="spellStart"/>
      <w:r w:rsidRPr="00A70A2A">
        <w:rPr>
          <w:rFonts w:ascii="Arial" w:eastAsia="Times New Roman" w:hAnsi="Arial" w:cs="Arial"/>
          <w:color w:val="222222"/>
          <w:sz w:val="24"/>
          <w:szCs w:val="24"/>
          <w:lang w:eastAsia="es-ES"/>
        </w:rPr>
        <w:t>Tecnópolis</w:t>
      </w:r>
      <w:proofErr w:type="spellEnd"/>
      <w:r w:rsidRPr="00A70A2A">
        <w:rPr>
          <w:rFonts w:ascii="Arial" w:eastAsia="Times New Roman" w:hAnsi="Arial" w:cs="Arial"/>
          <w:color w:val="222222"/>
          <w:sz w:val="24"/>
          <w:szCs w:val="24"/>
          <w:lang w:eastAsia="es-ES"/>
        </w:rPr>
        <w:t xml:space="preserve"> y el CCK, recorte de gasto público en áreas sensibles como Salud y Educación y un claro achicamiento del Estado y la contención social.</w:t>
      </w:r>
    </w:p>
    <w:p w:rsidR="00A70A2A" w:rsidRPr="00A70A2A" w:rsidRDefault="00A70A2A" w:rsidP="00A70A2A">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ES"/>
        </w:rPr>
      </w:pPr>
      <w:r w:rsidRPr="00A70A2A">
        <w:rPr>
          <w:rFonts w:ascii="Times New Roman" w:eastAsia="Times New Roman" w:hAnsi="Times New Roman" w:cs="Times New Roman"/>
          <w:color w:val="222222"/>
          <w:sz w:val="14"/>
          <w:szCs w:val="14"/>
          <w:lang w:eastAsia="es-ES"/>
        </w:rPr>
        <w:t>         </w:t>
      </w:r>
      <w:r w:rsidRPr="00A70A2A">
        <w:rPr>
          <w:rFonts w:ascii="Arial" w:eastAsia="Times New Roman" w:hAnsi="Arial" w:cs="Arial"/>
          <w:color w:val="222222"/>
          <w:sz w:val="24"/>
          <w:szCs w:val="24"/>
          <w:lang w:eastAsia="es-ES"/>
        </w:rPr>
        <w:t>“</w:t>
      </w:r>
      <w:r w:rsidRPr="00A70A2A">
        <w:rPr>
          <w:rFonts w:ascii="Arial" w:eastAsia="Times New Roman" w:hAnsi="Arial" w:cs="Arial"/>
          <w:i/>
          <w:iCs/>
          <w:color w:val="222222"/>
          <w:sz w:val="24"/>
          <w:szCs w:val="24"/>
          <w:lang w:eastAsia="es-ES"/>
        </w:rPr>
        <w:t>Estamos aprendiendo sobre la marcha</w:t>
      </w:r>
      <w:r w:rsidRPr="00A70A2A">
        <w:rPr>
          <w:rFonts w:ascii="Arial" w:eastAsia="Times New Roman" w:hAnsi="Arial" w:cs="Arial"/>
          <w:color w:val="222222"/>
          <w:sz w:val="24"/>
          <w:szCs w:val="24"/>
          <w:lang w:eastAsia="es-ES"/>
        </w:rPr>
        <w:t>” dijo en el Congreso de la Nación Juan José Aranguren que afortunadamente no es cirujano. No pudo respaldar con la verdad el aumento de tarifas más salvaje de nuestra historia y apeló a una frase burlesca.</w:t>
      </w:r>
    </w:p>
    <w:p w:rsidR="00A70A2A" w:rsidRPr="00A70A2A" w:rsidRDefault="00A70A2A" w:rsidP="00A70A2A">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ES"/>
        </w:rPr>
      </w:pPr>
      <w:r w:rsidRPr="00A70A2A">
        <w:rPr>
          <w:rFonts w:ascii="Times New Roman" w:eastAsia="Times New Roman" w:hAnsi="Times New Roman" w:cs="Times New Roman"/>
          <w:color w:val="222222"/>
          <w:sz w:val="14"/>
          <w:szCs w:val="14"/>
          <w:lang w:eastAsia="es-ES"/>
        </w:rPr>
        <w:t>         </w:t>
      </w:r>
      <w:r w:rsidRPr="00A70A2A">
        <w:rPr>
          <w:rFonts w:ascii="Arial" w:eastAsia="Times New Roman" w:hAnsi="Arial" w:cs="Arial"/>
          <w:color w:val="222222"/>
          <w:sz w:val="24"/>
          <w:szCs w:val="24"/>
          <w:lang w:eastAsia="es-ES"/>
        </w:rPr>
        <w:t>El actual “</w:t>
      </w:r>
      <w:r w:rsidRPr="00A70A2A">
        <w:rPr>
          <w:rFonts w:ascii="Arial" w:eastAsia="Times New Roman" w:hAnsi="Arial" w:cs="Arial"/>
          <w:i/>
          <w:iCs/>
          <w:color w:val="222222"/>
          <w:sz w:val="24"/>
          <w:szCs w:val="24"/>
          <w:lang w:eastAsia="es-ES"/>
        </w:rPr>
        <w:t>Gobierno es progresista</w:t>
      </w:r>
      <w:r w:rsidRPr="00A70A2A">
        <w:rPr>
          <w:rFonts w:ascii="Arial" w:eastAsia="Times New Roman" w:hAnsi="Arial" w:cs="Arial"/>
          <w:color w:val="222222"/>
          <w:sz w:val="24"/>
          <w:szCs w:val="24"/>
          <w:lang w:eastAsia="es-ES"/>
        </w:rPr>
        <w:t>” sostuvo curiosamente el radical Ernesto Sanz en consonancia con lo que ya había declarado en agosto pasado -en el más puro lenguaje inverso- afirmando que </w:t>
      </w:r>
      <w:r w:rsidRPr="00A70A2A">
        <w:rPr>
          <w:rFonts w:ascii="Arial" w:eastAsia="Times New Roman" w:hAnsi="Arial" w:cs="Arial"/>
          <w:i/>
          <w:iCs/>
          <w:color w:val="222222"/>
          <w:sz w:val="24"/>
          <w:szCs w:val="24"/>
          <w:lang w:eastAsia="es-ES"/>
        </w:rPr>
        <w:t xml:space="preserve">“no hay nada más conservador y de derecha en la Argentina que el </w:t>
      </w:r>
      <w:proofErr w:type="spellStart"/>
      <w:r w:rsidRPr="00A70A2A">
        <w:rPr>
          <w:rFonts w:ascii="Arial" w:eastAsia="Times New Roman" w:hAnsi="Arial" w:cs="Arial"/>
          <w:i/>
          <w:iCs/>
          <w:color w:val="222222"/>
          <w:sz w:val="24"/>
          <w:szCs w:val="24"/>
          <w:lang w:eastAsia="es-ES"/>
        </w:rPr>
        <w:t>Kirchnerismo</w:t>
      </w:r>
      <w:proofErr w:type="spellEnd"/>
      <w:r w:rsidRPr="00A70A2A">
        <w:rPr>
          <w:rFonts w:ascii="Arial" w:eastAsia="Times New Roman" w:hAnsi="Arial" w:cs="Arial"/>
          <w:i/>
          <w:iCs/>
          <w:color w:val="222222"/>
          <w:sz w:val="24"/>
          <w:szCs w:val="24"/>
          <w:lang w:eastAsia="es-ES"/>
        </w:rPr>
        <w:t>”.</w:t>
      </w:r>
    </w:p>
    <w:p w:rsidR="00A70A2A" w:rsidRPr="00A70A2A" w:rsidRDefault="00A70A2A" w:rsidP="00A70A2A">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ES"/>
        </w:rPr>
      </w:pPr>
      <w:r w:rsidRPr="00A70A2A">
        <w:rPr>
          <w:rFonts w:ascii="Times New Roman" w:eastAsia="Times New Roman" w:hAnsi="Times New Roman" w:cs="Times New Roman"/>
          <w:color w:val="222222"/>
          <w:sz w:val="14"/>
          <w:szCs w:val="14"/>
          <w:lang w:eastAsia="es-ES"/>
        </w:rPr>
        <w:t>         </w:t>
      </w:r>
      <w:r w:rsidRPr="00A70A2A">
        <w:rPr>
          <w:rFonts w:ascii="Arial" w:eastAsia="Times New Roman" w:hAnsi="Arial" w:cs="Arial"/>
          <w:color w:val="222222"/>
          <w:sz w:val="24"/>
          <w:szCs w:val="24"/>
          <w:lang w:eastAsia="es-ES"/>
        </w:rPr>
        <w:t xml:space="preserve">“Bajar la inflación es lo más fácil” decía </w:t>
      </w:r>
      <w:proofErr w:type="spellStart"/>
      <w:r w:rsidRPr="00A70A2A">
        <w:rPr>
          <w:rFonts w:ascii="Arial" w:eastAsia="Times New Roman" w:hAnsi="Arial" w:cs="Arial"/>
          <w:color w:val="222222"/>
          <w:sz w:val="24"/>
          <w:szCs w:val="24"/>
          <w:lang w:eastAsia="es-ES"/>
        </w:rPr>
        <w:t>Macri</w:t>
      </w:r>
      <w:proofErr w:type="spellEnd"/>
      <w:r w:rsidRPr="00A70A2A">
        <w:rPr>
          <w:rFonts w:ascii="Arial" w:eastAsia="Times New Roman" w:hAnsi="Arial" w:cs="Arial"/>
          <w:color w:val="222222"/>
          <w:sz w:val="24"/>
          <w:szCs w:val="24"/>
          <w:lang w:eastAsia="es-ES"/>
        </w:rPr>
        <w:t xml:space="preserve"> en Marzo mientras que a 200 días de iniciado el gobierno nos aproximamos a un 45 % de inflación anual, una tasa más alta aún que la de 2002.</w:t>
      </w:r>
    </w:p>
    <w:p w:rsidR="00A70A2A" w:rsidRPr="00A70A2A" w:rsidRDefault="00A70A2A" w:rsidP="00A70A2A">
      <w:pPr>
        <w:spacing w:after="0" w:line="240" w:lineRule="auto"/>
        <w:rPr>
          <w:rFonts w:ascii="Times New Roman" w:eastAsia="Times New Roman" w:hAnsi="Times New Roman" w:cs="Times New Roman"/>
          <w:sz w:val="24"/>
          <w:szCs w:val="24"/>
          <w:lang w:eastAsia="es-ES"/>
        </w:rPr>
      </w:pPr>
    </w:p>
    <w:p w:rsidR="00A70A2A" w:rsidRPr="00A70A2A" w:rsidRDefault="00A70A2A" w:rsidP="00A70A2A">
      <w:pPr>
        <w:shd w:val="clear" w:color="auto" w:fill="FFFFFF"/>
        <w:spacing w:after="0" w:line="240" w:lineRule="auto"/>
        <w:jc w:val="both"/>
        <w:rPr>
          <w:rFonts w:ascii="Arial" w:eastAsia="Times New Roman" w:hAnsi="Arial" w:cs="Arial"/>
          <w:color w:val="222222"/>
          <w:sz w:val="19"/>
          <w:szCs w:val="19"/>
          <w:lang w:eastAsia="es-ES"/>
        </w:rPr>
      </w:pPr>
    </w:p>
    <w:p w:rsidR="00A70A2A" w:rsidRPr="00A70A2A" w:rsidRDefault="00A70A2A" w:rsidP="00A70A2A">
      <w:pPr>
        <w:shd w:val="clear" w:color="auto" w:fill="FFFFFF"/>
        <w:spacing w:after="0" w:line="240" w:lineRule="auto"/>
        <w:jc w:val="center"/>
        <w:rPr>
          <w:rFonts w:ascii="Arial" w:eastAsia="Times New Roman" w:hAnsi="Arial" w:cs="Arial"/>
          <w:color w:val="222222"/>
          <w:sz w:val="19"/>
          <w:szCs w:val="19"/>
          <w:lang w:eastAsia="es-ES"/>
        </w:rPr>
      </w:pPr>
      <w:r w:rsidRPr="00A70A2A">
        <w:rPr>
          <w:rFonts w:ascii="Arial" w:eastAsia="Times New Roman" w:hAnsi="Arial" w:cs="Arial"/>
          <w:b/>
          <w:bCs/>
          <w:color w:val="222222"/>
          <w:sz w:val="24"/>
          <w:szCs w:val="24"/>
          <w:lang w:eastAsia="es-ES"/>
        </w:rPr>
        <w:t>Un obispo emérito fallecido y las “monjas” no son “la Iglesia”</w:t>
      </w:r>
    </w:p>
    <w:p w:rsidR="00A70A2A" w:rsidRPr="00A70A2A" w:rsidRDefault="00A70A2A" w:rsidP="00A70A2A">
      <w:pPr>
        <w:shd w:val="clear" w:color="auto" w:fill="FFFFFF"/>
        <w:spacing w:after="0" w:line="240" w:lineRule="auto"/>
        <w:jc w:val="center"/>
        <w:rPr>
          <w:rFonts w:ascii="Arial" w:eastAsia="Times New Roman" w:hAnsi="Arial" w:cs="Arial"/>
          <w:color w:val="222222"/>
          <w:sz w:val="19"/>
          <w:szCs w:val="19"/>
          <w:lang w:eastAsia="es-ES"/>
        </w:rPr>
      </w:pPr>
    </w:p>
    <w:p w:rsidR="00A70A2A" w:rsidRPr="00A70A2A" w:rsidRDefault="00A70A2A" w:rsidP="00A70A2A">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ES"/>
        </w:rPr>
      </w:pPr>
      <w:r w:rsidRPr="00A70A2A">
        <w:rPr>
          <w:rFonts w:ascii="Times New Roman" w:eastAsia="Times New Roman" w:hAnsi="Times New Roman" w:cs="Times New Roman"/>
          <w:color w:val="222222"/>
          <w:sz w:val="14"/>
          <w:szCs w:val="14"/>
          <w:lang w:eastAsia="es-ES"/>
        </w:rPr>
        <w:t>         </w:t>
      </w:r>
      <w:r w:rsidRPr="00A70A2A">
        <w:rPr>
          <w:rFonts w:ascii="Arial" w:eastAsia="Times New Roman" w:hAnsi="Arial" w:cs="Arial"/>
          <w:color w:val="222222"/>
          <w:sz w:val="24"/>
          <w:szCs w:val="24"/>
          <w:lang w:eastAsia="es-ES"/>
        </w:rPr>
        <w:t>El obispo Rubén Di Monte, emérito de la diócesis de Mercedes–Luján, recientemente fallecido, quedó en medio de la escena a raíz del llamado “caso López”; lo mismo que las así llamadas “monjas” del instituto secular (asociación privada de fieles) Ntra. Sra. de Fátima. Es sabida la histórica cercanía del obispo con los sectores de poder y dinero, algo que no aprobamos; esto pone en penumbras el accionar eclesiástico, pero lamentamos que cierta prensa intente “</w:t>
      </w:r>
      <w:r w:rsidRPr="00A70A2A">
        <w:rPr>
          <w:rFonts w:ascii="Arial" w:eastAsia="Times New Roman" w:hAnsi="Arial" w:cs="Arial"/>
          <w:i/>
          <w:iCs/>
          <w:color w:val="222222"/>
          <w:sz w:val="24"/>
          <w:szCs w:val="24"/>
          <w:lang w:eastAsia="es-ES"/>
        </w:rPr>
        <w:t>meter todo en la misma bolsa</w:t>
      </w:r>
      <w:r w:rsidRPr="00A70A2A">
        <w:rPr>
          <w:rFonts w:ascii="Arial" w:eastAsia="Times New Roman" w:hAnsi="Arial" w:cs="Arial"/>
          <w:color w:val="222222"/>
          <w:sz w:val="24"/>
          <w:szCs w:val="24"/>
          <w:lang w:eastAsia="es-ES"/>
        </w:rPr>
        <w:t>”. Sin dudas esos personajes cuestionados no son “la Iglesia”. Hablar de </w:t>
      </w:r>
      <w:r w:rsidRPr="00A70A2A">
        <w:rPr>
          <w:rFonts w:ascii="Arial" w:eastAsia="Times New Roman" w:hAnsi="Arial" w:cs="Arial"/>
          <w:i/>
          <w:iCs/>
          <w:color w:val="222222"/>
          <w:sz w:val="24"/>
          <w:szCs w:val="24"/>
          <w:lang w:eastAsia="es-ES"/>
        </w:rPr>
        <w:t>“Monasterio K”,</w:t>
      </w:r>
      <w:r w:rsidRPr="00A70A2A">
        <w:rPr>
          <w:rFonts w:ascii="Arial" w:eastAsia="Times New Roman" w:hAnsi="Arial" w:cs="Arial"/>
          <w:color w:val="222222"/>
          <w:sz w:val="24"/>
          <w:szCs w:val="24"/>
          <w:lang w:eastAsia="es-ES"/>
        </w:rPr>
        <w:t> como hace la revista Noticias no hace sino revelar una vez más, si hiciera falta, la nula seriedad de cierto periodismo.</w:t>
      </w:r>
    </w:p>
    <w:p w:rsidR="00A70A2A" w:rsidRPr="00A70A2A" w:rsidRDefault="00A70A2A" w:rsidP="00A70A2A">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ES"/>
        </w:rPr>
      </w:pPr>
    </w:p>
    <w:p w:rsidR="00A70A2A" w:rsidRPr="00A70A2A" w:rsidRDefault="00A70A2A" w:rsidP="00A70A2A">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ES"/>
        </w:rPr>
      </w:pPr>
      <w:r w:rsidRPr="00A70A2A">
        <w:rPr>
          <w:rFonts w:ascii="Times New Roman" w:eastAsia="Times New Roman" w:hAnsi="Times New Roman" w:cs="Times New Roman"/>
          <w:color w:val="222222"/>
          <w:sz w:val="14"/>
          <w:szCs w:val="14"/>
          <w:lang w:eastAsia="es-ES"/>
        </w:rPr>
        <w:t>         </w:t>
      </w:r>
      <w:r w:rsidRPr="00A70A2A">
        <w:rPr>
          <w:rFonts w:ascii="Arial" w:eastAsia="Times New Roman" w:hAnsi="Arial" w:cs="Arial"/>
          <w:color w:val="222222"/>
          <w:sz w:val="24"/>
          <w:szCs w:val="24"/>
          <w:lang w:eastAsia="es-ES"/>
        </w:rPr>
        <w:t xml:space="preserve">Nos causa un profundo rechazo que las mujeres periodistas tuvieran – en un principio – vedado el ingreso a la inauguración del Congreso </w:t>
      </w:r>
      <w:r w:rsidRPr="00A70A2A">
        <w:rPr>
          <w:rFonts w:ascii="Arial" w:eastAsia="Times New Roman" w:hAnsi="Arial" w:cs="Arial"/>
          <w:color w:val="222222"/>
          <w:sz w:val="24"/>
          <w:szCs w:val="24"/>
          <w:lang w:eastAsia="es-ES"/>
        </w:rPr>
        <w:lastRenderedPageBreak/>
        <w:t>Eucarístico recientemente celebrado en Tucumán. Tampoco ayuda en nada a la Iglesia manifestar esa lamentable mentalidad patriarcal y machista que rechazamos sin duda alguna.</w:t>
      </w:r>
    </w:p>
    <w:p w:rsidR="00A70A2A" w:rsidRPr="00A70A2A" w:rsidRDefault="00A70A2A" w:rsidP="00A70A2A">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ES"/>
        </w:rPr>
      </w:pPr>
    </w:p>
    <w:p w:rsidR="00A70A2A" w:rsidRPr="00A70A2A" w:rsidRDefault="00A70A2A" w:rsidP="00A70A2A">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ES"/>
        </w:rPr>
      </w:pPr>
      <w:r w:rsidRPr="00A70A2A">
        <w:rPr>
          <w:rFonts w:ascii="Times New Roman" w:eastAsia="Times New Roman" w:hAnsi="Times New Roman" w:cs="Times New Roman"/>
          <w:color w:val="222222"/>
          <w:sz w:val="14"/>
          <w:szCs w:val="14"/>
          <w:lang w:eastAsia="es-ES"/>
        </w:rPr>
        <w:t>         </w:t>
      </w:r>
      <w:r w:rsidRPr="00A70A2A">
        <w:rPr>
          <w:rFonts w:ascii="Arial" w:eastAsia="Times New Roman" w:hAnsi="Arial" w:cs="Arial"/>
          <w:color w:val="222222"/>
          <w:sz w:val="24"/>
          <w:szCs w:val="24"/>
          <w:lang w:eastAsia="es-ES"/>
        </w:rPr>
        <w:t>Y duele desde la realidad de los pobres ver la imagen del presidente de la Nación leyendo la oración conclusiva en dicho Congreso Eucarístico. Escucharlo decir:</w:t>
      </w:r>
    </w:p>
    <w:p w:rsidR="00A70A2A" w:rsidRPr="00A70A2A" w:rsidRDefault="00A70A2A" w:rsidP="00A70A2A">
      <w:pPr>
        <w:spacing w:after="0" w:line="240" w:lineRule="auto"/>
        <w:rPr>
          <w:rFonts w:ascii="Times New Roman" w:eastAsia="Times New Roman" w:hAnsi="Times New Roman" w:cs="Times New Roman"/>
          <w:sz w:val="24"/>
          <w:szCs w:val="24"/>
          <w:lang w:eastAsia="es-ES"/>
        </w:rPr>
      </w:pPr>
      <w:r w:rsidRPr="00A70A2A">
        <w:rPr>
          <w:rFonts w:ascii="Arial" w:eastAsia="Times New Roman" w:hAnsi="Arial" w:cs="Arial"/>
          <w:color w:val="222222"/>
          <w:sz w:val="19"/>
          <w:szCs w:val="19"/>
          <w:lang w:eastAsia="es-ES"/>
        </w:rPr>
        <w:br/>
      </w:r>
    </w:p>
    <w:p w:rsidR="00A70A2A" w:rsidRPr="00A70A2A" w:rsidRDefault="00A70A2A" w:rsidP="00A70A2A">
      <w:pPr>
        <w:shd w:val="clear" w:color="auto" w:fill="FFFFFF"/>
        <w:spacing w:after="0" w:line="240" w:lineRule="auto"/>
        <w:jc w:val="both"/>
        <w:rPr>
          <w:rFonts w:ascii="Arial" w:eastAsia="Times New Roman" w:hAnsi="Arial" w:cs="Arial"/>
          <w:color w:val="222222"/>
          <w:sz w:val="19"/>
          <w:szCs w:val="19"/>
          <w:lang w:eastAsia="es-ES"/>
        </w:rPr>
      </w:pPr>
      <w:r w:rsidRPr="00A70A2A">
        <w:rPr>
          <w:rFonts w:ascii="Arial" w:eastAsia="Times New Roman" w:hAnsi="Arial" w:cs="Arial"/>
          <w:color w:val="222222"/>
          <w:sz w:val="19"/>
          <w:szCs w:val="19"/>
          <w:lang w:eastAsia="es-ES"/>
        </w:rPr>
        <w:t>“… </w:t>
      </w:r>
      <w:r w:rsidRPr="00A70A2A">
        <w:rPr>
          <w:rFonts w:ascii="Arial" w:eastAsia="Times New Roman" w:hAnsi="Arial" w:cs="Arial"/>
          <w:i/>
          <w:iCs/>
          <w:color w:val="222222"/>
          <w:sz w:val="19"/>
          <w:szCs w:val="19"/>
          <w:lang w:eastAsia="es-ES"/>
        </w:rPr>
        <w:t>para ser una patria fraterna y solidaria, para superar los desencuentros y unirnos caminando juntos, para construir entre todos el futuro con esperanza y trabajo, para actuar siempre en la verdad y la justicia la incluir a todos y vencer las distintas formas de pobreza, para erradicar la corrupción en todas sus manifestaciones...</w:t>
      </w:r>
      <w:r w:rsidRPr="00A70A2A">
        <w:rPr>
          <w:rFonts w:ascii="Arial" w:eastAsia="Times New Roman" w:hAnsi="Arial" w:cs="Arial"/>
          <w:color w:val="222222"/>
          <w:sz w:val="19"/>
          <w:szCs w:val="19"/>
          <w:lang w:eastAsia="es-ES"/>
        </w:rPr>
        <w:t>” nos resulta grotesco. No le reconocemos esa autoridad al Presidente – y menos aún esa vocación y ese deseo –. Lamentablemente el Congreso Eucarístico –y por ende el episcopado argentino- le dio escenario y letra al lenguaje inverso con el cual este gobierno se burla de los pobres.</w:t>
      </w:r>
    </w:p>
    <w:p w:rsidR="00A70A2A" w:rsidRPr="00A70A2A" w:rsidRDefault="00A70A2A" w:rsidP="00A70A2A">
      <w:pPr>
        <w:shd w:val="clear" w:color="auto" w:fill="FFFFFF"/>
        <w:spacing w:after="0" w:line="240" w:lineRule="auto"/>
        <w:jc w:val="both"/>
        <w:rPr>
          <w:rFonts w:ascii="Arial" w:eastAsia="Times New Roman" w:hAnsi="Arial" w:cs="Arial"/>
          <w:color w:val="222222"/>
          <w:sz w:val="19"/>
          <w:szCs w:val="19"/>
          <w:lang w:eastAsia="es-ES"/>
        </w:rPr>
      </w:pPr>
    </w:p>
    <w:p w:rsidR="00A70A2A" w:rsidRPr="00A70A2A" w:rsidRDefault="00A70A2A" w:rsidP="00A70A2A">
      <w:pPr>
        <w:shd w:val="clear" w:color="auto" w:fill="FFFFFF"/>
        <w:spacing w:after="0" w:line="240" w:lineRule="auto"/>
        <w:jc w:val="center"/>
        <w:rPr>
          <w:rFonts w:ascii="Arial" w:eastAsia="Times New Roman" w:hAnsi="Arial" w:cs="Arial"/>
          <w:color w:val="222222"/>
          <w:sz w:val="19"/>
          <w:szCs w:val="19"/>
          <w:lang w:eastAsia="es-ES"/>
        </w:rPr>
      </w:pPr>
      <w:r w:rsidRPr="00A70A2A">
        <w:rPr>
          <w:rFonts w:ascii="Arial" w:eastAsia="Times New Roman" w:hAnsi="Arial" w:cs="Arial"/>
          <w:b/>
          <w:bCs/>
          <w:color w:val="222222"/>
          <w:sz w:val="24"/>
          <w:szCs w:val="24"/>
          <w:lang w:eastAsia="es-ES"/>
        </w:rPr>
        <w:t>No hay corrupción “buena” o “mala”</w:t>
      </w:r>
    </w:p>
    <w:p w:rsidR="00A70A2A" w:rsidRPr="00A70A2A" w:rsidRDefault="00A70A2A" w:rsidP="00A70A2A">
      <w:pPr>
        <w:shd w:val="clear" w:color="auto" w:fill="FFFFFF"/>
        <w:spacing w:after="0" w:line="240" w:lineRule="auto"/>
        <w:jc w:val="center"/>
        <w:rPr>
          <w:rFonts w:ascii="Arial" w:eastAsia="Times New Roman" w:hAnsi="Arial" w:cs="Arial"/>
          <w:color w:val="222222"/>
          <w:sz w:val="19"/>
          <w:szCs w:val="19"/>
          <w:lang w:eastAsia="es-ES"/>
        </w:rPr>
      </w:pPr>
    </w:p>
    <w:p w:rsidR="00A70A2A" w:rsidRPr="00A70A2A" w:rsidRDefault="00A70A2A" w:rsidP="00A70A2A">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ES"/>
        </w:rPr>
      </w:pPr>
      <w:r w:rsidRPr="00A70A2A">
        <w:rPr>
          <w:rFonts w:ascii="Times New Roman" w:eastAsia="Times New Roman" w:hAnsi="Times New Roman" w:cs="Times New Roman"/>
          <w:color w:val="222222"/>
          <w:sz w:val="14"/>
          <w:szCs w:val="14"/>
          <w:lang w:eastAsia="es-ES"/>
        </w:rPr>
        <w:t>         </w:t>
      </w:r>
      <w:r w:rsidRPr="00A70A2A">
        <w:rPr>
          <w:rFonts w:ascii="Arial" w:eastAsia="Times New Roman" w:hAnsi="Arial" w:cs="Arial"/>
          <w:color w:val="222222"/>
          <w:sz w:val="24"/>
          <w:szCs w:val="24"/>
          <w:lang w:eastAsia="es-ES"/>
        </w:rPr>
        <w:t>La corrupción sigue siendo un tema importante, pero lamentablemente para la prensa hegemónica sólo es “corrupción” la originada en el gobierno anterior. Insistimos que “</w:t>
      </w:r>
      <w:r w:rsidRPr="00A70A2A">
        <w:rPr>
          <w:rFonts w:ascii="Arial" w:eastAsia="Times New Roman" w:hAnsi="Arial" w:cs="Arial"/>
          <w:i/>
          <w:iCs/>
          <w:color w:val="222222"/>
          <w:sz w:val="24"/>
          <w:szCs w:val="24"/>
          <w:lang w:eastAsia="es-ES"/>
        </w:rPr>
        <w:t>no hay corruptos buenos y corruptos malos</w:t>
      </w:r>
      <w:r w:rsidRPr="00A70A2A">
        <w:rPr>
          <w:rFonts w:ascii="Arial" w:eastAsia="Times New Roman" w:hAnsi="Arial" w:cs="Arial"/>
          <w:color w:val="222222"/>
          <w:sz w:val="24"/>
          <w:szCs w:val="24"/>
          <w:lang w:eastAsia="es-ES"/>
        </w:rPr>
        <w:t>”. Lo aberrante que quedó de manifiesto en José López, y las puntas que de allí se desprenden, tienen muchas aristas. Pero no hay corrupción sin “corrompedores”.  Citando a Juana Inés de la Cruz  “</w:t>
      </w:r>
      <w:r w:rsidRPr="00A70A2A">
        <w:rPr>
          <w:rFonts w:ascii="Arial" w:eastAsia="Times New Roman" w:hAnsi="Arial" w:cs="Arial"/>
          <w:i/>
          <w:iCs/>
          <w:color w:val="222222"/>
          <w:sz w:val="24"/>
          <w:szCs w:val="24"/>
          <w:lang w:eastAsia="es-ES"/>
        </w:rPr>
        <w:t>la que peca por la paga y el que paga por pecar</w:t>
      </w:r>
      <w:r w:rsidRPr="00A70A2A">
        <w:rPr>
          <w:rFonts w:ascii="Arial" w:eastAsia="Times New Roman" w:hAnsi="Arial" w:cs="Arial"/>
          <w:color w:val="222222"/>
          <w:sz w:val="24"/>
          <w:szCs w:val="24"/>
          <w:lang w:eastAsia="es-ES"/>
        </w:rPr>
        <w:t xml:space="preserve">”. Si durante el pasado se concedieron obras a </w:t>
      </w:r>
      <w:proofErr w:type="spellStart"/>
      <w:r w:rsidRPr="00A70A2A">
        <w:rPr>
          <w:rFonts w:ascii="Arial" w:eastAsia="Times New Roman" w:hAnsi="Arial" w:cs="Arial"/>
          <w:color w:val="222222"/>
          <w:sz w:val="24"/>
          <w:szCs w:val="24"/>
          <w:lang w:eastAsia="es-ES"/>
        </w:rPr>
        <w:t>Calcaterra</w:t>
      </w:r>
      <w:proofErr w:type="spellEnd"/>
      <w:r w:rsidRPr="00A70A2A">
        <w:rPr>
          <w:rFonts w:ascii="Arial" w:eastAsia="Times New Roman" w:hAnsi="Arial" w:cs="Arial"/>
          <w:color w:val="222222"/>
          <w:sz w:val="24"/>
          <w:szCs w:val="24"/>
          <w:lang w:eastAsia="es-ES"/>
        </w:rPr>
        <w:t xml:space="preserve"> por U$A 8600 millones y a Mauricio </w:t>
      </w:r>
      <w:proofErr w:type="spellStart"/>
      <w:r w:rsidRPr="00A70A2A">
        <w:rPr>
          <w:rFonts w:ascii="Arial" w:eastAsia="Times New Roman" w:hAnsi="Arial" w:cs="Arial"/>
          <w:color w:val="222222"/>
          <w:sz w:val="24"/>
          <w:szCs w:val="24"/>
          <w:lang w:eastAsia="es-ES"/>
        </w:rPr>
        <w:t>Macri</w:t>
      </w:r>
      <w:proofErr w:type="spellEnd"/>
      <w:r w:rsidRPr="00A70A2A">
        <w:rPr>
          <w:rFonts w:ascii="Arial" w:eastAsia="Times New Roman" w:hAnsi="Arial" w:cs="Arial"/>
          <w:color w:val="222222"/>
          <w:sz w:val="24"/>
          <w:szCs w:val="24"/>
          <w:lang w:eastAsia="es-ES"/>
        </w:rPr>
        <w:t xml:space="preserve"> por U$A 150 millones nos resulta imprescindible que también se investigue a los pagadores.</w:t>
      </w:r>
    </w:p>
    <w:p w:rsidR="00A70A2A" w:rsidRPr="00A70A2A" w:rsidRDefault="00A70A2A" w:rsidP="00A70A2A">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ES"/>
        </w:rPr>
      </w:pPr>
    </w:p>
    <w:p w:rsidR="00A70A2A" w:rsidRPr="00A70A2A" w:rsidRDefault="00A70A2A" w:rsidP="00A70A2A">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ES"/>
        </w:rPr>
      </w:pPr>
      <w:r w:rsidRPr="00A70A2A">
        <w:rPr>
          <w:rFonts w:ascii="Times New Roman" w:eastAsia="Times New Roman" w:hAnsi="Times New Roman" w:cs="Times New Roman"/>
          <w:color w:val="222222"/>
          <w:sz w:val="14"/>
          <w:szCs w:val="14"/>
          <w:lang w:eastAsia="es-ES"/>
        </w:rPr>
        <w:t>         </w:t>
      </w:r>
      <w:r w:rsidRPr="00A70A2A">
        <w:rPr>
          <w:rFonts w:ascii="Arial" w:eastAsia="Times New Roman" w:hAnsi="Arial" w:cs="Arial"/>
          <w:color w:val="222222"/>
          <w:sz w:val="24"/>
          <w:szCs w:val="24"/>
          <w:lang w:eastAsia="es-ES"/>
        </w:rPr>
        <w:t xml:space="preserve">Resulta inadmisible que en aras de la  de la verdad se utilice el espionaje y la violencia contra funcionarios del anterior gobierno. Lo ocurrido en la casa paterna de Néstor Kirchner, en Río Gallegos, la presencia de policía metropolitana en Santa Cruz enviada por el cada vez menos creíble juez Claudio Bonadío, nos resulta intolerable. ¿Cuánto tiempo más demorará el poder judicial en empezar a mostrarse administrador de Justicia? En esa misma dirección resulta inadmisible que el Poder Ejecutivo pida al Judicial el allanamiento de un diputado. Algunos ya hablan de “linchamiento” del </w:t>
      </w:r>
      <w:proofErr w:type="spellStart"/>
      <w:r w:rsidRPr="00A70A2A">
        <w:rPr>
          <w:rFonts w:ascii="Arial" w:eastAsia="Times New Roman" w:hAnsi="Arial" w:cs="Arial"/>
          <w:color w:val="222222"/>
          <w:sz w:val="24"/>
          <w:szCs w:val="24"/>
          <w:lang w:eastAsia="es-ES"/>
        </w:rPr>
        <w:t>kirchnerismo</w:t>
      </w:r>
      <w:proofErr w:type="spellEnd"/>
      <w:r w:rsidRPr="00A70A2A">
        <w:rPr>
          <w:rFonts w:ascii="Arial" w:eastAsia="Times New Roman" w:hAnsi="Arial" w:cs="Arial"/>
          <w:color w:val="222222"/>
          <w:sz w:val="24"/>
          <w:szCs w:val="24"/>
          <w:lang w:eastAsia="es-ES"/>
        </w:rPr>
        <w:t>, y no es por este camino por el que alcanzaremos justicia y transparencia.</w:t>
      </w:r>
    </w:p>
    <w:p w:rsidR="00A70A2A" w:rsidRPr="00A70A2A" w:rsidRDefault="00A70A2A" w:rsidP="00A70A2A">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ES"/>
        </w:rPr>
      </w:pPr>
    </w:p>
    <w:p w:rsidR="00A70A2A" w:rsidRPr="00A70A2A" w:rsidRDefault="00A70A2A" w:rsidP="00A70A2A">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ES"/>
        </w:rPr>
      </w:pPr>
      <w:r w:rsidRPr="00A70A2A">
        <w:rPr>
          <w:rFonts w:ascii="Times New Roman" w:eastAsia="Times New Roman" w:hAnsi="Times New Roman" w:cs="Times New Roman"/>
          <w:color w:val="222222"/>
          <w:sz w:val="14"/>
          <w:szCs w:val="14"/>
          <w:lang w:eastAsia="es-ES"/>
        </w:rPr>
        <w:t>         </w:t>
      </w:r>
      <w:r w:rsidRPr="00A70A2A">
        <w:rPr>
          <w:rFonts w:ascii="Arial" w:eastAsia="Times New Roman" w:hAnsi="Arial" w:cs="Arial"/>
          <w:color w:val="222222"/>
          <w:sz w:val="24"/>
          <w:szCs w:val="24"/>
          <w:lang w:eastAsia="es-ES"/>
        </w:rPr>
        <w:t>El traspaso, entre gallos y medianoche, de la UIF (Unidad de Información Financiera) al Ministerio de Economía no solamente resulta sospechosa sino que sigue poniendo a los zorros a cuidar el gallinero.</w:t>
      </w:r>
    </w:p>
    <w:p w:rsidR="00A70A2A" w:rsidRPr="00A70A2A" w:rsidRDefault="00A70A2A" w:rsidP="00A70A2A">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ES"/>
        </w:rPr>
      </w:pPr>
    </w:p>
    <w:p w:rsidR="00A70A2A" w:rsidRPr="00A70A2A" w:rsidRDefault="00A70A2A" w:rsidP="00A70A2A">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ES"/>
        </w:rPr>
      </w:pPr>
      <w:r w:rsidRPr="00A70A2A">
        <w:rPr>
          <w:rFonts w:ascii="Times New Roman" w:eastAsia="Times New Roman" w:hAnsi="Times New Roman" w:cs="Times New Roman"/>
          <w:color w:val="222222"/>
          <w:sz w:val="14"/>
          <w:szCs w:val="14"/>
          <w:lang w:eastAsia="es-ES"/>
        </w:rPr>
        <w:t>   </w:t>
      </w:r>
      <w:r w:rsidRPr="00A70A2A">
        <w:rPr>
          <w:rFonts w:ascii="Arial" w:eastAsia="Times New Roman" w:hAnsi="Arial" w:cs="Arial"/>
          <w:color w:val="222222"/>
          <w:sz w:val="24"/>
          <w:szCs w:val="24"/>
          <w:lang w:eastAsia="es-ES"/>
        </w:rPr>
        <w:t>Continuando en el terreno de la corrupción, es evidente que canjear dinero a gobernadores y legisladores a cambio de votos en el Congreso, también es corrupción extorsiva.</w:t>
      </w:r>
    </w:p>
    <w:p w:rsidR="00A70A2A" w:rsidRPr="00A70A2A" w:rsidRDefault="00A70A2A" w:rsidP="00A70A2A">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ES"/>
        </w:rPr>
      </w:pPr>
    </w:p>
    <w:p w:rsidR="00A70A2A" w:rsidRPr="00A70A2A" w:rsidRDefault="00A70A2A" w:rsidP="00A70A2A">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ES"/>
        </w:rPr>
      </w:pPr>
      <w:r w:rsidRPr="00A70A2A">
        <w:rPr>
          <w:rFonts w:ascii="Times New Roman" w:eastAsia="Times New Roman" w:hAnsi="Times New Roman" w:cs="Times New Roman"/>
          <w:color w:val="222222"/>
          <w:sz w:val="14"/>
          <w:szCs w:val="14"/>
          <w:lang w:eastAsia="es-ES"/>
        </w:rPr>
        <w:lastRenderedPageBreak/>
        <w:t>      </w:t>
      </w:r>
      <w:r w:rsidRPr="00A70A2A">
        <w:rPr>
          <w:rFonts w:ascii="Arial" w:eastAsia="Times New Roman" w:hAnsi="Arial" w:cs="Arial"/>
          <w:color w:val="222222"/>
          <w:sz w:val="24"/>
          <w:szCs w:val="24"/>
          <w:lang w:eastAsia="es-ES"/>
        </w:rPr>
        <w:t xml:space="preserve">Hernán </w:t>
      </w:r>
      <w:proofErr w:type="spellStart"/>
      <w:r w:rsidRPr="00A70A2A">
        <w:rPr>
          <w:rFonts w:ascii="Arial" w:eastAsia="Times New Roman" w:hAnsi="Arial" w:cs="Arial"/>
          <w:color w:val="222222"/>
          <w:sz w:val="24"/>
          <w:szCs w:val="24"/>
          <w:lang w:eastAsia="es-ES"/>
        </w:rPr>
        <w:t>Arbizu</w:t>
      </w:r>
      <w:proofErr w:type="spellEnd"/>
      <w:r w:rsidRPr="00A70A2A">
        <w:rPr>
          <w:rFonts w:ascii="Arial" w:eastAsia="Times New Roman" w:hAnsi="Arial" w:cs="Arial"/>
          <w:color w:val="222222"/>
          <w:sz w:val="24"/>
          <w:szCs w:val="24"/>
          <w:lang w:eastAsia="es-ES"/>
        </w:rPr>
        <w:t xml:space="preserve"> fue detenido y extraditado a los EEUU para dar detalles sobre maniobras financieras que involucran a bancos estadounidenses y revelan un circuito de dinero negro que triangula entre Buenos Aires, Suiza y Estados Unidos sin presentar pasaporte ni declarar procedencia. Son las mismas maniobras por las que </w:t>
      </w:r>
      <w:proofErr w:type="spellStart"/>
      <w:r w:rsidRPr="00A70A2A">
        <w:rPr>
          <w:rFonts w:ascii="Arial" w:eastAsia="Times New Roman" w:hAnsi="Arial" w:cs="Arial"/>
          <w:color w:val="222222"/>
          <w:sz w:val="24"/>
          <w:szCs w:val="24"/>
          <w:lang w:eastAsia="es-ES"/>
        </w:rPr>
        <w:t>Arbizu</w:t>
      </w:r>
      <w:proofErr w:type="spellEnd"/>
      <w:r w:rsidRPr="00A70A2A">
        <w:rPr>
          <w:rFonts w:ascii="Arial" w:eastAsia="Times New Roman" w:hAnsi="Arial" w:cs="Arial"/>
          <w:color w:val="222222"/>
          <w:sz w:val="24"/>
          <w:szCs w:val="24"/>
          <w:lang w:eastAsia="es-ES"/>
        </w:rPr>
        <w:t xml:space="preserve"> se </w:t>
      </w:r>
      <w:proofErr w:type="spellStart"/>
      <w:r w:rsidRPr="00A70A2A">
        <w:rPr>
          <w:rFonts w:ascii="Arial" w:eastAsia="Times New Roman" w:hAnsi="Arial" w:cs="Arial"/>
          <w:color w:val="222222"/>
          <w:sz w:val="24"/>
          <w:szCs w:val="24"/>
          <w:lang w:eastAsia="es-ES"/>
        </w:rPr>
        <w:t>autoinculpó</w:t>
      </w:r>
      <w:proofErr w:type="spellEnd"/>
      <w:r w:rsidRPr="00A70A2A">
        <w:rPr>
          <w:rFonts w:ascii="Arial" w:eastAsia="Times New Roman" w:hAnsi="Arial" w:cs="Arial"/>
          <w:color w:val="222222"/>
          <w:sz w:val="24"/>
          <w:szCs w:val="24"/>
          <w:lang w:eastAsia="es-ES"/>
        </w:rPr>
        <w:t xml:space="preserve">, hace ocho años, ante la justicia argentina, sin lograr que en todo ese período tanto el juez de la causa, Sergio Torres, como el fiscal en quien recaía la responsabilidad de investigar, Guillermo </w:t>
      </w:r>
      <w:proofErr w:type="spellStart"/>
      <w:r w:rsidRPr="00A70A2A">
        <w:rPr>
          <w:rFonts w:ascii="Arial" w:eastAsia="Times New Roman" w:hAnsi="Arial" w:cs="Arial"/>
          <w:color w:val="222222"/>
          <w:sz w:val="24"/>
          <w:szCs w:val="24"/>
          <w:lang w:eastAsia="es-ES"/>
        </w:rPr>
        <w:t>Marijuan</w:t>
      </w:r>
      <w:proofErr w:type="spellEnd"/>
      <w:r w:rsidRPr="00A70A2A">
        <w:rPr>
          <w:rFonts w:ascii="Arial" w:eastAsia="Times New Roman" w:hAnsi="Arial" w:cs="Arial"/>
          <w:color w:val="222222"/>
          <w:sz w:val="24"/>
          <w:szCs w:val="24"/>
          <w:lang w:eastAsia="es-ES"/>
        </w:rPr>
        <w:t xml:space="preserve">, movieran un papel. </w:t>
      </w:r>
      <w:proofErr w:type="spellStart"/>
      <w:r w:rsidRPr="00A70A2A">
        <w:rPr>
          <w:rFonts w:ascii="Arial" w:eastAsia="Times New Roman" w:hAnsi="Arial" w:cs="Arial"/>
          <w:color w:val="222222"/>
          <w:sz w:val="24"/>
          <w:szCs w:val="24"/>
          <w:lang w:eastAsia="es-ES"/>
        </w:rPr>
        <w:t>Arbizu</w:t>
      </w:r>
      <w:proofErr w:type="spellEnd"/>
      <w:r w:rsidRPr="00A70A2A">
        <w:rPr>
          <w:rFonts w:ascii="Arial" w:eastAsia="Times New Roman" w:hAnsi="Arial" w:cs="Arial"/>
          <w:color w:val="222222"/>
          <w:sz w:val="24"/>
          <w:szCs w:val="24"/>
          <w:lang w:eastAsia="es-ES"/>
        </w:rPr>
        <w:t xml:space="preserve"> se allanó a aceptar la extradición luego de acordar su colaboración en una investigación sobre ilícitos financieros entre ambos países que recién se inicia y podría involucrar a importantes personajes de la política y la economía argentina, como Alfonso de Prat Gay.</w:t>
      </w:r>
    </w:p>
    <w:p w:rsidR="00A70A2A" w:rsidRPr="00A70A2A" w:rsidRDefault="00A70A2A" w:rsidP="00A70A2A">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ES"/>
        </w:rPr>
      </w:pPr>
      <w:r w:rsidRPr="00A70A2A">
        <w:rPr>
          <w:rFonts w:ascii="Times New Roman" w:eastAsia="Times New Roman" w:hAnsi="Times New Roman" w:cs="Times New Roman"/>
          <w:color w:val="222222"/>
          <w:sz w:val="14"/>
          <w:szCs w:val="14"/>
          <w:lang w:eastAsia="es-ES"/>
        </w:rPr>
        <w:t>          </w:t>
      </w:r>
      <w:r w:rsidRPr="00A70A2A">
        <w:rPr>
          <w:rFonts w:ascii="Arial" w:eastAsia="Times New Roman" w:hAnsi="Arial" w:cs="Arial"/>
          <w:color w:val="222222"/>
          <w:sz w:val="24"/>
          <w:szCs w:val="24"/>
          <w:lang w:eastAsia="es-ES"/>
        </w:rPr>
        <w:t xml:space="preserve">Además de los bolsos de López exigimos justicia sobre maniobras de lavado de dinero que involucran a funcionarios del gobierno protegidos por los medios, las cuentas del HSBC, el incendio intencional de </w:t>
      </w:r>
      <w:proofErr w:type="spellStart"/>
      <w:r w:rsidRPr="00A70A2A">
        <w:rPr>
          <w:rFonts w:ascii="Arial" w:eastAsia="Times New Roman" w:hAnsi="Arial" w:cs="Arial"/>
          <w:color w:val="222222"/>
          <w:sz w:val="24"/>
          <w:szCs w:val="24"/>
          <w:lang w:eastAsia="es-ES"/>
        </w:rPr>
        <w:t>Iron</w:t>
      </w:r>
      <w:proofErr w:type="spellEnd"/>
      <w:r w:rsidRPr="00A70A2A">
        <w:rPr>
          <w:rFonts w:ascii="Arial" w:eastAsia="Times New Roman" w:hAnsi="Arial" w:cs="Arial"/>
          <w:color w:val="222222"/>
          <w:sz w:val="24"/>
          <w:szCs w:val="24"/>
          <w:lang w:eastAsia="es-ES"/>
        </w:rPr>
        <w:t xml:space="preserve"> Mountain, la compra de dólar a futuro, la filtración de datos reservados de la AFIP, la compra de Papel Prensa, las cuentas clandestinas en paraísos fiscales entre otras causas de corrupción cajoneadas. Llama la atención el hostigamiento mediático sobre el juez </w:t>
      </w:r>
      <w:proofErr w:type="spellStart"/>
      <w:r w:rsidRPr="00A70A2A">
        <w:rPr>
          <w:rFonts w:ascii="Arial" w:eastAsia="Times New Roman" w:hAnsi="Arial" w:cs="Arial"/>
          <w:color w:val="222222"/>
          <w:sz w:val="24"/>
          <w:szCs w:val="24"/>
          <w:lang w:eastAsia="es-ES"/>
        </w:rPr>
        <w:t>Casanello</w:t>
      </w:r>
      <w:proofErr w:type="spellEnd"/>
      <w:r w:rsidRPr="00A70A2A">
        <w:rPr>
          <w:rFonts w:ascii="Arial" w:eastAsia="Times New Roman" w:hAnsi="Arial" w:cs="Arial"/>
          <w:color w:val="222222"/>
          <w:sz w:val="24"/>
          <w:szCs w:val="24"/>
          <w:lang w:eastAsia="es-ES"/>
        </w:rPr>
        <w:t xml:space="preserve"> cuando éste avanza en la causa penal por la declaración jurada de bienes del presidente </w:t>
      </w:r>
      <w:proofErr w:type="spellStart"/>
      <w:r w:rsidRPr="00A70A2A">
        <w:rPr>
          <w:rFonts w:ascii="Arial" w:eastAsia="Times New Roman" w:hAnsi="Arial" w:cs="Arial"/>
          <w:color w:val="222222"/>
          <w:sz w:val="24"/>
          <w:szCs w:val="24"/>
          <w:lang w:eastAsia="es-ES"/>
        </w:rPr>
        <w:t>Macri</w:t>
      </w:r>
      <w:proofErr w:type="spellEnd"/>
      <w:r w:rsidRPr="00A70A2A">
        <w:rPr>
          <w:rFonts w:ascii="Arial" w:eastAsia="Times New Roman" w:hAnsi="Arial" w:cs="Arial"/>
          <w:color w:val="222222"/>
          <w:sz w:val="24"/>
          <w:szCs w:val="24"/>
          <w:lang w:eastAsia="es-ES"/>
        </w:rPr>
        <w:t>.</w:t>
      </w:r>
    </w:p>
    <w:p w:rsidR="00A70A2A" w:rsidRPr="00A70A2A" w:rsidRDefault="00A70A2A" w:rsidP="00A70A2A">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ES"/>
        </w:rPr>
      </w:pPr>
      <w:r w:rsidRPr="00A70A2A">
        <w:rPr>
          <w:rFonts w:ascii="Times New Roman" w:eastAsia="Times New Roman" w:hAnsi="Times New Roman" w:cs="Times New Roman"/>
          <w:color w:val="222222"/>
          <w:sz w:val="14"/>
          <w:szCs w:val="14"/>
          <w:lang w:eastAsia="es-ES"/>
        </w:rPr>
        <w:t> </w:t>
      </w:r>
      <w:r w:rsidRPr="00A70A2A">
        <w:rPr>
          <w:rFonts w:ascii="Times New Roman" w:eastAsia="Times New Roman" w:hAnsi="Times New Roman" w:cs="Times New Roman"/>
          <w:color w:val="222222"/>
          <w:sz w:val="14"/>
          <w:lang w:eastAsia="es-ES"/>
        </w:rPr>
        <w:t> </w:t>
      </w:r>
      <w:r w:rsidRPr="00A70A2A">
        <w:rPr>
          <w:rFonts w:ascii="Arial" w:eastAsia="Times New Roman" w:hAnsi="Arial" w:cs="Arial"/>
          <w:color w:val="222222"/>
          <w:sz w:val="24"/>
          <w:szCs w:val="24"/>
          <w:lang w:eastAsia="es-ES"/>
        </w:rPr>
        <w:t xml:space="preserve">En cartas anteriores hemos señalado la necesidad y urgencia de ciertas renuncias por conflicto de intereses en la función pública, en especial del ministro Aranguren. Ahora sabemos que el presidente del Banco Nación, Carlos </w:t>
      </w:r>
      <w:proofErr w:type="spellStart"/>
      <w:r w:rsidRPr="00A70A2A">
        <w:rPr>
          <w:rFonts w:ascii="Arial" w:eastAsia="Times New Roman" w:hAnsi="Arial" w:cs="Arial"/>
          <w:color w:val="222222"/>
          <w:sz w:val="24"/>
          <w:szCs w:val="24"/>
          <w:lang w:eastAsia="es-ES"/>
        </w:rPr>
        <w:t>Melconián</w:t>
      </w:r>
      <w:proofErr w:type="spellEnd"/>
      <w:r w:rsidRPr="00A70A2A">
        <w:rPr>
          <w:rFonts w:ascii="Arial" w:eastAsia="Times New Roman" w:hAnsi="Arial" w:cs="Arial"/>
          <w:color w:val="222222"/>
          <w:sz w:val="24"/>
          <w:szCs w:val="24"/>
          <w:lang w:eastAsia="es-ES"/>
        </w:rPr>
        <w:t xml:space="preserve"> demandó al país como titular de 772.268 dólares en bonos: 647.268 dólares en títulos serie US040114GF14 emitidos en junio de 2001 y con vencimiento en 2008, y 125.000 dólares en títulos serie US040114AR16 emitidos en 1997 y con vencimiento en 2017. El actual funcionario fue uno de los demandantes dentro de la causa 10.656, en acción conjunta con otros bonistas locales, del juzgado federal del Distrito Sur de Nueva York a cargo de Thomas </w:t>
      </w:r>
      <w:proofErr w:type="spellStart"/>
      <w:r w:rsidRPr="00A70A2A">
        <w:rPr>
          <w:rFonts w:ascii="Arial" w:eastAsia="Times New Roman" w:hAnsi="Arial" w:cs="Arial"/>
          <w:color w:val="222222"/>
          <w:sz w:val="24"/>
          <w:szCs w:val="24"/>
          <w:lang w:eastAsia="es-ES"/>
        </w:rPr>
        <w:t>Griesa</w:t>
      </w:r>
      <w:proofErr w:type="spellEnd"/>
      <w:r w:rsidRPr="00A70A2A">
        <w:rPr>
          <w:rFonts w:ascii="Arial" w:eastAsia="Times New Roman" w:hAnsi="Arial" w:cs="Arial"/>
          <w:color w:val="222222"/>
          <w:sz w:val="24"/>
          <w:szCs w:val="24"/>
          <w:lang w:eastAsia="es-ES"/>
        </w:rPr>
        <w:t xml:space="preserve"> a partir del 6 de febrero de 2009. La incompatibilidad resulta evidente. La falta de dignidad y desprecio a los intereses de la Patria, también.</w:t>
      </w:r>
    </w:p>
    <w:p w:rsidR="00A70A2A" w:rsidRPr="00A70A2A" w:rsidRDefault="00A70A2A" w:rsidP="00A70A2A">
      <w:pPr>
        <w:spacing w:after="0" w:line="240" w:lineRule="auto"/>
        <w:rPr>
          <w:rFonts w:ascii="Times New Roman" w:eastAsia="Times New Roman" w:hAnsi="Times New Roman" w:cs="Times New Roman"/>
          <w:sz w:val="24"/>
          <w:szCs w:val="24"/>
          <w:lang w:eastAsia="es-ES"/>
        </w:rPr>
      </w:pPr>
    </w:p>
    <w:p w:rsidR="00A70A2A" w:rsidRPr="00A70A2A" w:rsidRDefault="00A70A2A" w:rsidP="00A70A2A">
      <w:pPr>
        <w:shd w:val="clear" w:color="auto" w:fill="FFFFFF"/>
        <w:spacing w:after="0" w:line="240" w:lineRule="auto"/>
        <w:jc w:val="both"/>
        <w:rPr>
          <w:rFonts w:ascii="Arial" w:eastAsia="Times New Roman" w:hAnsi="Arial" w:cs="Arial"/>
          <w:color w:val="222222"/>
          <w:sz w:val="19"/>
          <w:szCs w:val="19"/>
          <w:lang w:eastAsia="es-ES"/>
        </w:rPr>
      </w:pPr>
    </w:p>
    <w:p w:rsidR="00A70A2A" w:rsidRPr="00A70A2A" w:rsidRDefault="00A70A2A" w:rsidP="00A70A2A">
      <w:pPr>
        <w:shd w:val="clear" w:color="auto" w:fill="FFFFFF"/>
        <w:spacing w:after="0" w:line="240" w:lineRule="auto"/>
        <w:jc w:val="center"/>
        <w:rPr>
          <w:rFonts w:ascii="Arial" w:eastAsia="Times New Roman" w:hAnsi="Arial" w:cs="Arial"/>
          <w:color w:val="222222"/>
          <w:sz w:val="19"/>
          <w:szCs w:val="19"/>
          <w:lang w:eastAsia="es-ES"/>
        </w:rPr>
      </w:pPr>
      <w:r w:rsidRPr="00A70A2A">
        <w:rPr>
          <w:rFonts w:ascii="Arial" w:eastAsia="Times New Roman" w:hAnsi="Arial" w:cs="Arial"/>
          <w:b/>
          <w:bCs/>
          <w:color w:val="222222"/>
          <w:sz w:val="24"/>
          <w:szCs w:val="24"/>
          <w:lang w:eastAsia="es-ES"/>
        </w:rPr>
        <w:t>Este modelo económico de hambre y desempleo no funciona sin represión</w:t>
      </w:r>
    </w:p>
    <w:p w:rsidR="00A70A2A" w:rsidRPr="00A70A2A" w:rsidRDefault="00A70A2A" w:rsidP="00A70A2A">
      <w:pPr>
        <w:shd w:val="clear" w:color="auto" w:fill="FFFFFF"/>
        <w:spacing w:after="0" w:line="240" w:lineRule="auto"/>
        <w:jc w:val="center"/>
        <w:rPr>
          <w:rFonts w:ascii="Arial" w:eastAsia="Times New Roman" w:hAnsi="Arial" w:cs="Arial"/>
          <w:color w:val="222222"/>
          <w:sz w:val="19"/>
          <w:szCs w:val="19"/>
          <w:lang w:eastAsia="es-ES"/>
        </w:rPr>
      </w:pPr>
    </w:p>
    <w:p w:rsidR="00A70A2A" w:rsidRPr="00A70A2A" w:rsidRDefault="00A70A2A" w:rsidP="00A70A2A">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ES"/>
        </w:rPr>
      </w:pPr>
      <w:r w:rsidRPr="00A70A2A">
        <w:rPr>
          <w:rFonts w:ascii="Times New Roman" w:eastAsia="Times New Roman" w:hAnsi="Times New Roman" w:cs="Times New Roman"/>
          <w:color w:val="222222"/>
          <w:sz w:val="14"/>
          <w:szCs w:val="14"/>
          <w:lang w:eastAsia="es-ES"/>
        </w:rPr>
        <w:t>         </w:t>
      </w:r>
      <w:r w:rsidRPr="00A70A2A">
        <w:rPr>
          <w:rFonts w:ascii="Arial" w:eastAsia="Times New Roman" w:hAnsi="Arial" w:cs="Arial"/>
          <w:color w:val="222222"/>
          <w:sz w:val="24"/>
          <w:szCs w:val="24"/>
          <w:lang w:eastAsia="es-ES"/>
        </w:rPr>
        <w:t>Como ya ocurriera en la fiesta del 25 de mayo, fue notable la presencia de vallas el 20 de junio en Rosario en las cercanías del Monumento a la Bandera. No entendemos que un gobierno elija estar lejos de la población y no quiera dar la cara haciéndose cargo de sus políticas. El blindaje callejero y mediático del Presidente refleja su indiferencia e insensibilidad a las demandas sociales. Insistimos en que no hemos visto ni una sola medida en favor de los pobres en 7 meses de Gobierno.</w:t>
      </w:r>
    </w:p>
    <w:p w:rsidR="00A70A2A" w:rsidRPr="00A70A2A" w:rsidRDefault="00A70A2A" w:rsidP="00A70A2A">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ES"/>
        </w:rPr>
      </w:pPr>
      <w:r w:rsidRPr="00A70A2A">
        <w:rPr>
          <w:rFonts w:ascii="Times New Roman" w:eastAsia="Times New Roman" w:hAnsi="Times New Roman" w:cs="Times New Roman"/>
          <w:color w:val="222222"/>
          <w:sz w:val="14"/>
          <w:szCs w:val="14"/>
          <w:lang w:eastAsia="es-ES"/>
        </w:rPr>
        <w:lastRenderedPageBreak/>
        <w:t>         </w:t>
      </w:r>
      <w:r w:rsidRPr="00A70A2A">
        <w:rPr>
          <w:rFonts w:ascii="Arial" w:eastAsia="Times New Roman" w:hAnsi="Arial" w:cs="Arial"/>
          <w:color w:val="222222"/>
          <w:sz w:val="24"/>
          <w:szCs w:val="24"/>
          <w:lang w:eastAsia="es-ES"/>
        </w:rPr>
        <w:t xml:space="preserve">La vicedirectora de la Escuela Primaria N° 40 de </w:t>
      </w:r>
      <w:proofErr w:type="spellStart"/>
      <w:r w:rsidRPr="00A70A2A">
        <w:rPr>
          <w:rFonts w:ascii="Arial" w:eastAsia="Times New Roman" w:hAnsi="Arial" w:cs="Arial"/>
          <w:color w:val="222222"/>
          <w:sz w:val="24"/>
          <w:szCs w:val="24"/>
          <w:lang w:eastAsia="es-ES"/>
        </w:rPr>
        <w:t>Necochea</w:t>
      </w:r>
      <w:proofErr w:type="spellEnd"/>
      <w:r w:rsidRPr="00A70A2A">
        <w:rPr>
          <w:rFonts w:ascii="Arial" w:eastAsia="Times New Roman" w:hAnsi="Arial" w:cs="Arial"/>
          <w:color w:val="222222"/>
          <w:sz w:val="24"/>
          <w:szCs w:val="24"/>
          <w:lang w:eastAsia="es-ES"/>
        </w:rPr>
        <w:t xml:space="preserve">, Silvina </w:t>
      </w:r>
      <w:proofErr w:type="spellStart"/>
      <w:r w:rsidRPr="00A70A2A">
        <w:rPr>
          <w:rFonts w:ascii="Arial" w:eastAsia="Times New Roman" w:hAnsi="Arial" w:cs="Arial"/>
          <w:color w:val="222222"/>
          <w:sz w:val="24"/>
          <w:szCs w:val="24"/>
          <w:lang w:eastAsia="es-ES"/>
        </w:rPr>
        <w:t>Panarese</w:t>
      </w:r>
      <w:proofErr w:type="spellEnd"/>
      <w:r w:rsidRPr="00A70A2A">
        <w:rPr>
          <w:rFonts w:ascii="Arial" w:eastAsia="Times New Roman" w:hAnsi="Arial" w:cs="Arial"/>
          <w:color w:val="222222"/>
          <w:sz w:val="24"/>
          <w:szCs w:val="24"/>
          <w:lang w:eastAsia="es-ES"/>
        </w:rPr>
        <w:t xml:space="preserve"> realizó una exposición ante los alumnos, padres y autoridades que concurrieron al acto por el día de la bandera realizado en la Plaza Dardo Rocha de dicha ciudad que fue calificada como “vergonzosa” por sectores afines al gobierno nacional y provincial.</w:t>
      </w:r>
    </w:p>
    <w:p w:rsidR="00A70A2A" w:rsidRPr="00A70A2A" w:rsidRDefault="00A70A2A" w:rsidP="00A70A2A">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ES"/>
        </w:rPr>
      </w:pPr>
      <w:r w:rsidRPr="00A70A2A">
        <w:rPr>
          <w:rFonts w:ascii="Times New Roman" w:eastAsia="Times New Roman" w:hAnsi="Times New Roman" w:cs="Times New Roman"/>
          <w:color w:val="222222"/>
          <w:sz w:val="14"/>
          <w:szCs w:val="14"/>
          <w:lang w:eastAsia="es-ES"/>
        </w:rPr>
        <w:t>         </w:t>
      </w:r>
      <w:r w:rsidRPr="00A70A2A">
        <w:rPr>
          <w:rFonts w:ascii="Arial" w:eastAsia="Times New Roman" w:hAnsi="Arial" w:cs="Arial"/>
          <w:color w:val="222222"/>
          <w:sz w:val="24"/>
          <w:szCs w:val="24"/>
          <w:lang w:eastAsia="es-ES"/>
        </w:rPr>
        <w:t>No podemos sino repudiar como vergonzosos los globos y hacer cantar </w:t>
      </w:r>
      <w:r w:rsidRPr="00A70A2A">
        <w:rPr>
          <w:rFonts w:ascii="Arial" w:eastAsia="Times New Roman" w:hAnsi="Arial" w:cs="Arial"/>
          <w:i/>
          <w:iCs/>
          <w:color w:val="222222"/>
          <w:sz w:val="24"/>
          <w:szCs w:val="24"/>
          <w:lang w:eastAsia="es-ES"/>
        </w:rPr>
        <w:t>“¡sí, se puede!”</w:t>
      </w:r>
      <w:r w:rsidRPr="00A70A2A">
        <w:rPr>
          <w:rFonts w:ascii="Arial" w:eastAsia="Times New Roman" w:hAnsi="Arial" w:cs="Arial"/>
          <w:color w:val="222222"/>
          <w:sz w:val="24"/>
          <w:szCs w:val="24"/>
          <w:lang w:eastAsia="es-ES"/>
        </w:rPr>
        <w:t> a los niños en la jura de la Bandera el 20 de junio en Rosario. Semejante aberración debería merecer el más unánime repudio de todos los sectores políticos, educativos, religiosos y sociales de la población.</w:t>
      </w:r>
    </w:p>
    <w:p w:rsidR="00A70A2A" w:rsidRPr="00A70A2A" w:rsidRDefault="00A70A2A" w:rsidP="00A70A2A">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ES"/>
        </w:rPr>
      </w:pPr>
      <w:r w:rsidRPr="00A70A2A">
        <w:rPr>
          <w:rFonts w:ascii="Times New Roman" w:eastAsia="Times New Roman" w:hAnsi="Times New Roman" w:cs="Times New Roman"/>
          <w:color w:val="222222"/>
          <w:sz w:val="14"/>
          <w:szCs w:val="14"/>
          <w:lang w:eastAsia="es-ES"/>
        </w:rPr>
        <w:t>         </w:t>
      </w:r>
      <w:r w:rsidRPr="00A70A2A">
        <w:rPr>
          <w:rFonts w:ascii="Arial" w:eastAsia="Times New Roman" w:hAnsi="Arial" w:cs="Arial"/>
          <w:color w:val="222222"/>
          <w:sz w:val="24"/>
          <w:szCs w:val="24"/>
          <w:lang w:eastAsia="es-ES"/>
        </w:rPr>
        <w:t>Repudiamos los casos de represión en Martínez (en la fábrica recuperada Industrias RB) y en Rosario (Monumento a la Bandera) y un nuevo caso de gatillo fácil en el bajo Flores el martes 14 de julio. Una vez más reiteramos que “</w:t>
      </w:r>
      <w:r w:rsidRPr="00A70A2A">
        <w:rPr>
          <w:rFonts w:ascii="Arial" w:eastAsia="Times New Roman" w:hAnsi="Arial" w:cs="Arial"/>
          <w:i/>
          <w:iCs/>
          <w:color w:val="222222"/>
          <w:sz w:val="24"/>
          <w:szCs w:val="24"/>
          <w:lang w:eastAsia="es-ES"/>
        </w:rPr>
        <w:t>este modelo no funciona sin represión</w:t>
      </w:r>
      <w:r w:rsidRPr="00A70A2A">
        <w:rPr>
          <w:rFonts w:ascii="Arial" w:eastAsia="Times New Roman" w:hAnsi="Arial" w:cs="Arial"/>
          <w:color w:val="222222"/>
          <w:sz w:val="24"/>
          <w:szCs w:val="24"/>
          <w:lang w:eastAsia="es-ES"/>
        </w:rPr>
        <w:t>”.</w:t>
      </w:r>
    </w:p>
    <w:p w:rsidR="00A70A2A" w:rsidRPr="00A70A2A" w:rsidRDefault="00A70A2A" w:rsidP="00A70A2A">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ES"/>
        </w:rPr>
      </w:pPr>
      <w:r w:rsidRPr="00A70A2A">
        <w:rPr>
          <w:rFonts w:ascii="Times New Roman" w:eastAsia="Times New Roman" w:hAnsi="Times New Roman" w:cs="Times New Roman"/>
          <w:color w:val="222222"/>
          <w:sz w:val="14"/>
          <w:szCs w:val="14"/>
          <w:lang w:eastAsia="es-ES"/>
        </w:rPr>
        <w:t>         </w:t>
      </w:r>
      <w:r w:rsidRPr="00A70A2A">
        <w:rPr>
          <w:rFonts w:ascii="Arial" w:eastAsia="Times New Roman" w:hAnsi="Arial" w:cs="Arial"/>
          <w:color w:val="222222"/>
          <w:sz w:val="24"/>
          <w:szCs w:val="24"/>
          <w:lang w:eastAsia="es-ES"/>
        </w:rPr>
        <w:t>Repudiamos el retorno de misiones del FMI para monitorear la marcha de la economía nacional, aunque era esperable que sucediera a raíz del abandono de una política económica centrada en el desarrollo y la soberanía nacional por parte de la alianza gobernante.</w:t>
      </w:r>
    </w:p>
    <w:p w:rsidR="00A70A2A" w:rsidRPr="00A70A2A" w:rsidRDefault="00A70A2A" w:rsidP="00A70A2A">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ES"/>
        </w:rPr>
      </w:pPr>
      <w:r w:rsidRPr="00A70A2A">
        <w:rPr>
          <w:rFonts w:ascii="Times New Roman" w:eastAsia="Times New Roman" w:hAnsi="Times New Roman" w:cs="Times New Roman"/>
          <w:color w:val="222222"/>
          <w:sz w:val="14"/>
          <w:szCs w:val="14"/>
          <w:lang w:eastAsia="es-ES"/>
        </w:rPr>
        <w:t>     </w:t>
      </w:r>
      <w:r w:rsidRPr="00A70A2A">
        <w:rPr>
          <w:rFonts w:ascii="Arial" w:eastAsia="Times New Roman" w:hAnsi="Arial" w:cs="Arial"/>
          <w:color w:val="222222"/>
          <w:sz w:val="24"/>
          <w:szCs w:val="24"/>
          <w:lang w:eastAsia="es-ES"/>
        </w:rPr>
        <w:t>Una vez más, corporativamente, el poder judicial se ha negado al pago de ganancias. Es insólito que una élite decida qué impuestos debe pagar o no. Coincidimos con la asociación Justicia Legítima que declaró “estar a favor de que los jueces, los fiscales y los defensores del Poder Judicial de la Nación tributen impuesto a las ganancias del mismo modo y en la misma proporción que lo hacen el resto de los habitantes de la República Argentina, sin excepción ni exención alguna que contravenga las normas impositivas generales”</w:t>
      </w:r>
    </w:p>
    <w:p w:rsidR="00A70A2A" w:rsidRPr="00A70A2A" w:rsidRDefault="00A70A2A" w:rsidP="00A70A2A">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ES"/>
        </w:rPr>
      </w:pPr>
      <w:r w:rsidRPr="00A70A2A">
        <w:rPr>
          <w:rFonts w:ascii="Times New Roman" w:eastAsia="Times New Roman" w:hAnsi="Times New Roman" w:cs="Times New Roman"/>
          <w:color w:val="222222"/>
          <w:sz w:val="14"/>
          <w:szCs w:val="14"/>
          <w:lang w:eastAsia="es-ES"/>
        </w:rPr>
        <w:t>         </w:t>
      </w:r>
      <w:r w:rsidRPr="00A70A2A">
        <w:rPr>
          <w:rFonts w:ascii="Arial" w:eastAsia="Times New Roman" w:hAnsi="Arial" w:cs="Arial"/>
          <w:color w:val="222222"/>
          <w:sz w:val="24"/>
          <w:szCs w:val="24"/>
          <w:lang w:eastAsia="es-ES"/>
        </w:rPr>
        <w:t>Lamentamos la situación de los trabajadores de </w:t>
      </w:r>
      <w:r w:rsidRPr="00A70A2A">
        <w:rPr>
          <w:rFonts w:ascii="Arial" w:eastAsia="Times New Roman" w:hAnsi="Arial" w:cs="Arial"/>
          <w:i/>
          <w:iCs/>
          <w:color w:val="222222"/>
          <w:sz w:val="24"/>
          <w:szCs w:val="24"/>
          <w:lang w:eastAsia="es-ES"/>
        </w:rPr>
        <w:t>Radio del Plata</w:t>
      </w:r>
      <w:r w:rsidRPr="00A70A2A">
        <w:rPr>
          <w:rFonts w:ascii="Arial" w:eastAsia="Times New Roman" w:hAnsi="Arial" w:cs="Arial"/>
          <w:color w:val="222222"/>
          <w:sz w:val="24"/>
          <w:szCs w:val="24"/>
          <w:lang w:eastAsia="es-ES"/>
        </w:rPr>
        <w:t xml:space="preserve"> que cobran en cuotas el salario justo que les es adeudado, además de los muchos contratados que ni siquiera perciben su sueldo y a los que no se les hacen los debidos aportes. Es lamentable que la empresa </w:t>
      </w:r>
      <w:proofErr w:type="spellStart"/>
      <w:r w:rsidRPr="00A70A2A">
        <w:rPr>
          <w:rFonts w:ascii="Arial" w:eastAsia="Times New Roman" w:hAnsi="Arial" w:cs="Arial"/>
          <w:color w:val="222222"/>
          <w:sz w:val="24"/>
          <w:szCs w:val="24"/>
          <w:lang w:eastAsia="es-ES"/>
        </w:rPr>
        <w:t>Electroingeniería</w:t>
      </w:r>
      <w:proofErr w:type="spellEnd"/>
      <w:r w:rsidRPr="00A70A2A">
        <w:rPr>
          <w:rFonts w:ascii="Arial" w:eastAsia="Times New Roman" w:hAnsi="Arial" w:cs="Arial"/>
          <w:color w:val="222222"/>
          <w:sz w:val="24"/>
          <w:szCs w:val="24"/>
          <w:lang w:eastAsia="es-ES"/>
        </w:rPr>
        <w:t>, que ha visto crecer de un modo notable la audiencia, no reconozca que esto se ha debido a un discurso contrario a la política oficial a la cual parecen adherir con sus actitudes.</w:t>
      </w:r>
    </w:p>
    <w:p w:rsidR="00A70A2A" w:rsidRPr="00A70A2A" w:rsidRDefault="00A70A2A" w:rsidP="00A70A2A">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ES"/>
        </w:rPr>
      </w:pPr>
      <w:r w:rsidRPr="00A70A2A">
        <w:rPr>
          <w:rFonts w:ascii="Times New Roman" w:eastAsia="Times New Roman" w:hAnsi="Times New Roman" w:cs="Times New Roman"/>
          <w:color w:val="222222"/>
          <w:sz w:val="14"/>
          <w:szCs w:val="14"/>
          <w:lang w:eastAsia="es-ES"/>
        </w:rPr>
        <w:t>         </w:t>
      </w:r>
      <w:r w:rsidRPr="00A70A2A">
        <w:rPr>
          <w:rFonts w:ascii="Arial" w:eastAsia="Times New Roman" w:hAnsi="Arial" w:cs="Arial"/>
          <w:color w:val="222222"/>
          <w:sz w:val="24"/>
          <w:szCs w:val="24"/>
          <w:lang w:eastAsia="es-ES"/>
        </w:rPr>
        <w:t>Hubo tres personas en “</w:t>
      </w:r>
      <w:r w:rsidRPr="00A70A2A">
        <w:rPr>
          <w:rFonts w:ascii="Arial" w:eastAsia="Times New Roman" w:hAnsi="Arial" w:cs="Arial"/>
          <w:i/>
          <w:iCs/>
          <w:color w:val="222222"/>
          <w:sz w:val="24"/>
          <w:szCs w:val="24"/>
          <w:lang w:eastAsia="es-ES"/>
        </w:rPr>
        <w:t>situación de calle</w:t>
      </w:r>
      <w:r w:rsidRPr="00A70A2A">
        <w:rPr>
          <w:rFonts w:ascii="Arial" w:eastAsia="Times New Roman" w:hAnsi="Arial" w:cs="Arial"/>
          <w:color w:val="222222"/>
          <w:sz w:val="24"/>
          <w:szCs w:val="24"/>
          <w:lang w:eastAsia="es-ES"/>
        </w:rPr>
        <w:t>” muertas de frío (Miguel, Juan Pablo y “el Negro”) en Mar del Plata, ciudad que se ha despreocupado de los indigentes. Algo similar ocurrió, aparentemente, con Rosalba Sosa en San Luis (10 años).</w:t>
      </w:r>
    </w:p>
    <w:p w:rsidR="00A70A2A" w:rsidRPr="00A70A2A" w:rsidRDefault="00A70A2A" w:rsidP="00A70A2A">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ES"/>
        </w:rPr>
      </w:pPr>
      <w:r w:rsidRPr="00A70A2A">
        <w:rPr>
          <w:rFonts w:ascii="Times New Roman" w:eastAsia="Times New Roman" w:hAnsi="Times New Roman" w:cs="Times New Roman"/>
          <w:color w:val="222222"/>
          <w:sz w:val="14"/>
          <w:szCs w:val="14"/>
          <w:lang w:eastAsia="es-ES"/>
        </w:rPr>
        <w:t>         </w:t>
      </w:r>
      <w:r w:rsidRPr="00A70A2A">
        <w:rPr>
          <w:rFonts w:ascii="Arial" w:eastAsia="Times New Roman" w:hAnsi="Arial" w:cs="Arial"/>
          <w:color w:val="222222"/>
          <w:sz w:val="24"/>
          <w:szCs w:val="24"/>
          <w:lang w:eastAsia="es-ES"/>
        </w:rPr>
        <w:t xml:space="preserve">Avanza la ola encubierta y disimulada de despidos y precarización laboral en Bahía Blanca: unos 2500 trabajadores despedidos según la CGT local en abril, más de la cuarta parte de la UOCRA, algo que se multiplica por 3 o por 4 en los trabajadores informales. Lo mismo ocurre en reconocidas firmas locales: Electrodomésticos </w:t>
      </w:r>
      <w:proofErr w:type="spellStart"/>
      <w:r w:rsidRPr="00A70A2A">
        <w:rPr>
          <w:rFonts w:ascii="Arial" w:eastAsia="Times New Roman" w:hAnsi="Arial" w:cs="Arial"/>
          <w:color w:val="222222"/>
          <w:sz w:val="24"/>
          <w:szCs w:val="24"/>
          <w:lang w:eastAsia="es-ES"/>
        </w:rPr>
        <w:t>Lucaioli</w:t>
      </w:r>
      <w:proofErr w:type="spellEnd"/>
      <w:r w:rsidRPr="00A70A2A">
        <w:rPr>
          <w:rFonts w:ascii="Arial" w:eastAsia="Times New Roman" w:hAnsi="Arial" w:cs="Arial"/>
          <w:color w:val="222222"/>
          <w:sz w:val="24"/>
          <w:szCs w:val="24"/>
          <w:lang w:eastAsia="es-ES"/>
        </w:rPr>
        <w:t xml:space="preserve">, Supermercados Burgos e incluso más de 25 trabajadores del diario La Nueva Provincia; en este caso con el argumento de la modernización. Esto ocurre – con la tibieza sindical como cómplice – a muy pocos días (el 30 de junio) de los 40 años del secuestro, tortura y asesinato de Enrique </w:t>
      </w:r>
      <w:proofErr w:type="spellStart"/>
      <w:r w:rsidRPr="00A70A2A">
        <w:rPr>
          <w:rFonts w:ascii="Arial" w:eastAsia="Times New Roman" w:hAnsi="Arial" w:cs="Arial"/>
          <w:color w:val="222222"/>
          <w:sz w:val="24"/>
          <w:szCs w:val="24"/>
          <w:lang w:eastAsia="es-ES"/>
        </w:rPr>
        <w:t>Heinrich</w:t>
      </w:r>
      <w:proofErr w:type="spellEnd"/>
      <w:r w:rsidRPr="00A70A2A">
        <w:rPr>
          <w:rFonts w:ascii="Arial" w:eastAsia="Times New Roman" w:hAnsi="Arial" w:cs="Arial"/>
          <w:color w:val="222222"/>
          <w:sz w:val="24"/>
          <w:szCs w:val="24"/>
          <w:lang w:eastAsia="es-ES"/>
        </w:rPr>
        <w:t xml:space="preserve"> y Miguel </w:t>
      </w:r>
      <w:proofErr w:type="spellStart"/>
      <w:r w:rsidRPr="00A70A2A">
        <w:rPr>
          <w:rFonts w:ascii="Arial" w:eastAsia="Times New Roman" w:hAnsi="Arial" w:cs="Arial"/>
          <w:color w:val="222222"/>
          <w:sz w:val="24"/>
          <w:szCs w:val="24"/>
          <w:lang w:eastAsia="es-ES"/>
        </w:rPr>
        <w:t>Angel</w:t>
      </w:r>
      <w:proofErr w:type="spellEnd"/>
      <w:r w:rsidRPr="00A70A2A">
        <w:rPr>
          <w:rFonts w:ascii="Arial" w:eastAsia="Times New Roman" w:hAnsi="Arial" w:cs="Arial"/>
          <w:color w:val="222222"/>
          <w:sz w:val="24"/>
          <w:szCs w:val="24"/>
          <w:lang w:eastAsia="es-ES"/>
        </w:rPr>
        <w:t xml:space="preserve"> Loyola, trabajadores y sindicalistas del diario, por cuya muerte sus autores intelectuales han sido desvinculados "</w:t>
      </w:r>
      <w:r w:rsidRPr="00A70A2A">
        <w:rPr>
          <w:rFonts w:ascii="Arial" w:eastAsia="Times New Roman" w:hAnsi="Arial" w:cs="Arial"/>
          <w:i/>
          <w:iCs/>
          <w:color w:val="222222"/>
          <w:sz w:val="24"/>
          <w:szCs w:val="24"/>
          <w:lang w:eastAsia="es-ES"/>
        </w:rPr>
        <w:t>por falta de mérito</w:t>
      </w:r>
      <w:r w:rsidRPr="00A70A2A">
        <w:rPr>
          <w:rFonts w:ascii="Arial" w:eastAsia="Times New Roman" w:hAnsi="Arial" w:cs="Arial"/>
          <w:color w:val="222222"/>
          <w:sz w:val="24"/>
          <w:szCs w:val="24"/>
          <w:lang w:eastAsia="es-ES"/>
        </w:rPr>
        <w:t>" por la Cámara Federal de Bahía Blanca.</w:t>
      </w:r>
    </w:p>
    <w:p w:rsidR="00A70A2A" w:rsidRPr="00A70A2A" w:rsidRDefault="00A70A2A" w:rsidP="00A70A2A">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ES"/>
        </w:rPr>
      </w:pPr>
      <w:r w:rsidRPr="00A70A2A">
        <w:rPr>
          <w:rFonts w:ascii="Times New Roman" w:eastAsia="Times New Roman" w:hAnsi="Times New Roman" w:cs="Times New Roman"/>
          <w:color w:val="222222"/>
          <w:sz w:val="14"/>
          <w:szCs w:val="14"/>
          <w:lang w:eastAsia="es-ES"/>
        </w:rPr>
        <w:lastRenderedPageBreak/>
        <w:t>         </w:t>
      </w:r>
      <w:r w:rsidRPr="00A70A2A">
        <w:rPr>
          <w:rFonts w:ascii="Arial" w:eastAsia="Times New Roman" w:hAnsi="Arial" w:cs="Arial"/>
          <w:color w:val="222222"/>
          <w:sz w:val="24"/>
          <w:szCs w:val="24"/>
          <w:lang w:eastAsia="es-ES"/>
        </w:rPr>
        <w:t xml:space="preserve">La misma Cámara Federal de Bahía Blanca aceptó la recusación del juez federal Alejandro Ramos Padilla pedida por Olmedo Barrios defensor del represor Luis María </w:t>
      </w:r>
      <w:proofErr w:type="spellStart"/>
      <w:r w:rsidRPr="00A70A2A">
        <w:rPr>
          <w:rFonts w:ascii="Arial" w:eastAsia="Times New Roman" w:hAnsi="Arial" w:cs="Arial"/>
          <w:color w:val="222222"/>
          <w:sz w:val="24"/>
          <w:szCs w:val="24"/>
          <w:lang w:eastAsia="es-ES"/>
        </w:rPr>
        <w:t>Delaico</w:t>
      </w:r>
      <w:proofErr w:type="spellEnd"/>
      <w:r w:rsidRPr="00A70A2A">
        <w:rPr>
          <w:rFonts w:ascii="Arial" w:eastAsia="Times New Roman" w:hAnsi="Arial" w:cs="Arial"/>
          <w:color w:val="222222"/>
          <w:sz w:val="24"/>
          <w:szCs w:val="24"/>
          <w:lang w:eastAsia="es-ES"/>
        </w:rPr>
        <w:t>. El argumento fue que era parcial por haber actuado en otros juicios y haber defendido a víctimas del terrorismo de Estado. </w:t>
      </w:r>
    </w:p>
    <w:p w:rsidR="00A70A2A" w:rsidRPr="00A70A2A" w:rsidRDefault="00A70A2A" w:rsidP="00A70A2A">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ES"/>
        </w:rPr>
      </w:pPr>
      <w:r w:rsidRPr="00A70A2A">
        <w:rPr>
          <w:rFonts w:ascii="Times New Roman" w:eastAsia="Times New Roman" w:hAnsi="Times New Roman" w:cs="Times New Roman"/>
          <w:color w:val="222222"/>
          <w:sz w:val="14"/>
          <w:szCs w:val="14"/>
          <w:lang w:eastAsia="es-ES"/>
        </w:rPr>
        <w:t>         </w:t>
      </w:r>
      <w:r w:rsidRPr="00A70A2A">
        <w:rPr>
          <w:rFonts w:ascii="Arial" w:eastAsia="Times New Roman" w:hAnsi="Arial" w:cs="Arial"/>
          <w:color w:val="222222"/>
          <w:sz w:val="24"/>
          <w:szCs w:val="24"/>
          <w:lang w:eastAsia="es-ES"/>
        </w:rPr>
        <w:t>Continúa la peor epidemia de Gripe A de los últimos 5 años con 125 muertos, sin que se vea ninguna campaña oficial de prevención y combate de la misma ni suficiente cobertura de los medios.</w:t>
      </w:r>
    </w:p>
    <w:p w:rsidR="00A70A2A" w:rsidRPr="00A70A2A" w:rsidRDefault="00A70A2A" w:rsidP="00A70A2A">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ES"/>
        </w:rPr>
      </w:pPr>
      <w:r w:rsidRPr="00A70A2A">
        <w:rPr>
          <w:rFonts w:ascii="Times New Roman" w:eastAsia="Times New Roman" w:hAnsi="Times New Roman" w:cs="Times New Roman"/>
          <w:color w:val="222222"/>
          <w:sz w:val="14"/>
          <w:szCs w:val="14"/>
          <w:lang w:eastAsia="es-ES"/>
        </w:rPr>
        <w:t>         </w:t>
      </w:r>
      <w:r w:rsidRPr="00A70A2A">
        <w:rPr>
          <w:rFonts w:ascii="Arial" w:eastAsia="Times New Roman" w:hAnsi="Arial" w:cs="Arial"/>
          <w:color w:val="222222"/>
          <w:sz w:val="24"/>
          <w:szCs w:val="24"/>
          <w:lang w:eastAsia="es-ES"/>
        </w:rPr>
        <w:t xml:space="preserve">Las Unidades de Pronta Atención (UPA) 24 horas (19 centros de salud alternativos), implementadas por el ex gobernador Daniel </w:t>
      </w:r>
      <w:proofErr w:type="spellStart"/>
      <w:r w:rsidRPr="00A70A2A">
        <w:rPr>
          <w:rFonts w:ascii="Arial" w:eastAsia="Times New Roman" w:hAnsi="Arial" w:cs="Arial"/>
          <w:color w:val="222222"/>
          <w:sz w:val="24"/>
          <w:szCs w:val="24"/>
          <w:lang w:eastAsia="es-ES"/>
        </w:rPr>
        <w:t>Scioli</w:t>
      </w:r>
      <w:proofErr w:type="spellEnd"/>
      <w:r w:rsidRPr="00A70A2A">
        <w:rPr>
          <w:rFonts w:ascii="Arial" w:eastAsia="Times New Roman" w:hAnsi="Arial" w:cs="Arial"/>
          <w:color w:val="222222"/>
          <w:sz w:val="24"/>
          <w:szCs w:val="24"/>
          <w:lang w:eastAsia="es-ES"/>
        </w:rPr>
        <w:t xml:space="preserve"> tuvieron como intención acabar con las distancias entre los grandes hospitales y los sectores vulnerables y, de esa manera, acercar la atención sanitaria a las barriadas. Esto fue criticado en campañas de desprestigio por la gobernadora María Eugenia Vidal aseverando que la gran mayoría no funcionaba por falencias estructurales. Este relato fue desarticulado incluso por aliados al gobierno e intendentes que destacaron la labor que cumplen estas Unidades. Ya  se ha cerrado la de </w:t>
      </w:r>
      <w:proofErr w:type="spellStart"/>
      <w:r w:rsidRPr="00A70A2A">
        <w:rPr>
          <w:rFonts w:ascii="Arial" w:eastAsia="Times New Roman" w:hAnsi="Arial" w:cs="Arial"/>
          <w:color w:val="222222"/>
          <w:sz w:val="24"/>
          <w:szCs w:val="24"/>
          <w:lang w:eastAsia="es-ES"/>
        </w:rPr>
        <w:t>Gral</w:t>
      </w:r>
      <w:proofErr w:type="spellEnd"/>
      <w:r w:rsidRPr="00A70A2A">
        <w:rPr>
          <w:rFonts w:ascii="Arial" w:eastAsia="Times New Roman" w:hAnsi="Arial" w:cs="Arial"/>
          <w:color w:val="222222"/>
          <w:sz w:val="24"/>
          <w:szCs w:val="24"/>
          <w:lang w:eastAsia="es-ES"/>
        </w:rPr>
        <w:t xml:space="preserve"> Madariaga y van por más.</w:t>
      </w:r>
    </w:p>
    <w:p w:rsidR="00A70A2A" w:rsidRPr="00A70A2A" w:rsidRDefault="00A70A2A" w:rsidP="00A70A2A">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ES"/>
        </w:rPr>
      </w:pPr>
      <w:r w:rsidRPr="00A70A2A">
        <w:rPr>
          <w:rFonts w:ascii="Times New Roman" w:eastAsia="Times New Roman" w:hAnsi="Times New Roman" w:cs="Times New Roman"/>
          <w:color w:val="222222"/>
          <w:sz w:val="14"/>
          <w:szCs w:val="14"/>
          <w:lang w:eastAsia="es-ES"/>
        </w:rPr>
        <w:t>         </w:t>
      </w:r>
      <w:r w:rsidRPr="00A70A2A">
        <w:rPr>
          <w:rFonts w:ascii="Arial" w:eastAsia="Times New Roman" w:hAnsi="Arial" w:cs="Arial"/>
          <w:color w:val="222222"/>
          <w:sz w:val="24"/>
          <w:szCs w:val="24"/>
          <w:lang w:eastAsia="es-ES"/>
        </w:rPr>
        <w:t>El desmantelamiento del programa </w:t>
      </w:r>
      <w:r w:rsidRPr="00A70A2A">
        <w:rPr>
          <w:rFonts w:ascii="Arial" w:eastAsia="Times New Roman" w:hAnsi="Arial" w:cs="Arial"/>
          <w:i/>
          <w:iCs/>
          <w:color w:val="222222"/>
          <w:sz w:val="24"/>
          <w:szCs w:val="24"/>
          <w:lang w:eastAsia="es-ES"/>
        </w:rPr>
        <w:t>Con Vos en la Web</w:t>
      </w:r>
      <w:r w:rsidRPr="00A70A2A">
        <w:rPr>
          <w:rFonts w:ascii="Arial" w:eastAsia="Times New Roman" w:hAnsi="Arial" w:cs="Arial"/>
          <w:color w:val="222222"/>
          <w:sz w:val="24"/>
          <w:szCs w:val="24"/>
          <w:lang w:eastAsia="es-ES"/>
        </w:rPr>
        <w:t xml:space="preserve"> para prevenir el </w:t>
      </w:r>
      <w:proofErr w:type="spellStart"/>
      <w:r w:rsidRPr="00A70A2A">
        <w:rPr>
          <w:rFonts w:ascii="Arial" w:eastAsia="Times New Roman" w:hAnsi="Arial" w:cs="Arial"/>
          <w:color w:val="222222"/>
          <w:sz w:val="24"/>
          <w:szCs w:val="24"/>
          <w:lang w:eastAsia="es-ES"/>
        </w:rPr>
        <w:t>ciber</w:t>
      </w:r>
      <w:proofErr w:type="spellEnd"/>
      <w:r w:rsidRPr="00A70A2A">
        <w:rPr>
          <w:rFonts w:ascii="Arial" w:eastAsia="Times New Roman" w:hAnsi="Arial" w:cs="Arial"/>
          <w:color w:val="222222"/>
          <w:sz w:val="24"/>
          <w:szCs w:val="24"/>
          <w:lang w:eastAsia="es-ES"/>
        </w:rPr>
        <w:t>-acoso revela la poca importancia que el gobierno da a un tema tan importante. Coherentemente con esto es preocupante el abrupto descenso de personas rescatadas por explotación laboral o sexual: 169 en 2008, 439 en 2009, 569 en 1010, 1576 en 2011, 1568 en 2012, 1746 en 2013, 1810 en 2014, 2110 en 2015 mientras que en cinco meses de 2016 (de enero a mayo) solamente han sido rescatadas 134 personas.</w:t>
      </w:r>
    </w:p>
    <w:p w:rsidR="00A70A2A" w:rsidRPr="00A70A2A" w:rsidRDefault="00A70A2A" w:rsidP="00A70A2A">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ES"/>
        </w:rPr>
      </w:pPr>
      <w:r w:rsidRPr="00A70A2A">
        <w:rPr>
          <w:rFonts w:ascii="Times New Roman" w:eastAsia="Times New Roman" w:hAnsi="Times New Roman" w:cs="Times New Roman"/>
          <w:color w:val="222222"/>
          <w:sz w:val="14"/>
          <w:szCs w:val="14"/>
          <w:lang w:eastAsia="es-ES"/>
        </w:rPr>
        <w:t>         </w:t>
      </w:r>
      <w:r w:rsidRPr="00A70A2A">
        <w:rPr>
          <w:rFonts w:ascii="Arial" w:eastAsia="Times New Roman" w:hAnsi="Arial" w:cs="Arial"/>
          <w:color w:val="222222"/>
          <w:sz w:val="24"/>
          <w:szCs w:val="24"/>
          <w:lang w:eastAsia="es-ES"/>
        </w:rPr>
        <w:t xml:space="preserve">Nos parece repudiable la invitación al rey emérito de España y, en contraste, la no-invitación de presidentes de las naciones hermanas de </w:t>
      </w:r>
      <w:proofErr w:type="spellStart"/>
      <w:r w:rsidRPr="00A70A2A">
        <w:rPr>
          <w:rFonts w:ascii="Arial" w:eastAsia="Times New Roman" w:hAnsi="Arial" w:cs="Arial"/>
          <w:color w:val="222222"/>
          <w:sz w:val="24"/>
          <w:szCs w:val="24"/>
          <w:lang w:eastAsia="es-ES"/>
        </w:rPr>
        <w:t>américa</w:t>
      </w:r>
      <w:proofErr w:type="spellEnd"/>
      <w:r w:rsidRPr="00A70A2A">
        <w:rPr>
          <w:rFonts w:ascii="Arial" w:eastAsia="Times New Roman" w:hAnsi="Arial" w:cs="Arial"/>
          <w:color w:val="222222"/>
          <w:sz w:val="24"/>
          <w:szCs w:val="24"/>
          <w:lang w:eastAsia="es-ES"/>
        </w:rPr>
        <w:t xml:space="preserve"> Latina a la celebración del bicentenario de la independencia el próximo 9 de julio. Algo que es lamentablemente coherente con la entrega del país que se está consumando y el rechazo de una historia mirada desde la Patria Grande con ojos de hermanos.</w:t>
      </w:r>
    </w:p>
    <w:p w:rsidR="00A70A2A" w:rsidRPr="00A70A2A" w:rsidRDefault="00A70A2A" w:rsidP="00A70A2A">
      <w:pPr>
        <w:spacing w:after="0" w:line="240" w:lineRule="auto"/>
        <w:rPr>
          <w:rFonts w:ascii="Times New Roman" w:eastAsia="Times New Roman" w:hAnsi="Times New Roman" w:cs="Times New Roman"/>
          <w:sz w:val="24"/>
          <w:szCs w:val="24"/>
          <w:lang w:eastAsia="es-ES"/>
        </w:rPr>
      </w:pPr>
    </w:p>
    <w:p w:rsidR="00A70A2A" w:rsidRPr="00A70A2A" w:rsidRDefault="00A70A2A" w:rsidP="00A70A2A">
      <w:pPr>
        <w:shd w:val="clear" w:color="auto" w:fill="FFFFFF"/>
        <w:spacing w:after="0" w:line="240" w:lineRule="auto"/>
        <w:jc w:val="center"/>
        <w:rPr>
          <w:rFonts w:ascii="Arial" w:eastAsia="Times New Roman" w:hAnsi="Arial" w:cs="Arial"/>
          <w:color w:val="222222"/>
          <w:sz w:val="19"/>
          <w:szCs w:val="19"/>
          <w:lang w:eastAsia="es-ES"/>
        </w:rPr>
      </w:pPr>
      <w:r w:rsidRPr="00A70A2A">
        <w:rPr>
          <w:rFonts w:ascii="Arial" w:eastAsia="Times New Roman" w:hAnsi="Arial" w:cs="Arial"/>
          <w:b/>
          <w:bCs/>
          <w:color w:val="222222"/>
          <w:sz w:val="24"/>
          <w:szCs w:val="24"/>
          <w:lang w:eastAsia="es-ES"/>
        </w:rPr>
        <w:t>Mirando nuestra Patria Grande</w:t>
      </w:r>
    </w:p>
    <w:p w:rsidR="00A70A2A" w:rsidRPr="00A70A2A" w:rsidRDefault="00A70A2A" w:rsidP="00A70A2A">
      <w:pPr>
        <w:shd w:val="clear" w:color="auto" w:fill="FFFFFF"/>
        <w:spacing w:after="0" w:line="240" w:lineRule="auto"/>
        <w:jc w:val="center"/>
        <w:rPr>
          <w:rFonts w:ascii="Arial" w:eastAsia="Times New Roman" w:hAnsi="Arial" w:cs="Arial"/>
          <w:color w:val="222222"/>
          <w:sz w:val="19"/>
          <w:szCs w:val="19"/>
          <w:lang w:eastAsia="es-ES"/>
        </w:rPr>
      </w:pPr>
    </w:p>
    <w:p w:rsidR="00A70A2A" w:rsidRPr="00A70A2A" w:rsidRDefault="00A70A2A" w:rsidP="00A70A2A">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ES"/>
        </w:rPr>
      </w:pPr>
      <w:r w:rsidRPr="00A70A2A">
        <w:rPr>
          <w:rFonts w:ascii="Times New Roman" w:eastAsia="Times New Roman" w:hAnsi="Times New Roman" w:cs="Times New Roman"/>
          <w:color w:val="222222"/>
          <w:sz w:val="14"/>
          <w:szCs w:val="14"/>
          <w:lang w:eastAsia="es-ES"/>
        </w:rPr>
        <w:t>       </w:t>
      </w:r>
      <w:r w:rsidRPr="00A70A2A">
        <w:rPr>
          <w:rFonts w:ascii="Arial" w:eastAsia="Times New Roman" w:hAnsi="Arial" w:cs="Arial"/>
          <w:color w:val="222222"/>
          <w:sz w:val="24"/>
          <w:szCs w:val="24"/>
          <w:lang w:eastAsia="es-ES"/>
        </w:rPr>
        <w:t>Lamentamos y denunciamos la situación de México con la matanza de al menos 8 personas en el Estado de Oaxaca, la prohibición de atender en los hospitales a la población civil, los desaparecidos y el clima general de amedrentamiento.</w:t>
      </w:r>
    </w:p>
    <w:p w:rsidR="00A70A2A" w:rsidRPr="00A70A2A" w:rsidRDefault="00A70A2A" w:rsidP="00A70A2A">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ES"/>
        </w:rPr>
      </w:pPr>
      <w:r w:rsidRPr="00A70A2A">
        <w:rPr>
          <w:rFonts w:ascii="Times New Roman" w:eastAsia="Times New Roman" w:hAnsi="Times New Roman" w:cs="Times New Roman"/>
          <w:color w:val="222222"/>
          <w:sz w:val="14"/>
          <w:szCs w:val="14"/>
          <w:lang w:eastAsia="es-ES"/>
        </w:rPr>
        <w:t>         </w:t>
      </w:r>
      <w:r w:rsidRPr="00A70A2A">
        <w:rPr>
          <w:rFonts w:ascii="Arial" w:eastAsia="Times New Roman" w:hAnsi="Arial" w:cs="Arial"/>
          <w:color w:val="222222"/>
          <w:sz w:val="24"/>
          <w:szCs w:val="24"/>
          <w:lang w:eastAsia="es-ES"/>
        </w:rPr>
        <w:t xml:space="preserve">Repudiamos la sentencia a los campesinos de </w:t>
      </w:r>
      <w:proofErr w:type="spellStart"/>
      <w:r w:rsidRPr="00A70A2A">
        <w:rPr>
          <w:rFonts w:ascii="Arial" w:eastAsia="Times New Roman" w:hAnsi="Arial" w:cs="Arial"/>
          <w:color w:val="222222"/>
          <w:sz w:val="24"/>
          <w:szCs w:val="24"/>
          <w:lang w:eastAsia="es-ES"/>
        </w:rPr>
        <w:t>Curuguaty</w:t>
      </w:r>
      <w:proofErr w:type="spellEnd"/>
      <w:r w:rsidRPr="00A70A2A">
        <w:rPr>
          <w:rFonts w:ascii="Arial" w:eastAsia="Times New Roman" w:hAnsi="Arial" w:cs="Arial"/>
          <w:color w:val="222222"/>
          <w:sz w:val="24"/>
          <w:szCs w:val="24"/>
          <w:lang w:eastAsia="es-ES"/>
        </w:rPr>
        <w:t xml:space="preserve"> (Paraguay) a </w:t>
      </w:r>
      <w:proofErr w:type="gramStart"/>
      <w:r w:rsidRPr="00A70A2A">
        <w:rPr>
          <w:rFonts w:ascii="Arial" w:eastAsia="Times New Roman" w:hAnsi="Arial" w:cs="Arial"/>
          <w:color w:val="222222"/>
          <w:sz w:val="24"/>
          <w:szCs w:val="24"/>
          <w:lang w:eastAsia="es-ES"/>
        </w:rPr>
        <w:t>todas luces injusta</w:t>
      </w:r>
      <w:proofErr w:type="gramEnd"/>
      <w:r w:rsidRPr="00A70A2A">
        <w:rPr>
          <w:rFonts w:ascii="Arial" w:eastAsia="Times New Roman" w:hAnsi="Arial" w:cs="Arial"/>
          <w:color w:val="222222"/>
          <w:sz w:val="24"/>
          <w:szCs w:val="24"/>
          <w:lang w:eastAsia="es-ES"/>
        </w:rPr>
        <w:t>.</w:t>
      </w:r>
    </w:p>
    <w:p w:rsidR="00A70A2A" w:rsidRPr="00A70A2A" w:rsidRDefault="00A70A2A" w:rsidP="00A70A2A">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ES"/>
        </w:rPr>
      </w:pPr>
      <w:r w:rsidRPr="00A70A2A">
        <w:rPr>
          <w:rFonts w:ascii="Times New Roman" w:eastAsia="Times New Roman" w:hAnsi="Times New Roman" w:cs="Times New Roman"/>
          <w:color w:val="222222"/>
          <w:sz w:val="14"/>
          <w:szCs w:val="14"/>
          <w:lang w:eastAsia="es-ES"/>
        </w:rPr>
        <w:t>         </w:t>
      </w:r>
      <w:r w:rsidRPr="00A70A2A">
        <w:rPr>
          <w:rFonts w:ascii="Arial" w:eastAsia="Times New Roman" w:hAnsi="Arial" w:cs="Arial"/>
          <w:color w:val="222222"/>
          <w:sz w:val="24"/>
          <w:szCs w:val="24"/>
          <w:lang w:eastAsia="es-ES"/>
        </w:rPr>
        <w:t xml:space="preserve">Celebramos que la República de Colombia haya firmado del cese el fuego con la guerrilla de las FARC-EP demostrando al mundo entero que los que utilizan la violencia para reclamar o para acallar los justos reclamos no llegan al puerto de la paz. Fue notable que este importantísimo acto sólo fue transmitido en directo por </w:t>
      </w:r>
      <w:proofErr w:type="spellStart"/>
      <w:r w:rsidRPr="00A70A2A">
        <w:rPr>
          <w:rFonts w:ascii="Arial" w:eastAsia="Times New Roman" w:hAnsi="Arial" w:cs="Arial"/>
          <w:color w:val="222222"/>
          <w:sz w:val="24"/>
          <w:szCs w:val="24"/>
          <w:lang w:eastAsia="es-ES"/>
        </w:rPr>
        <w:t>Telesur</w:t>
      </w:r>
      <w:proofErr w:type="spellEnd"/>
      <w:r w:rsidRPr="00A70A2A">
        <w:rPr>
          <w:rFonts w:ascii="Arial" w:eastAsia="Times New Roman" w:hAnsi="Arial" w:cs="Arial"/>
          <w:color w:val="222222"/>
          <w:sz w:val="24"/>
          <w:szCs w:val="24"/>
          <w:lang w:eastAsia="es-ES"/>
        </w:rPr>
        <w:t xml:space="preserve"> e ignorado por la prensa argentina.</w:t>
      </w:r>
    </w:p>
    <w:p w:rsidR="00A70A2A" w:rsidRPr="00A70A2A" w:rsidRDefault="00A70A2A" w:rsidP="00A70A2A">
      <w:pPr>
        <w:spacing w:after="0" w:line="240" w:lineRule="auto"/>
        <w:rPr>
          <w:rFonts w:ascii="Times New Roman" w:eastAsia="Times New Roman" w:hAnsi="Times New Roman" w:cs="Times New Roman"/>
          <w:sz w:val="24"/>
          <w:szCs w:val="24"/>
          <w:lang w:eastAsia="es-ES"/>
        </w:rPr>
      </w:pPr>
    </w:p>
    <w:p w:rsidR="00A70A2A" w:rsidRPr="00A70A2A" w:rsidRDefault="00A70A2A" w:rsidP="00A70A2A">
      <w:pPr>
        <w:shd w:val="clear" w:color="auto" w:fill="FFFFFF"/>
        <w:spacing w:after="0" w:line="240" w:lineRule="auto"/>
        <w:jc w:val="both"/>
        <w:rPr>
          <w:rFonts w:ascii="Arial" w:eastAsia="Times New Roman" w:hAnsi="Arial" w:cs="Arial"/>
          <w:color w:val="222222"/>
          <w:sz w:val="19"/>
          <w:szCs w:val="19"/>
          <w:lang w:eastAsia="es-ES"/>
        </w:rPr>
      </w:pPr>
      <w:r w:rsidRPr="00A70A2A">
        <w:rPr>
          <w:rFonts w:ascii="Arial" w:eastAsia="Times New Roman" w:hAnsi="Arial" w:cs="Arial"/>
          <w:color w:val="222222"/>
          <w:sz w:val="24"/>
          <w:szCs w:val="24"/>
          <w:lang w:eastAsia="es-ES"/>
        </w:rPr>
        <w:t xml:space="preserve">No podemos ni queremos ignorar que en esta quincena haremos Memoria, el 4 de Julio, de los 40 años de la masacre de los </w:t>
      </w:r>
      <w:proofErr w:type="spellStart"/>
      <w:r w:rsidRPr="00A70A2A">
        <w:rPr>
          <w:rFonts w:ascii="Arial" w:eastAsia="Times New Roman" w:hAnsi="Arial" w:cs="Arial"/>
          <w:color w:val="222222"/>
          <w:sz w:val="24"/>
          <w:szCs w:val="24"/>
          <w:lang w:eastAsia="es-ES"/>
        </w:rPr>
        <w:t>palotinos</w:t>
      </w:r>
      <w:proofErr w:type="spellEnd"/>
      <w:r w:rsidRPr="00A70A2A">
        <w:rPr>
          <w:rFonts w:ascii="Arial" w:eastAsia="Times New Roman" w:hAnsi="Arial" w:cs="Arial"/>
          <w:color w:val="222222"/>
          <w:sz w:val="24"/>
          <w:szCs w:val="24"/>
          <w:lang w:eastAsia="es-ES"/>
        </w:rPr>
        <w:t xml:space="preserve"> en San Patricio (C.A.B.A.).</w:t>
      </w:r>
    </w:p>
    <w:p w:rsidR="00A70A2A" w:rsidRPr="00A70A2A" w:rsidRDefault="00A70A2A" w:rsidP="00A70A2A">
      <w:pPr>
        <w:shd w:val="clear" w:color="auto" w:fill="FFFFFF"/>
        <w:spacing w:after="0" w:line="240" w:lineRule="auto"/>
        <w:jc w:val="both"/>
        <w:rPr>
          <w:rFonts w:ascii="Arial" w:eastAsia="Times New Roman" w:hAnsi="Arial" w:cs="Arial"/>
          <w:color w:val="222222"/>
          <w:sz w:val="19"/>
          <w:szCs w:val="19"/>
          <w:lang w:eastAsia="es-ES"/>
        </w:rPr>
      </w:pPr>
    </w:p>
    <w:p w:rsidR="00A70A2A" w:rsidRPr="00A70A2A" w:rsidRDefault="00A70A2A" w:rsidP="00A70A2A">
      <w:pPr>
        <w:shd w:val="clear" w:color="auto" w:fill="FFFFFF"/>
        <w:spacing w:after="0" w:line="240" w:lineRule="auto"/>
        <w:jc w:val="both"/>
        <w:rPr>
          <w:rFonts w:ascii="Arial" w:eastAsia="Times New Roman" w:hAnsi="Arial" w:cs="Arial"/>
          <w:color w:val="222222"/>
          <w:sz w:val="19"/>
          <w:szCs w:val="19"/>
          <w:lang w:eastAsia="es-ES"/>
        </w:rPr>
      </w:pPr>
      <w:r w:rsidRPr="00A70A2A">
        <w:rPr>
          <w:rFonts w:ascii="Arial" w:eastAsia="Times New Roman" w:hAnsi="Arial" w:cs="Arial"/>
          <w:i/>
          <w:iCs/>
          <w:color w:val="222222"/>
          <w:sz w:val="24"/>
          <w:szCs w:val="24"/>
          <w:lang w:eastAsia="es-ES"/>
        </w:rPr>
        <w:t>Celebramos</w:t>
      </w:r>
      <w:r w:rsidRPr="00A70A2A">
        <w:rPr>
          <w:rFonts w:ascii="Arial" w:eastAsia="Times New Roman" w:hAnsi="Arial" w:cs="Arial"/>
          <w:color w:val="222222"/>
          <w:sz w:val="24"/>
          <w:szCs w:val="24"/>
          <w:lang w:eastAsia="es-ES"/>
        </w:rPr>
        <w:t xml:space="preserve"> que el poder judicial de Jujuy haya fallado en favor de la Agricultura familiar: el juez Horacio Macedo </w:t>
      </w:r>
      <w:proofErr w:type="spellStart"/>
      <w:r w:rsidRPr="00A70A2A">
        <w:rPr>
          <w:rFonts w:ascii="Arial" w:eastAsia="Times New Roman" w:hAnsi="Arial" w:cs="Arial"/>
          <w:color w:val="222222"/>
          <w:sz w:val="24"/>
          <w:szCs w:val="24"/>
          <w:lang w:eastAsia="es-ES"/>
        </w:rPr>
        <w:t>Moresi</w:t>
      </w:r>
      <w:proofErr w:type="spellEnd"/>
      <w:r w:rsidRPr="00A70A2A">
        <w:rPr>
          <w:rFonts w:ascii="Arial" w:eastAsia="Times New Roman" w:hAnsi="Arial" w:cs="Arial"/>
          <w:color w:val="222222"/>
          <w:sz w:val="24"/>
          <w:szCs w:val="24"/>
          <w:lang w:eastAsia="es-ES"/>
        </w:rPr>
        <w:t>, subrogante del Juzgado Federal 1 de Jujuy, hizo lugar a un amparo presentado tras la cesantía de seis trabajadores afiliados a ATE, el 2 de febrero pasado. El magistrado la consideró discriminatoria por “</w:t>
      </w:r>
      <w:r w:rsidRPr="00A70A2A">
        <w:rPr>
          <w:rFonts w:ascii="Arial" w:eastAsia="Times New Roman" w:hAnsi="Arial" w:cs="Arial"/>
          <w:i/>
          <w:iCs/>
          <w:color w:val="222222"/>
          <w:sz w:val="24"/>
          <w:szCs w:val="24"/>
          <w:lang w:eastAsia="es-ES"/>
        </w:rPr>
        <w:t>persecutoria, ideológica y política</w:t>
      </w:r>
      <w:r w:rsidRPr="00A70A2A">
        <w:rPr>
          <w:rFonts w:ascii="Arial" w:eastAsia="Times New Roman" w:hAnsi="Arial" w:cs="Arial"/>
          <w:color w:val="222222"/>
          <w:sz w:val="24"/>
          <w:szCs w:val="24"/>
          <w:lang w:eastAsia="es-ES"/>
        </w:rPr>
        <w:t>”.</w:t>
      </w:r>
    </w:p>
    <w:p w:rsidR="00A70A2A" w:rsidRPr="00A70A2A" w:rsidRDefault="00A70A2A" w:rsidP="00A70A2A">
      <w:pPr>
        <w:shd w:val="clear" w:color="auto" w:fill="FFFFFF"/>
        <w:spacing w:after="0" w:line="240" w:lineRule="auto"/>
        <w:jc w:val="both"/>
        <w:rPr>
          <w:rFonts w:ascii="Arial" w:eastAsia="Times New Roman" w:hAnsi="Arial" w:cs="Arial"/>
          <w:color w:val="222222"/>
          <w:sz w:val="19"/>
          <w:szCs w:val="19"/>
          <w:lang w:eastAsia="es-ES"/>
        </w:rPr>
      </w:pPr>
    </w:p>
    <w:p w:rsidR="00A70A2A" w:rsidRPr="00A70A2A" w:rsidRDefault="00A70A2A" w:rsidP="00A70A2A">
      <w:pPr>
        <w:shd w:val="clear" w:color="auto" w:fill="FFFFFF"/>
        <w:spacing w:after="0" w:line="240" w:lineRule="auto"/>
        <w:jc w:val="both"/>
        <w:rPr>
          <w:rFonts w:ascii="Arial" w:eastAsia="Times New Roman" w:hAnsi="Arial" w:cs="Arial"/>
          <w:color w:val="222222"/>
          <w:sz w:val="19"/>
          <w:szCs w:val="19"/>
          <w:lang w:eastAsia="es-ES"/>
        </w:rPr>
      </w:pPr>
      <w:r w:rsidRPr="00A70A2A">
        <w:rPr>
          <w:rFonts w:ascii="Arial" w:eastAsia="Times New Roman" w:hAnsi="Arial" w:cs="Arial"/>
          <w:i/>
          <w:iCs/>
          <w:color w:val="222222"/>
          <w:sz w:val="24"/>
          <w:szCs w:val="24"/>
          <w:lang w:eastAsia="es-ES"/>
        </w:rPr>
        <w:t>Celebramos</w:t>
      </w:r>
      <w:r w:rsidRPr="00A70A2A">
        <w:rPr>
          <w:rFonts w:ascii="Arial" w:eastAsia="Times New Roman" w:hAnsi="Arial" w:cs="Arial"/>
          <w:color w:val="222222"/>
          <w:sz w:val="24"/>
          <w:szCs w:val="24"/>
          <w:lang w:eastAsia="es-ES"/>
        </w:rPr>
        <w:t xml:space="preserve"> también la bienvenida a su identidad a José Luis </w:t>
      </w:r>
      <w:proofErr w:type="spellStart"/>
      <w:r w:rsidRPr="00A70A2A">
        <w:rPr>
          <w:rFonts w:ascii="Arial" w:eastAsia="Times New Roman" w:hAnsi="Arial" w:cs="Arial"/>
          <w:color w:val="222222"/>
          <w:sz w:val="24"/>
          <w:szCs w:val="24"/>
          <w:lang w:eastAsia="es-ES"/>
        </w:rPr>
        <w:t>Maullín</w:t>
      </w:r>
      <w:proofErr w:type="spellEnd"/>
      <w:r w:rsidRPr="00A70A2A">
        <w:rPr>
          <w:rFonts w:ascii="Arial" w:eastAsia="Times New Roman" w:hAnsi="Arial" w:cs="Arial"/>
          <w:color w:val="222222"/>
          <w:sz w:val="24"/>
          <w:szCs w:val="24"/>
          <w:lang w:eastAsia="es-ES"/>
        </w:rPr>
        <w:t xml:space="preserve"> </w:t>
      </w:r>
      <w:proofErr w:type="spellStart"/>
      <w:r w:rsidRPr="00A70A2A">
        <w:rPr>
          <w:rFonts w:ascii="Arial" w:eastAsia="Times New Roman" w:hAnsi="Arial" w:cs="Arial"/>
          <w:color w:val="222222"/>
          <w:sz w:val="24"/>
          <w:szCs w:val="24"/>
          <w:lang w:eastAsia="es-ES"/>
        </w:rPr>
        <w:t>Pratto</w:t>
      </w:r>
      <w:proofErr w:type="spellEnd"/>
      <w:r w:rsidRPr="00A70A2A">
        <w:rPr>
          <w:rFonts w:ascii="Arial" w:eastAsia="Times New Roman" w:hAnsi="Arial" w:cs="Arial"/>
          <w:color w:val="222222"/>
          <w:sz w:val="24"/>
          <w:szCs w:val="24"/>
          <w:lang w:eastAsia="es-ES"/>
        </w:rPr>
        <w:t>, nieto recuperado nº 120 mientras esperamos a los tantos que aún aguardan con su identidad negada.</w:t>
      </w:r>
    </w:p>
    <w:p w:rsidR="00A70A2A" w:rsidRPr="00A70A2A" w:rsidRDefault="00A70A2A" w:rsidP="00A70A2A">
      <w:pPr>
        <w:shd w:val="clear" w:color="auto" w:fill="FFFFFF"/>
        <w:spacing w:after="0" w:line="240" w:lineRule="auto"/>
        <w:jc w:val="both"/>
        <w:rPr>
          <w:rFonts w:ascii="Arial" w:eastAsia="Times New Roman" w:hAnsi="Arial" w:cs="Arial"/>
          <w:color w:val="222222"/>
          <w:sz w:val="19"/>
          <w:szCs w:val="19"/>
          <w:lang w:eastAsia="es-ES"/>
        </w:rPr>
      </w:pPr>
    </w:p>
    <w:p w:rsidR="00A70A2A" w:rsidRPr="00A70A2A" w:rsidRDefault="00A70A2A" w:rsidP="00A70A2A">
      <w:pPr>
        <w:shd w:val="clear" w:color="auto" w:fill="FFFFFF"/>
        <w:spacing w:after="0" w:line="240" w:lineRule="auto"/>
        <w:jc w:val="both"/>
        <w:rPr>
          <w:rFonts w:ascii="Arial" w:eastAsia="Times New Roman" w:hAnsi="Arial" w:cs="Arial"/>
          <w:color w:val="222222"/>
          <w:sz w:val="19"/>
          <w:szCs w:val="19"/>
          <w:lang w:eastAsia="es-ES"/>
        </w:rPr>
      </w:pPr>
      <w:r w:rsidRPr="00A70A2A">
        <w:rPr>
          <w:rFonts w:ascii="Arial" w:eastAsia="Times New Roman" w:hAnsi="Arial" w:cs="Arial"/>
          <w:i/>
          <w:iCs/>
          <w:color w:val="222222"/>
          <w:sz w:val="24"/>
          <w:szCs w:val="24"/>
          <w:lang w:eastAsia="es-ES"/>
        </w:rPr>
        <w:t>¿Cómo podríamos callar todo lo que Jesús nos invita a gritar en las calles y ciudades? ¿Cómo podríamos dejar de publicar su llamado a la paz y el anuncio del Reino? Quisiéramos que los que se niegan a la paz y la vida plena de los pueblos y especialmente de los pobres sepan escuchar, reciban el mensaje de Jesús para que no tengamos que sacudir en las puertas de sus despachos el polvo de sus poltronas que se haya adherido a nuestros calzados</w:t>
      </w:r>
      <w:r w:rsidRPr="00A70A2A">
        <w:rPr>
          <w:rFonts w:ascii="Arial" w:eastAsia="Times New Roman" w:hAnsi="Arial" w:cs="Arial"/>
          <w:i/>
          <w:iCs/>
          <w:color w:val="222222"/>
          <w:sz w:val="29"/>
          <w:szCs w:val="29"/>
          <w:lang w:eastAsia="es-ES"/>
        </w:rPr>
        <w:t>.</w:t>
      </w:r>
    </w:p>
    <w:p w:rsidR="00A70A2A" w:rsidRPr="00A70A2A" w:rsidRDefault="00A70A2A" w:rsidP="00A70A2A">
      <w:pPr>
        <w:shd w:val="clear" w:color="auto" w:fill="FFFFFF"/>
        <w:spacing w:after="0" w:line="240" w:lineRule="auto"/>
        <w:rPr>
          <w:rFonts w:ascii="Arial" w:eastAsia="Times New Roman" w:hAnsi="Arial" w:cs="Arial"/>
          <w:color w:val="222222"/>
          <w:sz w:val="19"/>
          <w:szCs w:val="19"/>
          <w:lang w:eastAsia="es-ES"/>
        </w:rPr>
      </w:pPr>
    </w:p>
    <w:p w:rsidR="00A70A2A" w:rsidRPr="00A70A2A" w:rsidRDefault="00A70A2A" w:rsidP="00A70A2A">
      <w:pPr>
        <w:shd w:val="clear" w:color="auto" w:fill="FFFFFF"/>
        <w:spacing w:after="0" w:line="240" w:lineRule="auto"/>
        <w:jc w:val="right"/>
        <w:rPr>
          <w:rFonts w:ascii="Arial" w:eastAsia="Times New Roman" w:hAnsi="Arial" w:cs="Arial"/>
          <w:color w:val="222222"/>
          <w:sz w:val="19"/>
          <w:szCs w:val="19"/>
          <w:lang w:eastAsia="es-ES"/>
        </w:rPr>
      </w:pPr>
      <w:r w:rsidRPr="00A70A2A">
        <w:rPr>
          <w:rFonts w:ascii="Arial" w:eastAsia="Times New Roman" w:hAnsi="Arial" w:cs="Arial"/>
          <w:i/>
          <w:iCs/>
          <w:color w:val="222222"/>
          <w:sz w:val="24"/>
          <w:szCs w:val="24"/>
          <w:lang w:eastAsia="es-ES"/>
        </w:rPr>
        <w:t>Grupo de curas en Opción por los Pobres</w:t>
      </w:r>
    </w:p>
    <w:p w:rsidR="00A70A2A" w:rsidRPr="00A70A2A" w:rsidRDefault="00A70A2A" w:rsidP="00A70A2A">
      <w:pPr>
        <w:shd w:val="clear" w:color="auto" w:fill="FFFFFF"/>
        <w:spacing w:after="0" w:line="240" w:lineRule="auto"/>
        <w:jc w:val="right"/>
        <w:rPr>
          <w:rFonts w:ascii="Arial" w:eastAsia="Times New Roman" w:hAnsi="Arial" w:cs="Arial"/>
          <w:color w:val="222222"/>
          <w:sz w:val="19"/>
          <w:szCs w:val="19"/>
          <w:lang w:eastAsia="es-ES"/>
        </w:rPr>
      </w:pPr>
      <w:hyperlink r:id="rId7" w:tgtFrame="_blank" w:history="1">
        <w:r w:rsidRPr="00A70A2A">
          <w:rPr>
            <w:rFonts w:ascii="Arial" w:eastAsia="Times New Roman" w:hAnsi="Arial" w:cs="Arial"/>
            <w:i/>
            <w:iCs/>
            <w:sz w:val="19"/>
            <w:u w:val="single"/>
            <w:lang w:eastAsia="es-ES"/>
          </w:rPr>
          <w:t>www.curasopp.com.ar</w:t>
        </w:r>
      </w:hyperlink>
    </w:p>
    <w:p w:rsidR="00A70A2A" w:rsidRPr="00A70A2A" w:rsidRDefault="00A70A2A" w:rsidP="00A70A2A">
      <w:pPr>
        <w:shd w:val="clear" w:color="auto" w:fill="FFFFFF"/>
        <w:spacing w:after="0" w:line="240" w:lineRule="auto"/>
        <w:jc w:val="right"/>
        <w:rPr>
          <w:rFonts w:ascii="Arial" w:eastAsia="Times New Roman" w:hAnsi="Arial" w:cs="Arial"/>
          <w:color w:val="222222"/>
          <w:sz w:val="19"/>
          <w:szCs w:val="19"/>
          <w:lang w:eastAsia="es-ES"/>
        </w:rPr>
      </w:pPr>
      <w:hyperlink r:id="rId8" w:tgtFrame="_blank" w:history="1">
        <w:r w:rsidRPr="00A70A2A">
          <w:rPr>
            <w:rFonts w:ascii="Arial" w:eastAsia="Times New Roman" w:hAnsi="Arial" w:cs="Arial"/>
            <w:i/>
            <w:iCs/>
            <w:sz w:val="19"/>
            <w:u w:val="single"/>
            <w:lang w:eastAsia="es-ES"/>
          </w:rPr>
          <w:t>https://www.facebook.com/GrupodeCuraseOPP</w:t>
        </w:r>
      </w:hyperlink>
    </w:p>
    <w:p w:rsidR="00A70A2A" w:rsidRPr="00A70A2A" w:rsidRDefault="00A70A2A" w:rsidP="00A70A2A">
      <w:pPr>
        <w:shd w:val="clear" w:color="auto" w:fill="FFFFFF"/>
        <w:spacing w:after="0" w:line="240" w:lineRule="auto"/>
        <w:jc w:val="right"/>
        <w:rPr>
          <w:rFonts w:ascii="Arial" w:eastAsia="Times New Roman" w:hAnsi="Arial" w:cs="Arial"/>
          <w:color w:val="222222"/>
          <w:sz w:val="19"/>
          <w:szCs w:val="19"/>
          <w:lang w:eastAsia="es-ES"/>
        </w:rPr>
      </w:pPr>
      <w:r w:rsidRPr="00A70A2A">
        <w:rPr>
          <w:rFonts w:ascii="Arial" w:eastAsia="Times New Roman" w:hAnsi="Arial" w:cs="Arial"/>
          <w:i/>
          <w:iCs/>
          <w:color w:val="222222"/>
          <w:sz w:val="24"/>
          <w:szCs w:val="24"/>
          <w:lang w:eastAsia="es-ES"/>
        </w:rPr>
        <w:t> </w:t>
      </w:r>
      <w:proofErr w:type="spellStart"/>
      <w:r w:rsidRPr="00A70A2A">
        <w:rPr>
          <w:rFonts w:ascii="Arial" w:eastAsia="Times New Roman" w:hAnsi="Arial" w:cs="Arial"/>
          <w:i/>
          <w:iCs/>
          <w:color w:val="222222"/>
          <w:sz w:val="24"/>
          <w:szCs w:val="24"/>
          <w:lang w:eastAsia="es-ES"/>
        </w:rPr>
        <w:t>Twitter</w:t>
      </w:r>
      <w:proofErr w:type="spellEnd"/>
      <w:r w:rsidRPr="00A70A2A">
        <w:rPr>
          <w:rFonts w:ascii="Arial" w:eastAsia="Times New Roman" w:hAnsi="Arial" w:cs="Arial"/>
          <w:i/>
          <w:iCs/>
          <w:color w:val="222222"/>
          <w:sz w:val="24"/>
          <w:szCs w:val="24"/>
          <w:lang w:eastAsia="es-ES"/>
        </w:rPr>
        <w:t xml:space="preserve"> @</w:t>
      </w:r>
      <w:proofErr w:type="spellStart"/>
      <w:r w:rsidRPr="00A70A2A">
        <w:rPr>
          <w:rFonts w:ascii="Arial" w:eastAsia="Times New Roman" w:hAnsi="Arial" w:cs="Arial"/>
          <w:i/>
          <w:iCs/>
          <w:color w:val="222222"/>
          <w:sz w:val="24"/>
          <w:szCs w:val="24"/>
          <w:lang w:eastAsia="es-ES"/>
        </w:rPr>
        <w:t>GrupoCurasOP</w:t>
      </w:r>
      <w:proofErr w:type="spellEnd"/>
    </w:p>
    <w:p w:rsidR="00590F50" w:rsidRDefault="00A70A2A" w:rsidP="00A70A2A">
      <w:r w:rsidRPr="00A70A2A">
        <w:rPr>
          <w:rFonts w:ascii="Arial" w:eastAsia="Times New Roman" w:hAnsi="Arial" w:cs="Arial"/>
          <w:color w:val="222222"/>
          <w:sz w:val="19"/>
          <w:szCs w:val="19"/>
          <w:lang w:eastAsia="es-ES"/>
        </w:rPr>
        <w:br/>
      </w:r>
      <w:r w:rsidRPr="00A70A2A">
        <w:rPr>
          <w:rFonts w:ascii="Arial" w:eastAsia="Times New Roman" w:hAnsi="Arial" w:cs="Arial"/>
          <w:color w:val="222222"/>
          <w:sz w:val="19"/>
          <w:szCs w:val="19"/>
          <w:lang w:eastAsia="es-ES"/>
        </w:rPr>
        <w:br/>
      </w:r>
      <w:r w:rsidRPr="00A70A2A">
        <w:rPr>
          <w:rFonts w:ascii="Arial" w:eastAsia="Times New Roman" w:hAnsi="Arial" w:cs="Arial"/>
          <w:color w:val="222222"/>
          <w:sz w:val="19"/>
          <w:szCs w:val="19"/>
          <w:shd w:val="clear" w:color="auto" w:fill="FFFFFF"/>
          <w:lang w:eastAsia="es-ES"/>
        </w:rPr>
        <w:t>--</w:t>
      </w:r>
      <w:r w:rsidRPr="00A70A2A">
        <w:rPr>
          <w:rFonts w:ascii="Arial" w:eastAsia="Times New Roman" w:hAnsi="Arial" w:cs="Arial"/>
          <w:color w:val="222222"/>
          <w:sz w:val="19"/>
          <w:szCs w:val="19"/>
          <w:lang w:eastAsia="es-ES"/>
        </w:rPr>
        <w:br/>
      </w:r>
      <w:r w:rsidRPr="00A70A2A">
        <w:rPr>
          <w:rFonts w:ascii="Arial" w:eastAsia="Times New Roman" w:hAnsi="Arial" w:cs="Arial"/>
          <w:color w:val="222222"/>
          <w:sz w:val="19"/>
          <w:szCs w:val="19"/>
          <w:shd w:val="clear" w:color="auto" w:fill="FFFFFF"/>
          <w:lang w:eastAsia="es-ES"/>
        </w:rPr>
        <w:t>Publicado por Blog de Eduardo para</w:t>
      </w:r>
      <w:r w:rsidRPr="00A70A2A">
        <w:rPr>
          <w:rFonts w:ascii="Arial" w:eastAsia="Times New Roman" w:hAnsi="Arial" w:cs="Arial"/>
          <w:color w:val="222222"/>
          <w:sz w:val="19"/>
          <w:lang w:eastAsia="es-ES"/>
        </w:rPr>
        <w:t> </w:t>
      </w:r>
      <w:hyperlink r:id="rId9" w:tgtFrame="_blank" w:history="1">
        <w:r w:rsidRPr="00A70A2A">
          <w:rPr>
            <w:rFonts w:ascii="Arial" w:eastAsia="Times New Roman" w:hAnsi="Arial" w:cs="Arial"/>
            <w:color w:val="1155CC"/>
            <w:sz w:val="19"/>
            <w:u w:val="single"/>
            <w:lang w:eastAsia="es-ES"/>
          </w:rPr>
          <w:t>Blog de Eduardo de la Serna</w:t>
        </w:r>
      </w:hyperlink>
      <w:r w:rsidRPr="00A70A2A">
        <w:rPr>
          <w:rFonts w:ascii="Arial" w:eastAsia="Times New Roman" w:hAnsi="Arial" w:cs="Arial"/>
          <w:color w:val="222222"/>
          <w:sz w:val="19"/>
          <w:lang w:eastAsia="es-ES"/>
        </w:rPr>
        <w:t> </w:t>
      </w:r>
      <w:r w:rsidRPr="00A70A2A">
        <w:rPr>
          <w:rFonts w:ascii="Arial" w:eastAsia="Times New Roman" w:hAnsi="Arial" w:cs="Arial"/>
          <w:color w:val="222222"/>
          <w:sz w:val="19"/>
          <w:szCs w:val="19"/>
          <w:shd w:val="clear" w:color="auto" w:fill="FFFFFF"/>
          <w:lang w:eastAsia="es-ES"/>
        </w:rPr>
        <w:t>el 6/29/2016 08:55:00 p. m.</w:t>
      </w:r>
    </w:p>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6431F"/>
    <w:multiLevelType w:val="multilevel"/>
    <w:tmpl w:val="94EC8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DB43EF"/>
    <w:multiLevelType w:val="multilevel"/>
    <w:tmpl w:val="BC12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F23B06"/>
    <w:multiLevelType w:val="multilevel"/>
    <w:tmpl w:val="2EC8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372090"/>
    <w:multiLevelType w:val="multilevel"/>
    <w:tmpl w:val="EC1C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060CEA"/>
    <w:multiLevelType w:val="multilevel"/>
    <w:tmpl w:val="22BA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0A2A"/>
    <w:rsid w:val="00590F50"/>
    <w:rsid w:val="006E7EDF"/>
    <w:rsid w:val="00A70A2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paragraph" w:styleId="Ttulo3">
    <w:name w:val="heading 3"/>
    <w:basedOn w:val="Normal"/>
    <w:link w:val="Ttulo3Car"/>
    <w:uiPriority w:val="9"/>
    <w:qFormat/>
    <w:rsid w:val="00A70A2A"/>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70A2A"/>
    <w:rPr>
      <w:rFonts w:ascii="Times New Roman" w:eastAsia="Times New Roman" w:hAnsi="Times New Roman" w:cs="Times New Roman"/>
      <w:b/>
      <w:bCs/>
      <w:sz w:val="27"/>
      <w:szCs w:val="27"/>
      <w:lang w:eastAsia="es-ES"/>
    </w:rPr>
  </w:style>
  <w:style w:type="character" w:customStyle="1" w:styleId="apple-converted-space">
    <w:name w:val="apple-converted-space"/>
    <w:basedOn w:val="Fuentedeprrafopredeter"/>
    <w:rsid w:val="00A70A2A"/>
  </w:style>
  <w:style w:type="character" w:styleId="Hipervnculo">
    <w:name w:val="Hyperlink"/>
    <w:basedOn w:val="Fuentedeprrafopredeter"/>
    <w:uiPriority w:val="99"/>
    <w:semiHidden/>
    <w:unhideWhenUsed/>
    <w:rsid w:val="00A70A2A"/>
    <w:rPr>
      <w:color w:val="0000FF"/>
      <w:u w:val="single"/>
    </w:rPr>
  </w:style>
  <w:style w:type="paragraph" w:styleId="Textodeglobo">
    <w:name w:val="Balloon Text"/>
    <w:basedOn w:val="Normal"/>
    <w:link w:val="TextodegloboCar"/>
    <w:uiPriority w:val="99"/>
    <w:semiHidden/>
    <w:unhideWhenUsed/>
    <w:rsid w:val="00A70A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0A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2777883">
      <w:bodyDiv w:val="1"/>
      <w:marLeft w:val="0"/>
      <w:marRight w:val="0"/>
      <w:marTop w:val="0"/>
      <w:marBottom w:val="0"/>
      <w:divBdr>
        <w:top w:val="none" w:sz="0" w:space="0" w:color="auto"/>
        <w:left w:val="none" w:sz="0" w:space="0" w:color="auto"/>
        <w:bottom w:val="none" w:sz="0" w:space="0" w:color="auto"/>
        <w:right w:val="none" w:sz="0" w:space="0" w:color="auto"/>
      </w:divBdr>
      <w:divsChild>
        <w:div w:id="442725011">
          <w:marLeft w:val="0"/>
          <w:marRight w:val="0"/>
          <w:marTop w:val="0"/>
          <w:marBottom w:val="0"/>
          <w:divBdr>
            <w:top w:val="none" w:sz="0" w:space="0" w:color="auto"/>
            <w:left w:val="none" w:sz="0" w:space="0" w:color="auto"/>
            <w:bottom w:val="none" w:sz="0" w:space="0" w:color="auto"/>
            <w:right w:val="none" w:sz="0" w:space="0" w:color="auto"/>
          </w:divBdr>
        </w:div>
        <w:div w:id="446001903">
          <w:marLeft w:val="0"/>
          <w:marRight w:val="0"/>
          <w:marTop w:val="0"/>
          <w:marBottom w:val="0"/>
          <w:divBdr>
            <w:top w:val="none" w:sz="0" w:space="0" w:color="auto"/>
            <w:left w:val="none" w:sz="0" w:space="0" w:color="auto"/>
            <w:bottom w:val="none" w:sz="0" w:space="0" w:color="auto"/>
            <w:right w:val="none" w:sz="0" w:space="0" w:color="auto"/>
          </w:divBdr>
        </w:div>
        <w:div w:id="752702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upodeCuraseOPP" TargetMode="External"/><Relationship Id="rId3" Type="http://schemas.openxmlformats.org/officeDocument/2006/relationships/settings" Target="settings.xml"/><Relationship Id="rId7" Type="http://schemas.openxmlformats.org/officeDocument/2006/relationships/hyperlink" Target="http://www.curasopp.co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3.bp.blogspot.com/-PV0C92U8tUw/V3SVsKrhV2I/AAAAAAAAAQI/Z2xhAsBHik4vq-z8hTBRAIHSE6j2h4kdACLcB/s1600/Cruz%2Bcompartida.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logeduopp1.blogspot.com/2016/06/10-carta-al-pueblo-de-dio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2779</Words>
  <Characters>15285</Characters>
  <Application>Microsoft Office Word</Application>
  <DocSecurity>0</DocSecurity>
  <Lines>127</Lines>
  <Paragraphs>36</Paragraphs>
  <ScaleCrop>false</ScaleCrop>
  <Company/>
  <LinksUpToDate>false</LinksUpToDate>
  <CharactersWithSpaces>18028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2016-06-30T15:11:00Z</dcterms:created>
  <dcterms:modified xsi:type="dcterms:W3CDTF">2016-06-30T15:11:00Z</dcterms:modified>
</cp:coreProperties>
</file>