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2" w:rsidRPr="00355831" w:rsidRDefault="001C62C2" w:rsidP="00355831">
      <w:pPr>
        <w:jc w:val="center"/>
        <w:rPr>
          <w:b/>
          <w:sz w:val="40"/>
          <w:szCs w:val="40"/>
        </w:rPr>
      </w:pPr>
      <w:r w:rsidRPr="00355831">
        <w:rPr>
          <w:b/>
          <w:sz w:val="40"/>
          <w:szCs w:val="40"/>
        </w:rPr>
        <w:t>PRESENCIA DE D</w:t>
      </w:r>
      <w:r w:rsidR="00355831" w:rsidRPr="00355831">
        <w:rPr>
          <w:b/>
          <w:sz w:val="40"/>
          <w:szCs w:val="40"/>
        </w:rPr>
        <w:t>I</w:t>
      </w:r>
      <w:r w:rsidR="000047A1">
        <w:rPr>
          <w:b/>
          <w:sz w:val="40"/>
          <w:szCs w:val="40"/>
        </w:rPr>
        <w:t>OS EN LA PACHA</w:t>
      </w:r>
      <w:bookmarkStart w:id="0" w:name="_GoBack"/>
      <w:bookmarkEnd w:id="0"/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Compartiendo la experiencia de fe como </w:t>
      </w:r>
      <w:proofErr w:type="spellStart"/>
      <w:r w:rsidRPr="00355831">
        <w:rPr>
          <w:sz w:val="24"/>
          <w:szCs w:val="24"/>
        </w:rPr>
        <w:t>aymara</w:t>
      </w:r>
      <w:proofErr w:type="spellEnd"/>
      <w:r w:rsidRPr="00355831">
        <w:rPr>
          <w:sz w:val="24"/>
          <w:szCs w:val="24"/>
        </w:rPr>
        <w:t xml:space="preserve"> y como cristiano desde QULLAN TAPA NIDO DE PAZ  desde la orilla del lago Titicaca. 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En cosmovisión andina existen la humanidad, la naturaleza y los espíritus en la Pacha (creación) con una ley de vivir en equidad, en permanente relación de tu a tu, en  dialogo de ser a ser, en un encuentro de sujeto a sujeto, en el marco de reciprocidad para dar testimonio de una convivencia cósmica.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Dentro la convivencia cósmica el hombre esta en permanente expectativa de recibir la comunicación de la naturaleza para discernir y luego interpretar  el mensaje del bien ó del mal.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En esta convivencia ideal también existe el mal, provocado por el pecado de la humanidad, entonces la naturaleza junto a los espíritus tienen el derecho de reaccionar clamando justicia pidiendo la urgente restauración de esa buena relación para mantener el ideal de suma</w:t>
      </w:r>
      <w:r w:rsidRPr="00355831">
        <w:rPr>
          <w:i/>
          <w:sz w:val="24"/>
          <w:szCs w:val="24"/>
        </w:rPr>
        <w:t xml:space="preserve"> </w:t>
      </w:r>
      <w:proofErr w:type="spellStart"/>
      <w:r w:rsidRPr="00355831">
        <w:rPr>
          <w:i/>
          <w:sz w:val="24"/>
          <w:szCs w:val="24"/>
        </w:rPr>
        <w:t>qamaña</w:t>
      </w:r>
      <w:proofErr w:type="spellEnd"/>
      <w:r w:rsidRPr="00355831">
        <w:rPr>
          <w:sz w:val="24"/>
          <w:szCs w:val="24"/>
        </w:rPr>
        <w:t xml:space="preserve"> el vivir bien.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Los ritos personales, familiares y comunitarios responden para restaurar esa  ruptura buena relación, que consiste en ofrecer el banquete espiritual de esa forma proclamando la hora buen, hora buen, </w:t>
      </w:r>
      <w:proofErr w:type="spellStart"/>
      <w:r w:rsidRPr="00355831">
        <w:rPr>
          <w:i/>
          <w:sz w:val="24"/>
          <w:szCs w:val="24"/>
        </w:rPr>
        <w:t>jallalla</w:t>
      </w:r>
      <w:proofErr w:type="spellEnd"/>
      <w:r w:rsidRPr="00355831">
        <w:rPr>
          <w:i/>
          <w:sz w:val="24"/>
          <w:szCs w:val="24"/>
        </w:rPr>
        <w:t xml:space="preserve">, </w:t>
      </w:r>
      <w:proofErr w:type="spellStart"/>
      <w:r w:rsidRPr="00355831">
        <w:rPr>
          <w:i/>
          <w:sz w:val="24"/>
          <w:szCs w:val="24"/>
        </w:rPr>
        <w:t>jallalla</w:t>
      </w:r>
      <w:proofErr w:type="spellEnd"/>
      <w:r w:rsidRPr="00355831">
        <w:rPr>
          <w:i/>
          <w:sz w:val="24"/>
          <w:szCs w:val="24"/>
        </w:rPr>
        <w:t xml:space="preserve"> </w:t>
      </w:r>
      <w:r w:rsidRPr="00355831">
        <w:rPr>
          <w:sz w:val="24"/>
          <w:szCs w:val="24"/>
        </w:rPr>
        <w:t>el vivir bien en la convivencia cósmica.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Ahora como </w:t>
      </w:r>
      <w:proofErr w:type="spellStart"/>
      <w:r w:rsidRPr="00355831">
        <w:rPr>
          <w:sz w:val="24"/>
          <w:szCs w:val="24"/>
        </w:rPr>
        <w:t>aymaras</w:t>
      </w:r>
      <w:proofErr w:type="spellEnd"/>
      <w:r w:rsidRPr="00355831">
        <w:rPr>
          <w:sz w:val="24"/>
          <w:szCs w:val="24"/>
        </w:rPr>
        <w:t xml:space="preserve"> cristianos estamos convocados a mantener la doble fidelidad como los ancestros </w:t>
      </w:r>
      <w:proofErr w:type="spellStart"/>
      <w:r w:rsidRPr="00355831">
        <w:rPr>
          <w:sz w:val="24"/>
          <w:szCs w:val="24"/>
        </w:rPr>
        <w:t>aymaras</w:t>
      </w:r>
      <w:proofErr w:type="spellEnd"/>
      <w:r w:rsidRPr="00355831">
        <w:rPr>
          <w:sz w:val="24"/>
          <w:szCs w:val="24"/>
        </w:rPr>
        <w:t xml:space="preserve"> lo asumieron en el transcurso de la historia de los 500 años. 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Si la naturaleza es creación de Dios entonces también tiene espíritu, la energía del creador por lo tanto los </w:t>
      </w:r>
      <w:proofErr w:type="spellStart"/>
      <w:r w:rsidRPr="00355831">
        <w:rPr>
          <w:sz w:val="24"/>
          <w:szCs w:val="24"/>
        </w:rPr>
        <w:t>aymaras</w:t>
      </w:r>
      <w:proofErr w:type="spellEnd"/>
      <w:r w:rsidRPr="00355831">
        <w:rPr>
          <w:sz w:val="24"/>
          <w:szCs w:val="24"/>
        </w:rPr>
        <w:t xml:space="preserve"> cristianos creemos que Dios creador nos habla por medio de la naturaleza creado, donde nos confirma lo proyectado, ó como también nos advierte para no caer en la seducción del mal, en lo social, político, económico, religioso.  Por eso estamos en permanente alerta a la comunicación de la naturaleza para luego interpretar la advertencia con miras al futuro  para la conversión personal, familiar y comunitario.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El emerger de las espiritualidades originarias nos convoca al </w:t>
      </w:r>
      <w:proofErr w:type="spellStart"/>
      <w:r w:rsidRPr="00355831">
        <w:rPr>
          <w:sz w:val="24"/>
          <w:szCs w:val="24"/>
        </w:rPr>
        <w:t>aymara</w:t>
      </w:r>
      <w:proofErr w:type="spellEnd"/>
      <w:r w:rsidRPr="00355831">
        <w:rPr>
          <w:sz w:val="24"/>
          <w:szCs w:val="24"/>
        </w:rPr>
        <w:t xml:space="preserve"> cristiano para aportar con su sabiduría milenaria a una iglesia local con la manera de ver la vida entre las culturas antiguas  y las culturas nuevas, esto implica abrir las puertas a un encuentro de dialogo ecuménico e  interreligioso.  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Con humildad nos atrevemos a presentar para compartir  desde la cultura </w:t>
      </w:r>
      <w:proofErr w:type="spellStart"/>
      <w:r w:rsidRPr="00355831">
        <w:rPr>
          <w:sz w:val="24"/>
          <w:szCs w:val="24"/>
        </w:rPr>
        <w:t>aymara</w:t>
      </w:r>
      <w:proofErr w:type="spellEnd"/>
      <w:r w:rsidRPr="00355831">
        <w:rPr>
          <w:sz w:val="24"/>
          <w:szCs w:val="24"/>
        </w:rPr>
        <w:t xml:space="preserve"> la experiencia  cotidiana la serie de la PRESENCIA DE DIOS EN LA PACHA.  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lastRenderedPageBreak/>
        <w:t>Esta es una propuesta de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355831">
        <w:rPr>
          <w:sz w:val="24"/>
          <w:szCs w:val="24"/>
        </w:rPr>
        <w:t>Reflexión teológica, ecológica  y andina desde una relación cotidiana  con la naturaleza, sus espíritus y la humanidad como aymara cristiano.</w:t>
      </w:r>
    </w:p>
    <w:p w:rsidR="001C62C2" w:rsidRPr="00355831" w:rsidRDefault="001C62C2" w:rsidP="00355831">
      <w:pPr>
        <w:jc w:val="center"/>
        <w:rPr>
          <w:sz w:val="44"/>
          <w:szCs w:val="44"/>
        </w:rPr>
      </w:pPr>
      <w:r w:rsidRPr="00355831">
        <w:rPr>
          <w:sz w:val="44"/>
          <w:szCs w:val="44"/>
        </w:rPr>
        <w:t>PRESENCIA DE DIOS EN LA PACHA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Compartiendo la experiencia de fe como </w:t>
      </w:r>
      <w:proofErr w:type="spellStart"/>
      <w:r w:rsidRPr="00355831">
        <w:rPr>
          <w:sz w:val="24"/>
          <w:szCs w:val="24"/>
        </w:rPr>
        <w:t>aymara</w:t>
      </w:r>
      <w:proofErr w:type="spellEnd"/>
      <w:r w:rsidRPr="00355831">
        <w:rPr>
          <w:sz w:val="24"/>
          <w:szCs w:val="24"/>
        </w:rPr>
        <w:t xml:space="preserve"> y como cristiano desde QULLAN TAPA NIDO DE PAZ  desde la orilla del lago Titicaca. </w:t>
      </w: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INTRODUCCION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La humanidad de las culturas andinas esta siempre pendiente a la aparición de la hormiguita con su mensaje de advertencia ante el mal o  ante el bien en función al futuro por la vida.  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RELATO. Foto una persona mirando a una hormiguita que corre….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En cualquier momento menos pensado aparece la hormiguita blanca y la reacción de la persona es: </w:t>
      </w:r>
      <w:proofErr w:type="spellStart"/>
      <w:r w:rsidRPr="00355831">
        <w:rPr>
          <w:sz w:val="24"/>
          <w:szCs w:val="24"/>
        </w:rPr>
        <w:t>Janq’u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kusikusiw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uñsutu</w:t>
      </w:r>
      <w:proofErr w:type="spellEnd"/>
      <w:r w:rsidRPr="00355831">
        <w:rPr>
          <w:sz w:val="24"/>
          <w:szCs w:val="24"/>
        </w:rPr>
        <w:t xml:space="preserve"> , </w:t>
      </w:r>
      <w:proofErr w:type="spellStart"/>
      <w:r w:rsidRPr="00355831">
        <w:rPr>
          <w:sz w:val="24"/>
          <w:szCs w:val="24"/>
        </w:rPr>
        <w:t>kunatpuni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kusischi</w:t>
      </w:r>
      <w:proofErr w:type="spellEnd"/>
      <w:r w:rsidRPr="00355831">
        <w:rPr>
          <w:sz w:val="24"/>
          <w:szCs w:val="24"/>
        </w:rPr>
        <w:t xml:space="preserve">.  Si mi apareció la hormiguita blanca ¿será que de algo mi alegraré? Y si aparece la hormiguita negra la reacción es </w:t>
      </w:r>
      <w:proofErr w:type="spellStart"/>
      <w:r w:rsidRPr="00355831">
        <w:rPr>
          <w:sz w:val="24"/>
          <w:szCs w:val="24"/>
        </w:rPr>
        <w:t>ch’iyara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kusikusiw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uñsutu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kunatpuni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llakt’aschi</w:t>
      </w:r>
      <w:proofErr w:type="spellEnd"/>
      <w:r w:rsidRPr="00355831">
        <w:rPr>
          <w:sz w:val="24"/>
          <w:szCs w:val="24"/>
        </w:rPr>
        <w:t>. Si mi apareció la hormiguita negra, ¿será que tendré alguna pena? Saber que esto es una advertencia.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BÍBLICO. En la región había pastores que vivían en el campo y que por la </w:t>
      </w:r>
      <w:proofErr w:type="spellStart"/>
      <w:r w:rsidRPr="00355831">
        <w:rPr>
          <w:sz w:val="24"/>
          <w:szCs w:val="24"/>
        </w:rPr>
        <w:t>nmoche</w:t>
      </w:r>
      <w:proofErr w:type="spellEnd"/>
      <w:r w:rsidRPr="00355831">
        <w:rPr>
          <w:sz w:val="24"/>
          <w:szCs w:val="24"/>
        </w:rPr>
        <w:t xml:space="preserve"> se turnaban para cuidar sus rebaños. El </w:t>
      </w:r>
      <w:proofErr w:type="spellStart"/>
      <w:r w:rsidRPr="00355831">
        <w:rPr>
          <w:sz w:val="24"/>
          <w:szCs w:val="24"/>
        </w:rPr>
        <w:t>angel</w:t>
      </w:r>
      <w:proofErr w:type="spellEnd"/>
      <w:r w:rsidRPr="00355831">
        <w:rPr>
          <w:sz w:val="24"/>
          <w:szCs w:val="24"/>
        </w:rPr>
        <w:t xml:space="preserve"> del Señor si les apareció y los rodeó de claridad la Gloria del Señor, y fueron presa del temor. Pero el </w:t>
      </w:r>
      <w:proofErr w:type="spellStart"/>
      <w:r w:rsidRPr="00355831">
        <w:rPr>
          <w:sz w:val="24"/>
          <w:szCs w:val="24"/>
        </w:rPr>
        <w:t>angel</w:t>
      </w:r>
      <w:proofErr w:type="spellEnd"/>
      <w:r w:rsidRPr="00355831">
        <w:rPr>
          <w:sz w:val="24"/>
          <w:szCs w:val="24"/>
        </w:rPr>
        <w:t xml:space="preserve"> les dijo:  No teman, porque yo vengo a comunicarles una buena nueva que será motivo de mucha alegría para todo el pueblo.  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DOCUMENTOS DE LA IGLESIA. Desde nuestra conversión y por el sacramento del bautismo nuestra pertenencia a la Iglesia local y universal estamos convocados a ser mensajeros dentro la misión profética a anunciar el bien y denunciar el mal. 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  REFLEXION.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Entre las culturas es lo maravilloso de la diversidad de la manera de comunicarse con la naturaleza y el Dios de la vida. 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La hormiguita ó el ángel es alguien por ser creaturas de Dios, entonces tiene una misión de intermediar la comunicación entre Dios y la humanidad. En la espiritualidad andina esta presente el bien y el mal, por eso estamos convocados a interpretar el mensaje del bien y del mal. En la cultura Hebrea la misión del ángel  </w:t>
      </w:r>
      <w:r w:rsidRPr="00355831">
        <w:rPr>
          <w:sz w:val="24"/>
          <w:szCs w:val="24"/>
        </w:rPr>
        <w:lastRenderedPageBreak/>
        <w:t xml:space="preserve">entonces la interpretación es siempre poniéndose bajo la misericordia y el plan de Dios.  </w:t>
      </w: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ORACIÓN Y COMPROMISO.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Dios creador que admirable es la misión de pequeño </w:t>
      </w:r>
      <w:proofErr w:type="spellStart"/>
      <w:r w:rsidRPr="00355831">
        <w:rPr>
          <w:sz w:val="24"/>
          <w:szCs w:val="24"/>
        </w:rPr>
        <w:t>kusi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kusi</w:t>
      </w:r>
      <w:proofErr w:type="spellEnd"/>
      <w:r w:rsidRPr="00355831">
        <w:rPr>
          <w:sz w:val="24"/>
          <w:szCs w:val="24"/>
        </w:rPr>
        <w:t xml:space="preserve"> que se presenta como tus ángeles para anunciar el bien o su advertencia frente al mal que nos espera a la humanidad por ser de carne y hueso. Gracias por hablarnos por intermedio de esta pequeña creatura.  Señor has que el hombre seamos como esta pequeña creatura anunciando lo que es el bien o lo que es el mal en el marco de una iglesia profética. Amen.  </w:t>
      </w:r>
      <w:proofErr w:type="spellStart"/>
      <w:r w:rsidRPr="00355831">
        <w:rPr>
          <w:sz w:val="24"/>
          <w:szCs w:val="24"/>
        </w:rPr>
        <w:t>Jallalla</w:t>
      </w:r>
      <w:proofErr w:type="spellEnd"/>
      <w:r w:rsidRPr="00355831">
        <w:rPr>
          <w:sz w:val="24"/>
          <w:szCs w:val="24"/>
        </w:rPr>
        <w:t xml:space="preserve">  </w:t>
      </w:r>
      <w:proofErr w:type="spellStart"/>
      <w:r w:rsidRPr="00355831">
        <w:rPr>
          <w:sz w:val="24"/>
          <w:szCs w:val="24"/>
        </w:rPr>
        <w:t>jallalla</w:t>
      </w:r>
      <w:proofErr w:type="spellEnd"/>
      <w:r w:rsidRPr="00355831">
        <w:rPr>
          <w:sz w:val="24"/>
          <w:szCs w:val="24"/>
        </w:rPr>
        <w:t>.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 </w:t>
      </w: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DESAFIOS  PARA LA IGLESIA. La acción misionera de la iglesia esta orientada dentro una visión antropocéntrica el desafío es como sintonizar con la visión </w:t>
      </w:r>
      <w:proofErr w:type="spellStart"/>
      <w:r w:rsidRPr="00355831">
        <w:rPr>
          <w:sz w:val="24"/>
          <w:szCs w:val="24"/>
        </w:rPr>
        <w:t>cosmocéntrica</w:t>
      </w:r>
      <w:proofErr w:type="spellEnd"/>
      <w:r w:rsidRPr="00355831">
        <w:rPr>
          <w:sz w:val="24"/>
          <w:szCs w:val="24"/>
        </w:rPr>
        <w:t>?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55831">
        <w:rPr>
          <w:sz w:val="24"/>
          <w:szCs w:val="24"/>
        </w:rPr>
        <w:t>PREGUNTA PARA EL TRABAJO DE GRUPO.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¿Creemos que Dios nos habla por medio del </w:t>
      </w:r>
      <w:proofErr w:type="spellStart"/>
      <w:r w:rsidRPr="00355831">
        <w:rPr>
          <w:sz w:val="24"/>
          <w:szCs w:val="24"/>
        </w:rPr>
        <w:t>kusi</w:t>
      </w:r>
      <w:proofErr w:type="spellEnd"/>
      <w:r w:rsidRPr="00355831">
        <w:rPr>
          <w:sz w:val="24"/>
          <w:szCs w:val="24"/>
        </w:rPr>
        <w:t xml:space="preserve"> </w:t>
      </w:r>
      <w:proofErr w:type="spellStart"/>
      <w:r w:rsidRPr="00355831">
        <w:rPr>
          <w:sz w:val="24"/>
          <w:szCs w:val="24"/>
        </w:rPr>
        <w:t>kusi</w:t>
      </w:r>
      <w:proofErr w:type="spellEnd"/>
      <w:r w:rsidRPr="00355831">
        <w:rPr>
          <w:sz w:val="24"/>
          <w:szCs w:val="24"/>
        </w:rPr>
        <w:t xml:space="preserve"> ó como el ángel?</w:t>
      </w:r>
    </w:p>
    <w:p w:rsidR="001C62C2" w:rsidRDefault="001C62C2" w:rsidP="00355831">
      <w:pPr>
        <w:pStyle w:val="Prrafodelista"/>
        <w:jc w:val="both"/>
        <w:rPr>
          <w:sz w:val="24"/>
          <w:szCs w:val="24"/>
        </w:rPr>
      </w:pPr>
    </w:p>
    <w:p w:rsidR="00355831" w:rsidRPr="00355831" w:rsidRDefault="00355831" w:rsidP="00355831">
      <w:pPr>
        <w:pStyle w:val="Prrafodelista"/>
        <w:jc w:val="both"/>
        <w:rPr>
          <w:sz w:val="24"/>
          <w:szCs w:val="24"/>
        </w:rPr>
      </w:pPr>
    </w:p>
    <w:p w:rsidR="001C62C2" w:rsidRPr="00355831" w:rsidRDefault="001C62C2" w:rsidP="00355831">
      <w:pPr>
        <w:pStyle w:val="Prrafodelista"/>
        <w:jc w:val="both"/>
        <w:rPr>
          <w:sz w:val="24"/>
          <w:szCs w:val="24"/>
          <w:highlight w:val="yellow"/>
        </w:rPr>
      </w:pPr>
      <w:r w:rsidRPr="00355831">
        <w:rPr>
          <w:sz w:val="24"/>
          <w:szCs w:val="24"/>
          <w:highlight w:val="yellow"/>
        </w:rPr>
        <w:t xml:space="preserve">Esperamos que nos escriban su comentario. </w:t>
      </w:r>
    </w:p>
    <w:p w:rsidR="001C62C2" w:rsidRPr="00355831" w:rsidRDefault="001C62C2" w:rsidP="00355831">
      <w:pPr>
        <w:pStyle w:val="Prrafodelista"/>
        <w:jc w:val="both"/>
        <w:rPr>
          <w:sz w:val="24"/>
          <w:szCs w:val="24"/>
        </w:rPr>
      </w:pPr>
      <w:r w:rsidRPr="00355831">
        <w:rPr>
          <w:sz w:val="24"/>
          <w:szCs w:val="24"/>
          <w:highlight w:val="yellow"/>
        </w:rPr>
        <w:t>Email: jilataqhispi@yahoo.com</w:t>
      </w:r>
    </w:p>
    <w:p w:rsidR="001C62C2" w:rsidRPr="00355831" w:rsidRDefault="001C62C2" w:rsidP="00355831">
      <w:pPr>
        <w:jc w:val="both"/>
        <w:rPr>
          <w:sz w:val="24"/>
          <w:szCs w:val="24"/>
        </w:rPr>
      </w:pPr>
      <w:r w:rsidRPr="00355831">
        <w:rPr>
          <w:sz w:val="24"/>
          <w:szCs w:val="24"/>
        </w:rPr>
        <w:t xml:space="preserve">        </w:t>
      </w:r>
      <w:r w:rsidR="00355831">
        <w:rPr>
          <w:sz w:val="24"/>
          <w:szCs w:val="24"/>
        </w:rPr>
        <w:tab/>
      </w:r>
      <w:r w:rsidRPr="00355831">
        <w:rPr>
          <w:sz w:val="24"/>
          <w:szCs w:val="24"/>
        </w:rPr>
        <w:t xml:space="preserve"> Diácono: Calixto Quispe Huanca y Encarnación Huanca Quispe</w:t>
      </w:r>
    </w:p>
    <w:p w:rsidR="001C62C2" w:rsidRPr="00355831" w:rsidRDefault="00355831" w:rsidP="00355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62C2" w:rsidRPr="00355831">
        <w:rPr>
          <w:sz w:val="24"/>
          <w:szCs w:val="24"/>
        </w:rPr>
        <w:t xml:space="preserve"> Centro de sanación espiritual QULLAN TAPA NIDO DE PAZ </w:t>
      </w:r>
    </w:p>
    <w:p w:rsidR="00EE3E05" w:rsidRPr="00355831" w:rsidRDefault="00EE3E05" w:rsidP="00355831">
      <w:pPr>
        <w:jc w:val="both"/>
        <w:rPr>
          <w:sz w:val="24"/>
          <w:szCs w:val="24"/>
        </w:rPr>
      </w:pPr>
    </w:p>
    <w:sectPr w:rsidR="00EE3E05" w:rsidRPr="00355831" w:rsidSect="00CE4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FAC"/>
    <w:multiLevelType w:val="hybridMultilevel"/>
    <w:tmpl w:val="84F6668E"/>
    <w:lvl w:ilvl="0" w:tplc="D9D20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C2"/>
    <w:rsid w:val="000047A1"/>
    <w:rsid w:val="001C62C2"/>
    <w:rsid w:val="00355831"/>
    <w:rsid w:val="004250B1"/>
    <w:rsid w:val="00521809"/>
    <w:rsid w:val="005B799E"/>
    <w:rsid w:val="00802C82"/>
    <w:rsid w:val="00A354AF"/>
    <w:rsid w:val="00CE42A8"/>
    <w:rsid w:val="00E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C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C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C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C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4622</Characters>
  <Application>Microsoft Macintosh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Oscar A. Pérez Sayago</cp:lastModifiedBy>
  <cp:revision>2</cp:revision>
  <dcterms:created xsi:type="dcterms:W3CDTF">2016-07-08T15:34:00Z</dcterms:created>
  <dcterms:modified xsi:type="dcterms:W3CDTF">2016-07-08T15:34:00Z</dcterms:modified>
</cp:coreProperties>
</file>