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3153A" w14:textId="049956F6" w:rsidR="005147B8" w:rsidRPr="005147B8" w:rsidRDefault="00222B59" w:rsidP="00B53C73">
      <w:pPr>
        <w:jc w:val="center"/>
        <w:rPr>
          <w:b/>
        </w:rPr>
      </w:pPr>
      <w:r>
        <w:rPr>
          <w:b/>
        </w:rPr>
        <w:t>Amerindia inaugura Grupo de Trabajo sobre “Teología Latinoamericana”</w:t>
      </w:r>
    </w:p>
    <w:p w14:paraId="10EC3BD5" w14:textId="77777777" w:rsidR="00F917AB" w:rsidRDefault="00F917AB" w:rsidP="00B53C73">
      <w:pPr>
        <w:jc w:val="center"/>
      </w:pPr>
    </w:p>
    <w:p w14:paraId="7BAD5656" w14:textId="6F529135" w:rsidR="005147B8" w:rsidRDefault="00F917AB" w:rsidP="00B53C73">
      <w:pPr>
        <w:jc w:val="center"/>
      </w:pPr>
      <w:r>
        <w:t xml:space="preserve">Crónica del </w:t>
      </w:r>
      <w:r w:rsidR="00222B59">
        <w:t>tercer</w:t>
      </w:r>
      <w:r>
        <w:t xml:space="preserve"> día del </w:t>
      </w:r>
      <w:r w:rsidR="005147B8">
        <w:t>Congreso Internacional de Teología de la SOTER</w:t>
      </w:r>
    </w:p>
    <w:p w14:paraId="49A6061C" w14:textId="77777777" w:rsidR="00B53C73" w:rsidRDefault="00B53C73"/>
    <w:p w14:paraId="5DA519F1" w14:textId="0D5DB1EC" w:rsidR="005C1560" w:rsidRDefault="005C1560" w:rsidP="00B53C73">
      <w:pPr>
        <w:jc w:val="both"/>
      </w:pPr>
      <w:r>
        <w:t>[Por: Óscar A. Elizalde Prada – Amerindia Continental]</w:t>
      </w:r>
    </w:p>
    <w:p w14:paraId="21E10F04" w14:textId="77777777" w:rsidR="005C1560" w:rsidRDefault="005C1560" w:rsidP="00B53C73">
      <w:pPr>
        <w:jc w:val="both"/>
      </w:pPr>
    </w:p>
    <w:p w14:paraId="7BC729C1" w14:textId="72341D60" w:rsidR="00222B59" w:rsidRDefault="005C1560" w:rsidP="00B53C73">
      <w:pPr>
        <w:jc w:val="both"/>
      </w:pPr>
      <w:r>
        <w:t xml:space="preserve">BELO HORIZONTE </w:t>
      </w:r>
      <w:r w:rsidR="00082289">
        <w:t>–</w:t>
      </w:r>
      <w:r>
        <w:t xml:space="preserve"> </w:t>
      </w:r>
      <w:r w:rsidR="00222B59">
        <w:t>14</w:t>
      </w:r>
      <w:r w:rsidR="00776700">
        <w:t xml:space="preserve"> DE JULIO DE 2016</w:t>
      </w:r>
      <w:r w:rsidR="006E5EB0">
        <w:t xml:space="preserve"> </w:t>
      </w:r>
      <w:r w:rsidR="00263FE1">
        <w:t xml:space="preserve">| </w:t>
      </w:r>
      <w:r w:rsidR="00222B59">
        <w:t>Como se había anunciado en la sesión de inauguración del 29º Congreso Internacional de Teología de la SOTER, Amerindia Continental inauguró el Grupo de Trabajo (GT) sobre “Teología Latinoamericana”, en el marco de</w:t>
      </w:r>
      <w:r w:rsidR="002E42D4">
        <w:t xml:space="preserve"> este</w:t>
      </w:r>
      <w:r w:rsidR="00222B59">
        <w:t xml:space="preserve"> evento</w:t>
      </w:r>
      <w:r w:rsidR="006B66D9">
        <w:t xml:space="preserve"> que anualmente convoca a decenas investigadores y académicos de la teología y de las ciencias de la religión</w:t>
      </w:r>
      <w:r w:rsidR="00222B59">
        <w:t>.</w:t>
      </w:r>
    </w:p>
    <w:p w14:paraId="10B168BD" w14:textId="77777777" w:rsidR="00222B59" w:rsidRDefault="00222B59" w:rsidP="00B53C73">
      <w:pPr>
        <w:jc w:val="both"/>
      </w:pPr>
    </w:p>
    <w:p w14:paraId="3D5A419A" w14:textId="36A19FE4" w:rsidR="00222B59" w:rsidRDefault="006B66D9" w:rsidP="00B53C73">
      <w:pPr>
        <w:jc w:val="both"/>
      </w:pPr>
      <w:r>
        <w:t>Los GT funcionan, si se quiere, a</w:t>
      </w:r>
      <w:r w:rsidR="00222B59">
        <w:t xml:space="preserve"> </w:t>
      </w:r>
      <w:r>
        <w:t xml:space="preserve">modo de </w:t>
      </w:r>
      <w:r w:rsidR="00222B59">
        <w:t>“núcleo</w:t>
      </w:r>
      <w:r>
        <w:t>s</w:t>
      </w:r>
      <w:r w:rsidR="00222B59">
        <w:t xml:space="preserve"> temático de pesquisa</w:t>
      </w:r>
      <w:r>
        <w:t xml:space="preserve"> permanente</w:t>
      </w:r>
      <w:r w:rsidR="00222B59">
        <w:t xml:space="preserve">”, </w:t>
      </w:r>
      <w:r>
        <w:t>en los que año tras año se presentan comunicaciones científicas y experiencias significativas</w:t>
      </w:r>
      <w:r w:rsidR="002E42D4">
        <w:t>. L</w:t>
      </w:r>
      <w:r>
        <w:t>os Foros de Trabajo</w:t>
      </w:r>
      <w:r w:rsidR="00500116">
        <w:t xml:space="preserve"> (FT)</w:t>
      </w:r>
      <w:r>
        <w:t>,</w:t>
      </w:r>
      <w:r w:rsidR="002E42D4">
        <w:t xml:space="preserve"> por su parte, son</w:t>
      </w:r>
      <w:r>
        <w:t xml:space="preserve"> mucho mas circunstanciales y, de cierto modo, variables.</w:t>
      </w:r>
    </w:p>
    <w:p w14:paraId="0F0AED4E" w14:textId="77777777" w:rsidR="006B66D9" w:rsidRDefault="006B66D9" w:rsidP="00B53C73">
      <w:pPr>
        <w:jc w:val="both"/>
      </w:pPr>
    </w:p>
    <w:p w14:paraId="50A2F8F6" w14:textId="77777777" w:rsidR="002E42D4" w:rsidRDefault="002E42D4" w:rsidP="00B53C73">
      <w:pPr>
        <w:jc w:val="both"/>
      </w:pPr>
      <w:r>
        <w:t>“Esto quiere decir que el GT</w:t>
      </w:r>
      <w:r w:rsidR="006B66D9">
        <w:t xml:space="preserve"> coordinado por Amerindia Continental, será permanente y acogerá </w:t>
      </w:r>
      <w:r w:rsidR="00745D5E">
        <w:t xml:space="preserve">los trabajos que se desarrollen, progresivamente, en torno a la teología latinoamericana”, explicó el sacerdote brasileño </w:t>
      </w:r>
      <w:proofErr w:type="spellStart"/>
      <w:r w:rsidR="00745D5E">
        <w:t>Manoel</w:t>
      </w:r>
      <w:proofErr w:type="spellEnd"/>
      <w:r w:rsidR="00745D5E">
        <w:t xml:space="preserve"> Godoy, </w:t>
      </w:r>
      <w:r>
        <w:t>al saludar</w:t>
      </w:r>
      <w:r w:rsidR="00745D5E">
        <w:t xml:space="preserve"> al grupo de participantes, entre quienes se encontraban algunos miembros del Comité de Coordinación. </w:t>
      </w:r>
    </w:p>
    <w:p w14:paraId="0A126B1F" w14:textId="77777777" w:rsidR="002E42D4" w:rsidRDefault="002E42D4" w:rsidP="00B53C73">
      <w:pPr>
        <w:jc w:val="both"/>
      </w:pPr>
    </w:p>
    <w:p w14:paraId="2C140C13" w14:textId="3ACF4A83" w:rsidR="00745D5E" w:rsidRDefault="00745D5E" w:rsidP="00B53C73">
      <w:pPr>
        <w:jc w:val="both"/>
      </w:pPr>
      <w:r>
        <w:t xml:space="preserve">Por su parte, la religiosa mexicana Socorro Martínez invitó a los miembros del GT a presentarse y compartió brevemente </w:t>
      </w:r>
      <w:r w:rsidR="002E42D4">
        <w:t>el origen y la misión de</w:t>
      </w:r>
      <w:r>
        <w:t xml:space="preserve"> Amerindia</w:t>
      </w:r>
      <w:r w:rsidR="002E42D4">
        <w:t xml:space="preserve"> Continental</w:t>
      </w:r>
      <w:r>
        <w:t>, mientras que el sacerdote uru</w:t>
      </w:r>
      <w:r w:rsidRPr="00745D5E">
        <w:t xml:space="preserve">guayo Pablo </w:t>
      </w:r>
      <w:proofErr w:type="spellStart"/>
      <w:r w:rsidR="002E42D4">
        <w:t>Bonavía</w:t>
      </w:r>
      <w:proofErr w:type="spellEnd"/>
      <w:r w:rsidR="002E42D4">
        <w:t xml:space="preserve">, se refirió al propósitos del GT de </w:t>
      </w:r>
      <w:r w:rsidRPr="00745D5E">
        <w:t>“asumir uno de los mayores desafíos que enfrenta hoy la tradición teológica latinoamericana en su esfuerzo por reflexionar desde la fe</w:t>
      </w:r>
      <w:r w:rsidR="00500116">
        <w:t>,</w:t>
      </w:r>
      <w:r w:rsidRPr="00745D5E">
        <w:t xml:space="preserve"> a partir de las prácticas de solidaridad entre y con los excluidos de nuestras sociedades”.</w:t>
      </w:r>
    </w:p>
    <w:p w14:paraId="3DB20B03" w14:textId="77777777" w:rsidR="00745D5E" w:rsidRDefault="00745D5E" w:rsidP="00B53C73">
      <w:pPr>
        <w:jc w:val="both"/>
      </w:pPr>
    </w:p>
    <w:p w14:paraId="725D5392" w14:textId="1CADBD68" w:rsidR="00745D5E" w:rsidRDefault="00745D5E" w:rsidP="00B53C73">
      <w:pPr>
        <w:jc w:val="both"/>
      </w:pPr>
      <w:r>
        <w:t>Así, entre el miércoles 13 y el jueves 14 de julio se compartieron</w:t>
      </w:r>
      <w:r w:rsidR="00500116">
        <w:t xml:space="preserve"> </w:t>
      </w:r>
      <w:r w:rsidR="002E42D4">
        <w:t xml:space="preserve">cinco trabajos académicos </w:t>
      </w:r>
      <w:r w:rsidR="00500116">
        <w:t>en el GT coord</w:t>
      </w:r>
      <w:r w:rsidR="002E42D4">
        <w:t>inado por Amerindia Continental</w:t>
      </w:r>
      <w:r w:rsidR="00FB182A">
        <w:t xml:space="preserve">: (1) Juventudes latinoamericanas: abordajes sociológicas y perspectivas pastorales (Carlos Eduardo Cardozo); (2) La actuación política y misionera del padre Julio </w:t>
      </w:r>
      <w:proofErr w:type="spellStart"/>
      <w:r w:rsidR="00FB182A">
        <w:t>Maria</w:t>
      </w:r>
      <w:proofErr w:type="spellEnd"/>
      <w:r w:rsidR="00FB182A">
        <w:t xml:space="preserve"> de </w:t>
      </w:r>
      <w:proofErr w:type="spellStart"/>
      <w:r w:rsidR="00FB182A">
        <w:t>Lombaerde</w:t>
      </w:r>
      <w:proofErr w:type="spellEnd"/>
      <w:r w:rsidR="00FB182A">
        <w:t>: una teología exclusivista (</w:t>
      </w:r>
      <w:proofErr w:type="spellStart"/>
      <w:r w:rsidR="00FB182A">
        <w:t>Edmar</w:t>
      </w:r>
      <w:proofErr w:type="spellEnd"/>
      <w:r w:rsidR="00FB182A">
        <w:t xml:space="preserve"> Avelar de Sena); (3) el grito descolonizador: hacia una teología narrada por las comunidades de </w:t>
      </w:r>
      <w:proofErr w:type="spellStart"/>
      <w:r w:rsidR="00FB182A">
        <w:t>NuestrAmérica</w:t>
      </w:r>
      <w:proofErr w:type="spellEnd"/>
      <w:r w:rsidR="00FB182A">
        <w:t xml:space="preserve"> (Francisco José Bosch); (4) la doctrina de la salvación en Brasil y la violencia contra la mujer y los derechos humanos (</w:t>
      </w:r>
      <w:proofErr w:type="spellStart"/>
      <w:r w:rsidR="00FB182A">
        <w:t>Claudete</w:t>
      </w:r>
      <w:proofErr w:type="spellEnd"/>
      <w:r w:rsidR="00FB182A">
        <w:t xml:space="preserve"> Ribeiro de Araujo); y (5) el poder mediático de la fe religiosa en la sociedad del espectáculo (Óscar Elizalde Prada). </w:t>
      </w:r>
    </w:p>
    <w:p w14:paraId="2299D7C3" w14:textId="77777777" w:rsidR="00222B59" w:rsidRDefault="00222B59" w:rsidP="00B53C73">
      <w:pPr>
        <w:jc w:val="both"/>
      </w:pPr>
    </w:p>
    <w:p w14:paraId="44C0F99C" w14:textId="0F6E4BB6" w:rsidR="00500116" w:rsidRDefault="00500116" w:rsidP="00B53C73">
      <w:pPr>
        <w:jc w:val="both"/>
      </w:pPr>
      <w:r>
        <w:t xml:space="preserve">Estas comunicaciones científicas, así como las que se socializaron en </w:t>
      </w:r>
      <w:r w:rsidR="002E42D4">
        <w:t xml:space="preserve">otros </w:t>
      </w:r>
      <w:r>
        <w:t xml:space="preserve">GT y FT –160 trabajos en total– ofrecieron </w:t>
      </w:r>
      <w:r w:rsidR="002E42D4">
        <w:t>distintos</w:t>
      </w:r>
      <w:r>
        <w:t xml:space="preserve"> matices al eje temático propuest</w:t>
      </w:r>
      <w:r w:rsidR="002E42D4">
        <w:t>o</w:t>
      </w:r>
      <w:r>
        <w:t xml:space="preserve"> sobre los “Tiempos del Espíritu: inspiración y discernimiento”. Así también, </w:t>
      </w:r>
      <w:r w:rsidR="002E42D4">
        <w:t>como ocurrió en</w:t>
      </w:r>
      <w:r>
        <w:t xml:space="preserve"> las dos primeras jornadas</w:t>
      </w:r>
      <w:r w:rsidR="008904D2">
        <w:t xml:space="preserve"> del Congreso</w:t>
      </w:r>
      <w:r>
        <w:t xml:space="preserve">, los aportes de los ponentes invitados, ampliaron los horizontes de comprensión sobre este asunto. </w:t>
      </w:r>
    </w:p>
    <w:p w14:paraId="5F93A163" w14:textId="77777777" w:rsidR="00500116" w:rsidRDefault="00500116" w:rsidP="00B53C73">
      <w:pPr>
        <w:jc w:val="both"/>
      </w:pPr>
    </w:p>
    <w:p w14:paraId="3DA32A2F" w14:textId="3E7CDB28" w:rsidR="00500116" w:rsidRDefault="008904D2" w:rsidP="00B53C73">
      <w:pPr>
        <w:jc w:val="both"/>
      </w:pPr>
      <w:r>
        <w:lastRenderedPageBreak/>
        <w:t>E</w:t>
      </w:r>
      <w:r w:rsidR="00500116">
        <w:t>n</w:t>
      </w:r>
      <w:r>
        <w:t xml:space="preserve"> este sentido, en</w:t>
      </w:r>
      <w:r w:rsidR="00500116">
        <w:t xml:space="preserve"> la mañana</w:t>
      </w:r>
      <w:r w:rsidR="00E60BB0">
        <w:t xml:space="preserve"> de la tercera jornada</w:t>
      </w:r>
      <w:r w:rsidR="00500116">
        <w:t xml:space="preserve">, </w:t>
      </w:r>
      <w:r w:rsidR="00F37512">
        <w:t>a continuación del moment</w:t>
      </w:r>
      <w:r>
        <w:t>o de espiritualidad</w:t>
      </w:r>
      <w:r w:rsidR="00F37512">
        <w:t xml:space="preserve">, </w:t>
      </w:r>
      <w:r w:rsidR="00500116">
        <w:t xml:space="preserve">la conferencia sobre “el papel de la existencia </w:t>
      </w:r>
      <w:proofErr w:type="spellStart"/>
      <w:r w:rsidR="00500116">
        <w:t>kairológica</w:t>
      </w:r>
      <w:proofErr w:type="spellEnd"/>
      <w:r w:rsidR="00500116">
        <w:t xml:space="preserve"> como crítica al sistema hegem</w:t>
      </w:r>
      <w:r w:rsidR="00F37512">
        <w:t>ónico y a la violencia global”, presentada por el</w:t>
      </w:r>
      <w:r w:rsidR="00500116">
        <w:t xml:space="preserve"> dominico mexicano Carlos Mendoza-Álvarez</w:t>
      </w:r>
      <w:r w:rsidR="00696F55">
        <w:t xml:space="preserve"> (Universidad Iberoamericana de México), </w:t>
      </w:r>
      <w:r w:rsidR="00F37512">
        <w:t>desentrañó, desde una perspectiva teológica</w:t>
      </w:r>
      <w:r w:rsidR="00E60BB0">
        <w:t>, la</w:t>
      </w:r>
      <w:r w:rsidR="00F37512">
        <w:t>s</w:t>
      </w:r>
      <w:r w:rsidR="00E60BB0">
        <w:t xml:space="preserve"> experiencia</w:t>
      </w:r>
      <w:r w:rsidR="00F37512">
        <w:t>s</w:t>
      </w:r>
      <w:r w:rsidR="00E60BB0">
        <w:t xml:space="preserve"> de</w:t>
      </w:r>
      <w:r w:rsidR="00F37512">
        <w:t>l</w:t>
      </w:r>
      <w:r w:rsidR="00E60BB0">
        <w:t xml:space="preserve"> horror</w:t>
      </w:r>
      <w:r w:rsidR="00CD7AD1">
        <w:t xml:space="preserve"> en tiempos de </w:t>
      </w:r>
      <w:proofErr w:type="spellStart"/>
      <w:r w:rsidR="00CD7AD1">
        <w:t>biopoder</w:t>
      </w:r>
      <w:proofErr w:type="spellEnd"/>
      <w:r w:rsidR="00CD7AD1">
        <w:t xml:space="preserve">, </w:t>
      </w:r>
      <w:proofErr w:type="spellStart"/>
      <w:r w:rsidR="00CD7AD1">
        <w:t>narcopoder</w:t>
      </w:r>
      <w:proofErr w:type="spellEnd"/>
      <w:r w:rsidR="00CD7AD1">
        <w:t>, estado de excepci</w:t>
      </w:r>
      <w:r w:rsidR="00F37512">
        <w:t xml:space="preserve">ón y capitalismo expansionista, así como </w:t>
      </w:r>
      <w:r w:rsidR="00E60BB0">
        <w:t xml:space="preserve">la necesaria recuperación de la memoria subversiva de los sobrevivientes, </w:t>
      </w:r>
      <w:r w:rsidR="00F37512">
        <w:t xml:space="preserve">lo mismo que </w:t>
      </w:r>
      <w:r w:rsidR="00E60BB0">
        <w:t>la paciencia activa de la comunidad mesiánica, entre otros asuntos desafiantes.</w:t>
      </w:r>
    </w:p>
    <w:p w14:paraId="21343A6E" w14:textId="77777777" w:rsidR="00E60BB0" w:rsidRDefault="00E60BB0" w:rsidP="00B53C73">
      <w:pPr>
        <w:jc w:val="both"/>
      </w:pPr>
    </w:p>
    <w:p w14:paraId="34F78426" w14:textId="64A70236" w:rsidR="00E60BB0" w:rsidRDefault="00E60BB0" w:rsidP="00B53C73">
      <w:pPr>
        <w:jc w:val="both"/>
      </w:pPr>
      <w:r>
        <w:t xml:space="preserve">En la noche, luego </w:t>
      </w:r>
      <w:r w:rsidR="00696F55">
        <w:t xml:space="preserve">de la Asamblea </w:t>
      </w:r>
      <w:r w:rsidR="008904D2">
        <w:t>electiva de la SOTER que tuvo</w:t>
      </w:r>
      <w:r w:rsidR="00696F55">
        <w:t xml:space="preserve"> lugar en las horas de la tarde, correspondió a Carlos </w:t>
      </w:r>
      <w:proofErr w:type="spellStart"/>
      <w:r w:rsidR="00696F55">
        <w:t>Rodrigues</w:t>
      </w:r>
      <w:proofErr w:type="spellEnd"/>
      <w:r w:rsidR="00696F55">
        <w:t xml:space="preserve"> </w:t>
      </w:r>
      <w:proofErr w:type="spellStart"/>
      <w:r w:rsidR="00696F55">
        <w:t>Brandão</w:t>
      </w:r>
      <w:proofErr w:type="spellEnd"/>
      <w:r w:rsidR="00696F55">
        <w:t xml:space="preserve">, de la Universidad Estadual de </w:t>
      </w:r>
      <w:proofErr w:type="spellStart"/>
      <w:r w:rsidR="00696F55">
        <w:t>Campinas</w:t>
      </w:r>
      <w:proofErr w:type="spellEnd"/>
      <w:r w:rsidR="00696F55">
        <w:t>, la conferencia de clausura del Congreso: “Pluralidades religiosas: modos de ser y de creer en tiempos del Espíritu”.</w:t>
      </w:r>
    </w:p>
    <w:p w14:paraId="512A70EB" w14:textId="77777777" w:rsidR="00696F55" w:rsidRDefault="00696F55" w:rsidP="00B53C73">
      <w:pPr>
        <w:jc w:val="both"/>
      </w:pPr>
    </w:p>
    <w:p w14:paraId="643ABDC3" w14:textId="644351FD" w:rsidR="00696F55" w:rsidRDefault="008904D2" w:rsidP="00B53C73">
      <w:pPr>
        <w:jc w:val="both"/>
      </w:pPr>
      <w:r>
        <w:t>L</w:t>
      </w:r>
      <w:r w:rsidR="00696F55">
        <w:t>a in</w:t>
      </w:r>
      <w:r>
        <w:t xml:space="preserve">tervención de </w:t>
      </w:r>
      <w:proofErr w:type="spellStart"/>
      <w:r>
        <w:t>Rodrigues</w:t>
      </w:r>
      <w:proofErr w:type="spellEnd"/>
      <w:r>
        <w:t xml:space="preserve"> </w:t>
      </w:r>
      <w:proofErr w:type="spellStart"/>
      <w:r>
        <w:t>Brandão</w:t>
      </w:r>
      <w:proofErr w:type="spellEnd"/>
      <w:r w:rsidR="00696F55">
        <w:t xml:space="preserve"> </w:t>
      </w:r>
      <w:r>
        <w:t>privilegió algunos</w:t>
      </w:r>
      <w:r w:rsidR="00696F55">
        <w:t xml:space="preserve"> testimonios y narrativas originales, </w:t>
      </w:r>
      <w:r>
        <w:t>por encima de de teorías. F</w:t>
      </w:r>
      <w:r w:rsidR="00696F55">
        <w:t>ue, en sí misma, una expresión de las diversas experiencias que el Espíritu suscita</w:t>
      </w:r>
      <w:r>
        <w:t>,</w:t>
      </w:r>
      <w:r w:rsidR="00696F55">
        <w:t xml:space="preserve"> más allá de las “territorialidades” de las religiones oficiales, toda vez que las multiformes experiencias d</w:t>
      </w:r>
      <w:r w:rsidR="002E42D4">
        <w:t>el Espíritu brotan desde abajo, complejamente “mixturadas”.</w:t>
      </w:r>
    </w:p>
    <w:p w14:paraId="030E1C9B" w14:textId="77777777" w:rsidR="002E42D4" w:rsidRDefault="002E42D4" w:rsidP="00B53C73">
      <w:pPr>
        <w:jc w:val="both"/>
      </w:pPr>
    </w:p>
    <w:p w14:paraId="03146F74" w14:textId="320AF7AF" w:rsidR="002E42D4" w:rsidRDefault="002E42D4" w:rsidP="00B53C73">
      <w:pPr>
        <w:jc w:val="both"/>
      </w:pPr>
      <w:r>
        <w:t xml:space="preserve">El cierre del Congreso correspondió a los nuevos cuadros directivos de SOTER, elegidos para los próximos tres años: Cesar Augusto </w:t>
      </w:r>
      <w:proofErr w:type="spellStart"/>
      <w:r>
        <w:t>Kuzma</w:t>
      </w:r>
      <w:proofErr w:type="spellEnd"/>
      <w:r>
        <w:t xml:space="preserve"> (Presidente), </w:t>
      </w:r>
      <w:proofErr w:type="spellStart"/>
      <w:r>
        <w:t>Maria</w:t>
      </w:r>
      <w:proofErr w:type="spellEnd"/>
      <w:r>
        <w:t xml:space="preserve"> Clara Lucchetti </w:t>
      </w:r>
      <w:proofErr w:type="spellStart"/>
      <w:r>
        <w:t>Bingemer</w:t>
      </w:r>
      <w:proofErr w:type="spellEnd"/>
      <w:r>
        <w:t xml:space="preserve"> (Vice-presidente), Paulo Fernando Carneiro de Andrade (Primer secretario), Solange </w:t>
      </w:r>
      <w:proofErr w:type="spellStart"/>
      <w:r>
        <w:t>Maria</w:t>
      </w:r>
      <w:proofErr w:type="spellEnd"/>
      <w:r>
        <w:t xml:space="preserve"> do </w:t>
      </w:r>
      <w:proofErr w:type="spellStart"/>
      <w:r>
        <w:t>Carmo</w:t>
      </w:r>
      <w:proofErr w:type="spellEnd"/>
      <w:r>
        <w:t xml:space="preserve"> (segunda secretaria), y Alex Villas Boas (tesorero).</w:t>
      </w:r>
    </w:p>
    <w:p w14:paraId="44369DA3" w14:textId="7BB90C90" w:rsidR="00061227" w:rsidRDefault="00061227" w:rsidP="005C1560">
      <w:pPr>
        <w:jc w:val="both"/>
      </w:pPr>
      <w:bookmarkStart w:id="0" w:name="_GoBack"/>
      <w:bookmarkEnd w:id="0"/>
    </w:p>
    <w:sectPr w:rsidR="00061227" w:rsidSect="005170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B3D2E"/>
    <w:multiLevelType w:val="hybridMultilevel"/>
    <w:tmpl w:val="36A60F1A"/>
    <w:lvl w:ilvl="0" w:tplc="E4180280">
      <w:start w:val="3"/>
      <w:numFmt w:val="bullet"/>
      <w:lvlText w:val="-"/>
      <w:lvlJc w:val="left"/>
      <w:pPr>
        <w:ind w:left="720" w:hanging="360"/>
      </w:pPr>
      <w:rPr>
        <w:rFonts w:ascii="Cambria" w:eastAsiaTheme="minorEastAsia" w:hAnsi="Cambria" w:cstheme="minorBid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8161050"/>
    <w:multiLevelType w:val="hybridMultilevel"/>
    <w:tmpl w:val="0C44D3AA"/>
    <w:lvl w:ilvl="0" w:tplc="0776BCD0">
      <w:start w:val="1"/>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507C7B0E"/>
    <w:multiLevelType w:val="hybridMultilevel"/>
    <w:tmpl w:val="39CA58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A891D34"/>
    <w:multiLevelType w:val="hybridMultilevel"/>
    <w:tmpl w:val="FDF8B4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CC4"/>
    <w:rsid w:val="00003961"/>
    <w:rsid w:val="00061227"/>
    <w:rsid w:val="000636EF"/>
    <w:rsid w:val="00082289"/>
    <w:rsid w:val="000A08F7"/>
    <w:rsid w:val="00175A94"/>
    <w:rsid w:val="001D77C7"/>
    <w:rsid w:val="00222B59"/>
    <w:rsid w:val="00233DD3"/>
    <w:rsid w:val="00253760"/>
    <w:rsid w:val="00263FE1"/>
    <w:rsid w:val="00274C97"/>
    <w:rsid w:val="002D1E95"/>
    <w:rsid w:val="002E42D4"/>
    <w:rsid w:val="00406FFD"/>
    <w:rsid w:val="00500116"/>
    <w:rsid w:val="0050529F"/>
    <w:rsid w:val="005147B8"/>
    <w:rsid w:val="00517006"/>
    <w:rsid w:val="0052500A"/>
    <w:rsid w:val="00553822"/>
    <w:rsid w:val="00576CC4"/>
    <w:rsid w:val="005872E5"/>
    <w:rsid w:val="005A5342"/>
    <w:rsid w:val="005C1560"/>
    <w:rsid w:val="00696F55"/>
    <w:rsid w:val="006B66D9"/>
    <w:rsid w:val="006E2BB8"/>
    <w:rsid w:val="006E5EB0"/>
    <w:rsid w:val="00745D5E"/>
    <w:rsid w:val="00776700"/>
    <w:rsid w:val="007E5CD4"/>
    <w:rsid w:val="00851A29"/>
    <w:rsid w:val="008904D2"/>
    <w:rsid w:val="008A58A9"/>
    <w:rsid w:val="008B5125"/>
    <w:rsid w:val="008B6B06"/>
    <w:rsid w:val="00901984"/>
    <w:rsid w:val="0091721F"/>
    <w:rsid w:val="00953C47"/>
    <w:rsid w:val="009C3A53"/>
    <w:rsid w:val="009D6A10"/>
    <w:rsid w:val="009F1969"/>
    <w:rsid w:val="00A4700B"/>
    <w:rsid w:val="00AA06C4"/>
    <w:rsid w:val="00AA4F83"/>
    <w:rsid w:val="00B53C73"/>
    <w:rsid w:val="00B672E9"/>
    <w:rsid w:val="00C80F6B"/>
    <w:rsid w:val="00CC2E17"/>
    <w:rsid w:val="00CD7AD1"/>
    <w:rsid w:val="00D12488"/>
    <w:rsid w:val="00D75C20"/>
    <w:rsid w:val="00D93F40"/>
    <w:rsid w:val="00E01A32"/>
    <w:rsid w:val="00E60BB0"/>
    <w:rsid w:val="00E63997"/>
    <w:rsid w:val="00E95A4F"/>
    <w:rsid w:val="00EF184A"/>
    <w:rsid w:val="00F37512"/>
    <w:rsid w:val="00F458C1"/>
    <w:rsid w:val="00F70DD6"/>
    <w:rsid w:val="00F917AB"/>
    <w:rsid w:val="00FB182A"/>
    <w:rsid w:val="00FD5DF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CB4B3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06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0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684</Words>
  <Characters>3768</Characters>
  <Application>Microsoft Macintosh Word</Application>
  <DocSecurity>0</DocSecurity>
  <Lines>31</Lines>
  <Paragraphs>8</Paragraphs>
  <ScaleCrop>false</ScaleCrop>
  <Company/>
  <LinksUpToDate>false</LinksUpToDate>
  <CharactersWithSpaces>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 Pérez Sayago</dc:creator>
  <cp:keywords/>
  <dc:description/>
  <cp:lastModifiedBy>Oscar A. Pérez Sayago</cp:lastModifiedBy>
  <cp:revision>3</cp:revision>
  <dcterms:created xsi:type="dcterms:W3CDTF">2016-07-15T04:08:00Z</dcterms:created>
  <dcterms:modified xsi:type="dcterms:W3CDTF">2016-07-15T05:55:00Z</dcterms:modified>
</cp:coreProperties>
</file>