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A13" w:rsidRPr="00326A13" w:rsidRDefault="00326A13" w:rsidP="00326A13">
      <w:pPr>
        <w:pBdr>
          <w:bottom w:val="single" w:sz="18" w:space="0" w:color="ECF0F1"/>
        </w:pBdr>
        <w:spacing w:after="0" w:line="240" w:lineRule="auto"/>
        <w:textAlignment w:val="baseline"/>
        <w:outlineLvl w:val="0"/>
        <w:rPr>
          <w:rFonts w:ascii="Arial" w:eastAsia="Times New Roman" w:hAnsi="Arial" w:cs="Arial"/>
          <w:kern w:val="36"/>
          <w:sz w:val="44"/>
          <w:szCs w:val="44"/>
          <w:lang w:eastAsia="es-ES"/>
        </w:rPr>
      </w:pPr>
      <w:r w:rsidRPr="00326A13">
        <w:rPr>
          <w:rFonts w:ascii="Arial" w:eastAsia="Times New Roman" w:hAnsi="Arial" w:cs="Arial"/>
          <w:kern w:val="36"/>
          <w:sz w:val="44"/>
          <w:szCs w:val="44"/>
          <w:lang w:eastAsia="es-ES"/>
        </w:rPr>
        <w:t xml:space="preserve">Leonardo </w:t>
      </w:r>
      <w:proofErr w:type="spellStart"/>
      <w:r w:rsidRPr="00326A13">
        <w:rPr>
          <w:rFonts w:ascii="Arial" w:eastAsia="Times New Roman" w:hAnsi="Arial" w:cs="Arial"/>
          <w:kern w:val="36"/>
          <w:sz w:val="44"/>
          <w:szCs w:val="44"/>
          <w:lang w:eastAsia="es-ES"/>
        </w:rPr>
        <w:t>Boff</w:t>
      </w:r>
      <w:proofErr w:type="spellEnd"/>
      <w:r w:rsidRPr="00326A13">
        <w:rPr>
          <w:rFonts w:ascii="Arial" w:eastAsia="Times New Roman" w:hAnsi="Arial" w:cs="Arial"/>
          <w:kern w:val="36"/>
          <w:sz w:val="44"/>
          <w:szCs w:val="44"/>
          <w:lang w:eastAsia="es-ES"/>
        </w:rPr>
        <w:t>: Pasar de un cristianismo de devoción a un cristianismo comprometido</w:t>
      </w:r>
    </w:p>
    <w:p w:rsidR="00326A13" w:rsidRPr="00326A13" w:rsidRDefault="00326A13" w:rsidP="00326A13">
      <w:pPr>
        <w:spacing w:after="0" w:line="296" w:lineRule="atLeast"/>
        <w:jc w:val="center"/>
        <w:textAlignment w:val="baseline"/>
        <w:rPr>
          <w:rFonts w:ascii="Lucida Sans Unicode" w:eastAsia="Times New Roman" w:hAnsi="Lucida Sans Unicode" w:cs="Lucida Sans Unicode"/>
          <w:color w:val="222222"/>
          <w:sz w:val="19"/>
          <w:szCs w:val="19"/>
          <w:lang w:eastAsia="es-ES"/>
        </w:rPr>
      </w:pPr>
      <w:r>
        <w:rPr>
          <w:rFonts w:ascii="Lucida Sans Unicode" w:eastAsia="Times New Roman" w:hAnsi="Lucida Sans Unicode" w:cs="Lucida Sans Unicode"/>
          <w:noProof/>
          <w:color w:val="EF6700"/>
          <w:sz w:val="19"/>
          <w:szCs w:val="19"/>
          <w:lang w:eastAsia="es-ES"/>
        </w:rPr>
        <w:drawing>
          <wp:inline distT="0" distB="0" distL="0" distR="0">
            <wp:extent cx="2860675" cy="2131060"/>
            <wp:effectExtent l="19050" t="0" r="0" b="0"/>
            <wp:docPr id="1" name="Imagen 1" descr="Dr. Leonardo Boff y Directiva Tiempo Latinoamericano (CE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Leonardo Boff y Directiva Tiempo Latinoamericano (CEC)">
                      <a:hlinkClick r:id="rId5"/>
                    </pic:cNvPr>
                    <pic:cNvPicPr>
                      <a:picLocks noChangeAspect="1" noChangeArrowheads="1"/>
                    </pic:cNvPicPr>
                  </pic:nvPicPr>
                  <pic:blipFill>
                    <a:blip r:embed="rId6"/>
                    <a:srcRect/>
                    <a:stretch>
                      <a:fillRect/>
                    </a:stretch>
                  </pic:blipFill>
                  <pic:spPr bwMode="auto">
                    <a:xfrm>
                      <a:off x="0" y="0"/>
                      <a:ext cx="2860675" cy="2131060"/>
                    </a:xfrm>
                    <a:prstGeom prst="rect">
                      <a:avLst/>
                    </a:prstGeom>
                    <a:noFill/>
                    <a:ln w="9525">
                      <a:noFill/>
                      <a:miter lim="800000"/>
                      <a:headEnd/>
                      <a:tailEnd/>
                    </a:ln>
                  </pic:spPr>
                </pic:pic>
              </a:graphicData>
            </a:graphic>
          </wp:inline>
        </w:drawing>
      </w:r>
    </w:p>
    <w:p w:rsidR="00326A13" w:rsidRPr="00326A13" w:rsidRDefault="00326A13" w:rsidP="00326A13">
      <w:pPr>
        <w:spacing w:before="100" w:beforeAutospacing="1" w:after="100" w:afterAutospacing="1" w:line="296" w:lineRule="atLeast"/>
        <w:jc w:val="center"/>
        <w:textAlignment w:val="baseline"/>
        <w:rPr>
          <w:rFonts w:ascii="Lucida Sans Unicode" w:eastAsia="Times New Roman" w:hAnsi="Lucida Sans Unicode" w:cs="Lucida Sans Unicode"/>
          <w:i/>
          <w:iCs/>
          <w:color w:val="222222"/>
          <w:sz w:val="19"/>
          <w:szCs w:val="19"/>
          <w:lang w:eastAsia="es-ES"/>
        </w:rPr>
      </w:pPr>
      <w:r w:rsidRPr="00326A13">
        <w:rPr>
          <w:rFonts w:ascii="Lucida Sans Unicode" w:eastAsia="Times New Roman" w:hAnsi="Lucida Sans Unicode" w:cs="Lucida Sans Unicode"/>
          <w:i/>
          <w:iCs/>
          <w:color w:val="222222"/>
          <w:sz w:val="19"/>
          <w:szCs w:val="19"/>
          <w:lang w:eastAsia="es-ES"/>
        </w:rPr>
        <w:t xml:space="preserve">Dr. Leonardo </w:t>
      </w:r>
      <w:proofErr w:type="spellStart"/>
      <w:r w:rsidRPr="00326A13">
        <w:rPr>
          <w:rFonts w:ascii="Lucida Sans Unicode" w:eastAsia="Times New Roman" w:hAnsi="Lucida Sans Unicode" w:cs="Lucida Sans Unicode"/>
          <w:i/>
          <w:iCs/>
          <w:color w:val="222222"/>
          <w:sz w:val="19"/>
          <w:szCs w:val="19"/>
          <w:lang w:eastAsia="es-ES"/>
        </w:rPr>
        <w:t>Boff</w:t>
      </w:r>
      <w:proofErr w:type="spellEnd"/>
      <w:r w:rsidRPr="00326A13">
        <w:rPr>
          <w:rFonts w:ascii="Lucida Sans Unicode" w:eastAsia="Times New Roman" w:hAnsi="Lucida Sans Unicode" w:cs="Lucida Sans Unicode"/>
          <w:i/>
          <w:iCs/>
          <w:color w:val="222222"/>
          <w:sz w:val="19"/>
          <w:szCs w:val="19"/>
          <w:lang w:eastAsia="es-ES"/>
        </w:rPr>
        <w:t xml:space="preserve"> y Directiva Tiempo Latinoamericano (CEC)</w:t>
      </w:r>
    </w:p>
    <w:p w:rsidR="00326A13" w:rsidRPr="00326A13" w:rsidRDefault="00326A13" w:rsidP="00326A13">
      <w:pPr>
        <w:spacing w:before="100" w:beforeAutospacing="1" w:after="100" w:afterAutospacing="1" w:line="296" w:lineRule="atLeast"/>
        <w:textAlignment w:val="baseline"/>
        <w:rPr>
          <w:rFonts w:ascii="Lucida Sans Unicode" w:eastAsia="Times New Roman" w:hAnsi="Lucida Sans Unicode" w:cs="Lucida Sans Unicode"/>
          <w:color w:val="222222"/>
          <w:sz w:val="19"/>
          <w:szCs w:val="19"/>
          <w:lang w:eastAsia="es-ES"/>
        </w:rPr>
      </w:pPr>
      <w:r w:rsidRPr="00326A13">
        <w:rPr>
          <w:rFonts w:ascii="Lucida Sans Unicode" w:eastAsia="Times New Roman" w:hAnsi="Lucida Sans Unicode" w:cs="Lucida Sans Unicode"/>
          <w:color w:val="222222"/>
          <w:sz w:val="19"/>
          <w:szCs w:val="19"/>
          <w:lang w:eastAsia="es-ES"/>
        </w:rPr>
        <w:t>ARGENTINA-</w:t>
      </w:r>
    </w:p>
    <w:p w:rsidR="00326A13" w:rsidRPr="00326A13" w:rsidRDefault="00326A13" w:rsidP="00326A13">
      <w:pPr>
        <w:spacing w:beforeAutospacing="1" w:after="0" w:afterAutospacing="1" w:line="296" w:lineRule="atLeast"/>
        <w:textAlignment w:val="baseline"/>
        <w:rPr>
          <w:rFonts w:ascii="Lucida Sans Unicode" w:eastAsia="Times New Roman" w:hAnsi="Lucida Sans Unicode" w:cs="Lucida Sans Unicode"/>
          <w:color w:val="222222"/>
          <w:sz w:val="19"/>
          <w:szCs w:val="19"/>
          <w:lang w:eastAsia="es-ES"/>
        </w:rPr>
      </w:pPr>
      <w:r w:rsidRPr="00326A13">
        <w:rPr>
          <w:rFonts w:ascii="Lucida Sans Unicode" w:eastAsia="Times New Roman" w:hAnsi="Lucida Sans Unicode" w:cs="Lucida Sans Unicode"/>
          <w:i/>
          <w:iCs/>
          <w:color w:val="222222"/>
          <w:sz w:val="19"/>
          <w:lang w:eastAsia="es-ES"/>
        </w:rPr>
        <w:t xml:space="preserve">Por Maximiliano A. </w:t>
      </w:r>
      <w:proofErr w:type="spellStart"/>
      <w:r w:rsidRPr="00326A13">
        <w:rPr>
          <w:rFonts w:ascii="Lucida Sans Unicode" w:eastAsia="Times New Roman" w:hAnsi="Lucida Sans Unicode" w:cs="Lucida Sans Unicode"/>
          <w:i/>
          <w:iCs/>
          <w:color w:val="222222"/>
          <w:sz w:val="19"/>
          <w:lang w:eastAsia="es-ES"/>
        </w:rPr>
        <w:t>Heusser</w:t>
      </w:r>
      <w:proofErr w:type="spellEnd"/>
      <w:r w:rsidRPr="00326A13">
        <w:rPr>
          <w:rFonts w:ascii="Lucida Sans Unicode" w:eastAsia="Times New Roman" w:hAnsi="Lucida Sans Unicode" w:cs="Lucida Sans Unicode"/>
          <w:i/>
          <w:iCs/>
          <w:color w:val="222222"/>
          <w:sz w:val="19"/>
          <w:lang w:eastAsia="es-ES"/>
        </w:rPr>
        <w:t xml:space="preserve"> para ALC Noticias-</w:t>
      </w:r>
    </w:p>
    <w:p w:rsidR="00326A13" w:rsidRPr="00326A13" w:rsidRDefault="00326A13" w:rsidP="00326A13">
      <w:pPr>
        <w:spacing w:beforeAutospacing="1" w:after="0" w:afterAutospacing="1" w:line="296" w:lineRule="atLeast"/>
        <w:jc w:val="both"/>
        <w:textAlignment w:val="baseline"/>
        <w:rPr>
          <w:rFonts w:ascii="Lucida Sans Unicode" w:eastAsia="Times New Roman" w:hAnsi="Lucida Sans Unicode" w:cs="Lucida Sans Unicode"/>
          <w:color w:val="222222"/>
          <w:sz w:val="19"/>
          <w:szCs w:val="19"/>
          <w:lang w:eastAsia="es-ES"/>
        </w:rPr>
      </w:pPr>
      <w:r w:rsidRPr="00326A13">
        <w:rPr>
          <w:rFonts w:ascii="Lucida Sans Unicode" w:eastAsia="Times New Roman" w:hAnsi="Lucida Sans Unicode" w:cs="Lucida Sans Unicode"/>
          <w:b/>
          <w:bCs/>
          <w:color w:val="222222"/>
          <w:sz w:val="19"/>
          <w:lang w:eastAsia="es-ES"/>
        </w:rPr>
        <w:t xml:space="preserve">En el día de ayer, 10 de Agosto, se realizó en las instalaciones de la Unión de Educadores de la Provincia de Córdoba (UEPC), la Conferencia del teólogo brasileño Leonardo </w:t>
      </w:r>
      <w:proofErr w:type="spellStart"/>
      <w:proofErr w:type="gramStart"/>
      <w:r w:rsidRPr="00326A13">
        <w:rPr>
          <w:rFonts w:ascii="Lucida Sans Unicode" w:eastAsia="Times New Roman" w:hAnsi="Lucida Sans Unicode" w:cs="Lucida Sans Unicode"/>
          <w:b/>
          <w:bCs/>
          <w:color w:val="222222"/>
          <w:sz w:val="19"/>
          <w:lang w:eastAsia="es-ES"/>
        </w:rPr>
        <w:t>Boff</w:t>
      </w:r>
      <w:proofErr w:type="spellEnd"/>
      <w:r w:rsidRPr="00326A13">
        <w:rPr>
          <w:rFonts w:ascii="Lucida Sans Unicode" w:eastAsia="Times New Roman" w:hAnsi="Lucida Sans Unicode" w:cs="Lucida Sans Unicode"/>
          <w:b/>
          <w:bCs/>
          <w:color w:val="222222"/>
          <w:sz w:val="19"/>
          <w:lang w:eastAsia="es-ES"/>
        </w:rPr>
        <w:t xml:space="preserve">  titulada</w:t>
      </w:r>
      <w:proofErr w:type="gramEnd"/>
      <w:r w:rsidRPr="00326A13">
        <w:rPr>
          <w:rFonts w:ascii="Lucida Sans Unicode" w:eastAsia="Times New Roman" w:hAnsi="Lucida Sans Unicode" w:cs="Lucida Sans Unicode"/>
          <w:b/>
          <w:bCs/>
          <w:color w:val="222222"/>
          <w:sz w:val="19"/>
          <w:lang w:eastAsia="es-ES"/>
        </w:rPr>
        <w:t xml:space="preserve"> “Democracias Latinoamericanas y proyectos populares”, organizada por el Centro Tiempo Latinoamericano, de la misma ciudad.</w:t>
      </w:r>
    </w:p>
    <w:p w:rsidR="00326A13" w:rsidRPr="00326A13" w:rsidRDefault="00326A13" w:rsidP="00326A13">
      <w:pPr>
        <w:spacing w:before="100" w:beforeAutospacing="1" w:after="100" w:afterAutospacing="1" w:line="296" w:lineRule="atLeast"/>
        <w:jc w:val="both"/>
        <w:textAlignment w:val="baseline"/>
        <w:rPr>
          <w:rFonts w:ascii="Lucida Sans Unicode" w:eastAsia="Times New Roman" w:hAnsi="Lucida Sans Unicode" w:cs="Lucida Sans Unicode"/>
          <w:color w:val="222222"/>
          <w:sz w:val="19"/>
          <w:szCs w:val="19"/>
          <w:lang w:eastAsia="es-ES"/>
        </w:rPr>
      </w:pPr>
      <w:r w:rsidRPr="00326A13">
        <w:rPr>
          <w:rFonts w:ascii="Lucida Sans Unicode" w:eastAsia="Times New Roman" w:hAnsi="Lucida Sans Unicode" w:cs="Lucida Sans Unicode"/>
          <w:color w:val="222222"/>
          <w:sz w:val="19"/>
          <w:szCs w:val="19"/>
          <w:lang w:eastAsia="es-ES"/>
        </w:rPr>
        <w:t>El teólogo y ex sacerdote franciscano comenzó su exposición afirmando que los teólogos de la liberación están a favor de los pobres y en contra de la pobreza. Tienen un pie en el Evangelio y otro en el barro, en la realidad de la gente pobre. Esta característica diferencia a la teología de la liberación de otras teologías. La teología de la Liberación trabaja desde la realidad, utilizando las herramientas de la sociología, de la antropología y otras ciencias.</w:t>
      </w:r>
    </w:p>
    <w:p w:rsidR="00326A13" w:rsidRPr="00326A13" w:rsidRDefault="00326A13" w:rsidP="00326A13">
      <w:pPr>
        <w:spacing w:before="100" w:beforeAutospacing="1" w:after="100" w:afterAutospacing="1" w:line="296" w:lineRule="atLeast"/>
        <w:jc w:val="both"/>
        <w:textAlignment w:val="baseline"/>
        <w:rPr>
          <w:rFonts w:ascii="Lucida Sans Unicode" w:eastAsia="Times New Roman" w:hAnsi="Lucida Sans Unicode" w:cs="Lucida Sans Unicode"/>
          <w:color w:val="222222"/>
          <w:sz w:val="19"/>
          <w:szCs w:val="19"/>
          <w:lang w:eastAsia="es-ES"/>
        </w:rPr>
      </w:pPr>
      <w:r w:rsidRPr="00326A13">
        <w:rPr>
          <w:rFonts w:ascii="Lucida Sans Unicode" w:eastAsia="Times New Roman" w:hAnsi="Lucida Sans Unicode" w:cs="Lucida Sans Unicode"/>
          <w:color w:val="222222"/>
          <w:sz w:val="19"/>
          <w:szCs w:val="19"/>
          <w:lang w:eastAsia="es-ES"/>
        </w:rPr>
        <w:t>En este sentido, llamó a tener memoria y a recordar a aquellas personas que a lo largo de los años han evidenciado las mentiras del sistema. Sostuvo que cuando “una iglesia tiene mártires es porque allí hay verdad y allí está el Espíritu Santo”. Cuando se denuncian las injusticias, allí también está el Espíritu Santo.</w:t>
      </w:r>
    </w:p>
    <w:p w:rsidR="00326A13" w:rsidRPr="00326A13" w:rsidRDefault="00326A13" w:rsidP="00326A13">
      <w:pPr>
        <w:spacing w:before="100" w:beforeAutospacing="1" w:after="100" w:afterAutospacing="1" w:line="296" w:lineRule="atLeast"/>
        <w:jc w:val="both"/>
        <w:textAlignment w:val="baseline"/>
        <w:rPr>
          <w:rFonts w:ascii="Lucida Sans Unicode" w:eastAsia="Times New Roman" w:hAnsi="Lucida Sans Unicode" w:cs="Lucida Sans Unicode"/>
          <w:color w:val="222222"/>
          <w:sz w:val="19"/>
          <w:szCs w:val="19"/>
          <w:lang w:eastAsia="es-ES"/>
        </w:rPr>
      </w:pPr>
      <w:r w:rsidRPr="00326A13">
        <w:rPr>
          <w:rFonts w:ascii="Lucida Sans Unicode" w:eastAsia="Times New Roman" w:hAnsi="Lucida Sans Unicode" w:cs="Lucida Sans Unicode"/>
          <w:color w:val="222222"/>
          <w:sz w:val="19"/>
          <w:szCs w:val="19"/>
          <w:lang w:eastAsia="es-ES"/>
        </w:rPr>
        <w:t>El teólogo reflexionó sobre la actualidad Latinoamericana. Sostuvo que “vivimos en un contexto conflictivo y en crisis. Vemos que el sistema de los últimos tres siglos no funciona”. De la misma manera, advirtió que las recetas capitalistas y neoliberales no sólo han fracasado en nuestros países y en los países del norte, sino que van contra la gente pobre. Sostuvo que los ajustes económicos, la eliminación de derechos, la flexibilización laboral, y medidas similares, dañan especialmente a los sectores empobrecidos de las sociedades. Sostuvo “estamos en un vuelo ciego, no sabemos hacia dónde va la humanidad”.</w:t>
      </w:r>
    </w:p>
    <w:p w:rsidR="00326A13" w:rsidRPr="00326A13" w:rsidRDefault="00326A13" w:rsidP="00326A13">
      <w:pPr>
        <w:spacing w:before="100" w:beforeAutospacing="1" w:after="100" w:afterAutospacing="1" w:line="296" w:lineRule="atLeast"/>
        <w:jc w:val="both"/>
        <w:textAlignment w:val="baseline"/>
        <w:rPr>
          <w:rFonts w:ascii="Lucida Sans Unicode" w:eastAsia="Times New Roman" w:hAnsi="Lucida Sans Unicode" w:cs="Lucida Sans Unicode"/>
          <w:color w:val="222222"/>
          <w:sz w:val="19"/>
          <w:szCs w:val="19"/>
          <w:lang w:eastAsia="es-ES"/>
        </w:rPr>
      </w:pPr>
      <w:proofErr w:type="spellStart"/>
      <w:r w:rsidRPr="00326A13">
        <w:rPr>
          <w:rFonts w:ascii="Lucida Sans Unicode" w:eastAsia="Times New Roman" w:hAnsi="Lucida Sans Unicode" w:cs="Lucida Sans Unicode"/>
          <w:color w:val="222222"/>
          <w:sz w:val="19"/>
          <w:szCs w:val="19"/>
          <w:lang w:eastAsia="es-ES"/>
        </w:rPr>
        <w:lastRenderedPageBreak/>
        <w:t>Boff</w:t>
      </w:r>
      <w:proofErr w:type="spellEnd"/>
      <w:r w:rsidRPr="00326A13">
        <w:rPr>
          <w:rFonts w:ascii="Lucida Sans Unicode" w:eastAsia="Times New Roman" w:hAnsi="Lucida Sans Unicode" w:cs="Lucida Sans Unicode"/>
          <w:color w:val="222222"/>
          <w:sz w:val="19"/>
          <w:szCs w:val="19"/>
          <w:lang w:eastAsia="es-ES"/>
        </w:rPr>
        <w:t xml:space="preserve"> se refirió también al rol de los cristianos y cristianas en estos procesos y crisis sistémicas, planteando la necesidad de pasar de un cristianismo de devoción a un cristianismo comprometido, consolando a quienes sufren, denunciado las injusticias y dando esperanza a quienes la han perdido. Hay que superar, advirtió, el mucho fariseísmo presente en los cristianos.</w:t>
      </w:r>
    </w:p>
    <w:p w:rsidR="00326A13" w:rsidRPr="00326A13" w:rsidRDefault="00326A13" w:rsidP="00326A13">
      <w:pPr>
        <w:spacing w:before="100" w:beforeAutospacing="1" w:after="100" w:afterAutospacing="1" w:line="296" w:lineRule="atLeast"/>
        <w:jc w:val="both"/>
        <w:textAlignment w:val="baseline"/>
        <w:rPr>
          <w:rFonts w:ascii="Lucida Sans Unicode" w:eastAsia="Times New Roman" w:hAnsi="Lucida Sans Unicode" w:cs="Lucida Sans Unicode"/>
          <w:color w:val="222222"/>
          <w:sz w:val="19"/>
          <w:szCs w:val="19"/>
          <w:lang w:eastAsia="es-ES"/>
        </w:rPr>
      </w:pPr>
      <w:r w:rsidRPr="00326A13">
        <w:rPr>
          <w:rFonts w:ascii="Lucida Sans Unicode" w:eastAsia="Times New Roman" w:hAnsi="Lucida Sans Unicode" w:cs="Lucida Sans Unicode"/>
          <w:color w:val="222222"/>
          <w:sz w:val="19"/>
          <w:szCs w:val="19"/>
          <w:lang w:eastAsia="es-ES"/>
        </w:rPr>
        <w:t>También planteó tres aspectos que deben tenerse en cuenta para comprender la realidad de los pueblos latinoamericanos. Si bien, afirmó, están pensados desde el Brasil, pueden aplicarse a otros países de la región:</w:t>
      </w:r>
    </w:p>
    <w:p w:rsidR="00326A13" w:rsidRPr="00326A13" w:rsidRDefault="00326A13" w:rsidP="00326A13">
      <w:pPr>
        <w:numPr>
          <w:ilvl w:val="0"/>
          <w:numId w:val="1"/>
        </w:numPr>
        <w:spacing w:before="100" w:beforeAutospacing="1" w:after="100" w:afterAutospacing="1" w:line="240" w:lineRule="auto"/>
        <w:jc w:val="both"/>
        <w:textAlignment w:val="baseline"/>
        <w:rPr>
          <w:rFonts w:ascii="Lucida Sans Unicode" w:eastAsia="Times New Roman" w:hAnsi="Lucida Sans Unicode" w:cs="Lucida Sans Unicode"/>
          <w:color w:val="222222"/>
          <w:sz w:val="19"/>
          <w:szCs w:val="19"/>
          <w:lang w:eastAsia="es-ES"/>
        </w:rPr>
      </w:pPr>
      <w:r w:rsidRPr="00326A13">
        <w:rPr>
          <w:rFonts w:ascii="Lucida Sans Unicode" w:eastAsia="Times New Roman" w:hAnsi="Lucida Sans Unicode" w:cs="Lucida Sans Unicode"/>
          <w:color w:val="222222"/>
          <w:sz w:val="19"/>
          <w:szCs w:val="19"/>
          <w:lang w:eastAsia="es-ES"/>
        </w:rPr>
        <w:t>Somos países colonizados: Hemos sido explotados por potencias extranjeras. Esto ha traído la conformación de élites ricas en cada país de América Latina. La colonización produce problemas, porque los países terminan mirándose a sí mismos desde afuera, del extranjero, y no desde la realidad del pueblo. Hay una enajenación.</w:t>
      </w:r>
    </w:p>
    <w:p w:rsidR="00326A13" w:rsidRPr="00326A13" w:rsidRDefault="00326A13" w:rsidP="00326A13">
      <w:pPr>
        <w:numPr>
          <w:ilvl w:val="0"/>
          <w:numId w:val="1"/>
        </w:numPr>
        <w:spacing w:before="100" w:beforeAutospacing="1" w:after="100" w:afterAutospacing="1" w:line="240" w:lineRule="auto"/>
        <w:jc w:val="both"/>
        <w:textAlignment w:val="baseline"/>
        <w:rPr>
          <w:rFonts w:ascii="Lucida Sans Unicode" w:eastAsia="Times New Roman" w:hAnsi="Lucida Sans Unicode" w:cs="Lucida Sans Unicode"/>
          <w:color w:val="222222"/>
          <w:sz w:val="19"/>
          <w:szCs w:val="19"/>
          <w:lang w:eastAsia="es-ES"/>
        </w:rPr>
      </w:pPr>
      <w:r w:rsidRPr="00326A13">
        <w:rPr>
          <w:rFonts w:ascii="Lucida Sans Unicode" w:eastAsia="Times New Roman" w:hAnsi="Lucida Sans Unicode" w:cs="Lucida Sans Unicode"/>
          <w:color w:val="222222"/>
          <w:sz w:val="19"/>
          <w:szCs w:val="19"/>
          <w:lang w:eastAsia="es-ES"/>
        </w:rPr>
        <w:t>La esclavitud: Brasil es uno de los países con mayor población negra del mundo, fuera de África. El esclavo es una pieza, una cosa. Este pensamiento deja marcas profundas de humillación en estos sectores del pueblo. En Brasil mueren cerca de 60.000 personas por año en manos de las fuerzas de seguridad, todos pobres, en su mayoría negros y mujeres.</w:t>
      </w:r>
    </w:p>
    <w:p w:rsidR="00326A13" w:rsidRPr="00326A13" w:rsidRDefault="00326A13" w:rsidP="00326A13">
      <w:pPr>
        <w:numPr>
          <w:ilvl w:val="0"/>
          <w:numId w:val="1"/>
        </w:numPr>
        <w:spacing w:before="100" w:beforeAutospacing="1" w:after="100" w:afterAutospacing="1" w:line="240" w:lineRule="auto"/>
        <w:jc w:val="both"/>
        <w:textAlignment w:val="baseline"/>
        <w:rPr>
          <w:rFonts w:ascii="Lucida Sans Unicode" w:eastAsia="Times New Roman" w:hAnsi="Lucida Sans Unicode" w:cs="Lucida Sans Unicode"/>
          <w:color w:val="222222"/>
          <w:sz w:val="19"/>
          <w:szCs w:val="19"/>
          <w:lang w:eastAsia="es-ES"/>
        </w:rPr>
      </w:pPr>
      <w:r w:rsidRPr="00326A13">
        <w:rPr>
          <w:rFonts w:ascii="Lucida Sans Unicode" w:eastAsia="Times New Roman" w:hAnsi="Lucida Sans Unicode" w:cs="Lucida Sans Unicode"/>
          <w:color w:val="222222"/>
          <w:sz w:val="19"/>
          <w:szCs w:val="19"/>
          <w:lang w:eastAsia="es-ES"/>
        </w:rPr>
        <w:t xml:space="preserve">La gran transformación: Hemos pasado de una economía de mercado a una sociedad de mercado. Todo se ha transformado en una mercancía. El amor, la amistad, un bello paisaje… todo. Las personas, en esta sociedad, tienen un valor económico. Han perdido su dignidad humana. Siempre hubo intercambio de mercancías, pero ahora hay competencia. En este sentido, </w:t>
      </w:r>
      <w:proofErr w:type="spellStart"/>
      <w:r w:rsidRPr="00326A13">
        <w:rPr>
          <w:rFonts w:ascii="Lucida Sans Unicode" w:eastAsia="Times New Roman" w:hAnsi="Lucida Sans Unicode" w:cs="Lucida Sans Unicode"/>
          <w:color w:val="222222"/>
          <w:sz w:val="19"/>
          <w:szCs w:val="19"/>
          <w:lang w:eastAsia="es-ES"/>
        </w:rPr>
        <w:t>Boff</w:t>
      </w:r>
      <w:proofErr w:type="spellEnd"/>
      <w:r w:rsidRPr="00326A13">
        <w:rPr>
          <w:rFonts w:ascii="Lucida Sans Unicode" w:eastAsia="Times New Roman" w:hAnsi="Lucida Sans Unicode" w:cs="Lucida Sans Unicode"/>
          <w:color w:val="222222"/>
          <w:sz w:val="19"/>
          <w:szCs w:val="19"/>
          <w:lang w:eastAsia="es-ES"/>
        </w:rPr>
        <w:t xml:space="preserve"> advirtió que se está llegando al máximo de la explotación como sistema, ya que se especula con la moneda, es una moneda virtual. Es un escenario triste que incide sobre la sociedad, donde se fomenta una sociedad para pocos y no para todos.</w:t>
      </w:r>
    </w:p>
    <w:p w:rsidR="00326A13" w:rsidRPr="00326A13" w:rsidRDefault="00326A13" w:rsidP="00326A13">
      <w:pPr>
        <w:spacing w:before="100" w:beforeAutospacing="1" w:after="100" w:afterAutospacing="1" w:line="296" w:lineRule="atLeast"/>
        <w:jc w:val="both"/>
        <w:textAlignment w:val="baseline"/>
        <w:rPr>
          <w:rFonts w:ascii="Lucida Sans Unicode" w:eastAsia="Times New Roman" w:hAnsi="Lucida Sans Unicode" w:cs="Lucida Sans Unicode"/>
          <w:color w:val="222222"/>
          <w:sz w:val="19"/>
          <w:szCs w:val="19"/>
          <w:lang w:eastAsia="es-ES"/>
        </w:rPr>
      </w:pPr>
      <w:r w:rsidRPr="00326A13">
        <w:rPr>
          <w:rFonts w:ascii="Lucida Sans Unicode" w:eastAsia="Times New Roman" w:hAnsi="Lucida Sans Unicode" w:cs="Lucida Sans Unicode"/>
          <w:color w:val="222222"/>
          <w:sz w:val="19"/>
          <w:szCs w:val="19"/>
          <w:lang w:eastAsia="es-ES"/>
        </w:rPr>
        <w:t>Acercándose al final de su exposición, el teólogo se refirió al cuidado del planeta como “Madre Tierra”, trayendo a la memoria el decir de los pueblos indígenas que hablan de “las bondades de la tierra”, lo que el capitalismo nomina “recursos” y los académicos llamamos, dijo, bienes y servicios de la tierra. Llamó a advertir que no son renovables, sino que se agotan, y lo que hay no va a alcanzar para toda la humanidad. Esto puede traer una crisis humanitaria enorme. Debemos cambiar, mencionó, la manera en la que nos relacionamos con la tierra, porque es un ser que sufre y que necesita ser salvado.</w:t>
      </w:r>
    </w:p>
    <w:p w:rsidR="00326A13" w:rsidRPr="00326A13" w:rsidRDefault="00326A13" w:rsidP="00326A13">
      <w:pPr>
        <w:spacing w:before="100" w:beforeAutospacing="1" w:after="100" w:afterAutospacing="1" w:line="296" w:lineRule="atLeast"/>
        <w:jc w:val="both"/>
        <w:textAlignment w:val="baseline"/>
        <w:rPr>
          <w:rFonts w:ascii="Lucida Sans Unicode" w:eastAsia="Times New Roman" w:hAnsi="Lucida Sans Unicode" w:cs="Lucida Sans Unicode"/>
          <w:color w:val="222222"/>
          <w:sz w:val="19"/>
          <w:szCs w:val="19"/>
          <w:lang w:eastAsia="es-ES"/>
        </w:rPr>
      </w:pPr>
      <w:r w:rsidRPr="00326A13">
        <w:rPr>
          <w:rFonts w:ascii="Lucida Sans Unicode" w:eastAsia="Times New Roman" w:hAnsi="Lucida Sans Unicode" w:cs="Lucida Sans Unicode"/>
          <w:color w:val="222222"/>
          <w:sz w:val="19"/>
          <w:szCs w:val="19"/>
          <w:lang w:eastAsia="es-ES"/>
        </w:rPr>
        <w:t xml:space="preserve">El teólogo brasileño terminó refiriéndose a las democracias participativas, las cuales consideró las mejores, denunciando los ataques de las élites de poder económico sobre las mismas. Esto sucedió, según su punto de vista, en Honduras, Paraguay y Brasil. De esta manera, consideró el </w:t>
      </w:r>
      <w:proofErr w:type="spellStart"/>
      <w:r w:rsidRPr="00326A13">
        <w:rPr>
          <w:rFonts w:ascii="Lucida Sans Unicode" w:eastAsia="Times New Roman" w:hAnsi="Lucida Sans Unicode" w:cs="Lucida Sans Unicode"/>
          <w:color w:val="222222"/>
          <w:sz w:val="19"/>
          <w:szCs w:val="19"/>
          <w:lang w:eastAsia="es-ES"/>
        </w:rPr>
        <w:t>impachment</w:t>
      </w:r>
      <w:proofErr w:type="spellEnd"/>
      <w:r w:rsidRPr="00326A13">
        <w:rPr>
          <w:rFonts w:ascii="Lucida Sans Unicode" w:eastAsia="Times New Roman" w:hAnsi="Lucida Sans Unicode" w:cs="Lucida Sans Unicode"/>
          <w:color w:val="222222"/>
          <w:sz w:val="19"/>
          <w:szCs w:val="19"/>
          <w:lang w:eastAsia="es-ES"/>
        </w:rPr>
        <w:t xml:space="preserve"> contra </w:t>
      </w:r>
      <w:proofErr w:type="spellStart"/>
      <w:r w:rsidRPr="00326A13">
        <w:rPr>
          <w:rFonts w:ascii="Lucida Sans Unicode" w:eastAsia="Times New Roman" w:hAnsi="Lucida Sans Unicode" w:cs="Lucida Sans Unicode"/>
          <w:color w:val="222222"/>
          <w:sz w:val="19"/>
          <w:szCs w:val="19"/>
          <w:lang w:eastAsia="es-ES"/>
        </w:rPr>
        <w:t>Dilma</w:t>
      </w:r>
      <w:proofErr w:type="spellEnd"/>
      <w:r w:rsidRPr="00326A13">
        <w:rPr>
          <w:rFonts w:ascii="Lucida Sans Unicode" w:eastAsia="Times New Roman" w:hAnsi="Lucida Sans Unicode" w:cs="Lucida Sans Unicode"/>
          <w:color w:val="222222"/>
          <w:sz w:val="19"/>
          <w:szCs w:val="19"/>
          <w:lang w:eastAsia="es-ES"/>
        </w:rPr>
        <w:t xml:space="preserve"> </w:t>
      </w:r>
      <w:proofErr w:type="spellStart"/>
      <w:r w:rsidRPr="00326A13">
        <w:rPr>
          <w:rFonts w:ascii="Lucida Sans Unicode" w:eastAsia="Times New Roman" w:hAnsi="Lucida Sans Unicode" w:cs="Lucida Sans Unicode"/>
          <w:color w:val="222222"/>
          <w:sz w:val="19"/>
          <w:szCs w:val="19"/>
          <w:lang w:eastAsia="es-ES"/>
        </w:rPr>
        <w:t>Rousseff</w:t>
      </w:r>
      <w:proofErr w:type="spellEnd"/>
      <w:r w:rsidRPr="00326A13">
        <w:rPr>
          <w:rFonts w:ascii="Lucida Sans Unicode" w:eastAsia="Times New Roman" w:hAnsi="Lucida Sans Unicode" w:cs="Lucida Sans Unicode"/>
          <w:color w:val="222222"/>
          <w:sz w:val="19"/>
          <w:szCs w:val="19"/>
          <w:lang w:eastAsia="es-ES"/>
        </w:rPr>
        <w:t>, la reacción de la derecha rica en contra de la democracia participativa que se ha ocupado de los sectores empobrecidos del Brasil. También sostuvo que considera que en la Argentina sucede lo mismo, pero con un gobierno elegido democráticamente.</w:t>
      </w:r>
    </w:p>
    <w:p w:rsidR="00590F50" w:rsidRDefault="00326A13" w:rsidP="00326A13">
      <w:pPr>
        <w:jc w:val="center"/>
      </w:pPr>
      <w:r w:rsidRPr="00326A13">
        <w:t>http://alc-noticias.net/es/2016/08/11/leonardo-boff-pasar-de-un-cristianismo-de-devocion-a-un-cristianismo-comprometido/</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704A3"/>
    <w:multiLevelType w:val="multilevel"/>
    <w:tmpl w:val="783A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326A13"/>
    <w:rsid w:val="00326A13"/>
    <w:rsid w:val="00590F50"/>
    <w:rsid w:val="00DD20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326A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6A13"/>
    <w:rPr>
      <w:rFonts w:ascii="Times New Roman" w:eastAsia="Times New Roman" w:hAnsi="Times New Roman" w:cs="Times New Roman"/>
      <w:b/>
      <w:bCs/>
      <w:kern w:val="36"/>
      <w:sz w:val="48"/>
      <w:szCs w:val="48"/>
      <w:lang w:eastAsia="es-ES"/>
    </w:rPr>
  </w:style>
  <w:style w:type="paragraph" w:customStyle="1" w:styleId="wp-caption-text">
    <w:name w:val="wp-caption-text"/>
    <w:basedOn w:val="Normal"/>
    <w:rsid w:val="00326A1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326A1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26A13"/>
    <w:rPr>
      <w:i/>
      <w:iCs/>
    </w:rPr>
  </w:style>
  <w:style w:type="character" w:styleId="Textoennegrita">
    <w:name w:val="Strong"/>
    <w:basedOn w:val="Fuentedeprrafopredeter"/>
    <w:uiPriority w:val="22"/>
    <w:qFormat/>
    <w:rsid w:val="00326A13"/>
    <w:rPr>
      <w:b/>
      <w:bCs/>
    </w:rPr>
  </w:style>
  <w:style w:type="paragraph" w:styleId="Textodeglobo">
    <w:name w:val="Balloon Text"/>
    <w:basedOn w:val="Normal"/>
    <w:link w:val="TextodegloboCar"/>
    <w:uiPriority w:val="99"/>
    <w:semiHidden/>
    <w:unhideWhenUsed/>
    <w:rsid w:val="00326A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A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7935632">
      <w:bodyDiv w:val="1"/>
      <w:marLeft w:val="0"/>
      <w:marRight w:val="0"/>
      <w:marTop w:val="0"/>
      <w:marBottom w:val="0"/>
      <w:divBdr>
        <w:top w:val="none" w:sz="0" w:space="0" w:color="auto"/>
        <w:left w:val="none" w:sz="0" w:space="0" w:color="auto"/>
        <w:bottom w:val="none" w:sz="0" w:space="0" w:color="auto"/>
        <w:right w:val="none" w:sz="0" w:space="0" w:color="auto"/>
      </w:divBdr>
      <w:divsChild>
        <w:div w:id="12073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alc-noticias.net/es/wp-content/uploads/sites/2/2016/08/Dr.-Leonardo-Boff-y-Directiva-Tiempo-Latinoamericano-CEC.jp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778</Words>
  <Characters>4283</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2016-08-12T12:34:00Z</dcterms:created>
  <dcterms:modified xsi:type="dcterms:W3CDTF">2016-08-12T12:42:00Z</dcterms:modified>
</cp:coreProperties>
</file>