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F1B" w:rsidRPr="004B000B" w:rsidRDefault="00533770" w:rsidP="004B000B">
      <w:pPr>
        <w:jc w:val="center"/>
        <w:rPr>
          <w:rFonts w:ascii="Arial" w:hAnsi="Arial" w:cs="Arial"/>
          <w:b/>
          <w:sz w:val="36"/>
          <w:szCs w:val="36"/>
          <w:u w:val="single"/>
          <w:lang w:val="es-ES"/>
        </w:rPr>
      </w:pPr>
      <w:r w:rsidRPr="004B000B">
        <w:rPr>
          <w:rFonts w:ascii="Arial" w:hAnsi="Arial" w:cs="Arial"/>
          <w:b/>
          <w:sz w:val="36"/>
          <w:szCs w:val="36"/>
          <w:u w:val="single"/>
          <w:lang w:val="es-ES"/>
        </w:rPr>
        <w:t>LA VOZ DE LAS VÍCTIMAS</w:t>
      </w:r>
    </w:p>
    <w:p w:rsidR="00533770" w:rsidRDefault="00533770">
      <w:pPr>
        <w:rPr>
          <w:rFonts w:ascii="Arial" w:hAnsi="Arial" w:cs="Arial"/>
          <w:sz w:val="28"/>
          <w:szCs w:val="28"/>
          <w:lang w:val="es-ES"/>
        </w:rPr>
      </w:pPr>
      <w:r w:rsidRPr="00533770">
        <w:rPr>
          <w:rFonts w:ascii="Arial" w:hAnsi="Arial" w:cs="Arial"/>
          <w:sz w:val="28"/>
          <w:szCs w:val="28"/>
          <w:lang w:val="es-ES"/>
        </w:rPr>
        <w:t>Víctor Codina sj</w:t>
      </w:r>
    </w:p>
    <w:p w:rsidR="00C702ED" w:rsidRDefault="00533770" w:rsidP="004B000B">
      <w:pPr>
        <w:jc w:val="both"/>
        <w:rPr>
          <w:rFonts w:ascii="Arial" w:hAnsi="Arial" w:cs="Arial"/>
          <w:sz w:val="28"/>
          <w:szCs w:val="28"/>
          <w:lang w:val="es-ES"/>
        </w:rPr>
      </w:pPr>
      <w:r>
        <w:rPr>
          <w:rFonts w:ascii="Arial" w:hAnsi="Arial" w:cs="Arial"/>
          <w:sz w:val="28"/>
          <w:szCs w:val="28"/>
          <w:lang w:val="es-ES"/>
        </w:rPr>
        <w:t>En Bolivia hemos vivido recientemente un largo y trágico enfrentamiento entre cooperativistas mineros y las fuerzas del gobierno, con heridos y víctimas mortales en ambos lados. Pero, lamentablemente, lo sucedido en Bolivia no es excepción. Hay víctimas del narcotráfico en México, víctimas de las maras en Centroamérica, víctimas de Sendero en Perú, de las FARC en Colombia, indígenas masacrados en Brasil por defender su territorio frente a las multinacionales</w:t>
      </w:r>
      <w:r w:rsidR="00C702ED">
        <w:rPr>
          <w:rFonts w:ascii="Arial" w:hAnsi="Arial" w:cs="Arial"/>
          <w:sz w:val="28"/>
          <w:szCs w:val="28"/>
          <w:lang w:val="es-ES"/>
        </w:rPr>
        <w:t xml:space="preserve">…Añadamos las víctimas de la explotación laboral, del machismo, de la violencia sexual, del racismo, de la trata de personas, de la homofobia, del </w:t>
      </w:r>
      <w:r w:rsidR="00682514">
        <w:rPr>
          <w:rFonts w:ascii="Arial" w:hAnsi="Arial" w:cs="Arial"/>
          <w:sz w:val="28"/>
          <w:szCs w:val="28"/>
          <w:lang w:val="es-ES"/>
        </w:rPr>
        <w:t xml:space="preserve">acoso del </w:t>
      </w:r>
      <w:r w:rsidR="00C702ED">
        <w:rPr>
          <w:rFonts w:ascii="Arial" w:hAnsi="Arial" w:cs="Arial"/>
          <w:sz w:val="28"/>
          <w:szCs w:val="28"/>
          <w:lang w:val="es-ES"/>
        </w:rPr>
        <w:t>bul</w:t>
      </w:r>
      <w:r w:rsidR="0013273A">
        <w:rPr>
          <w:rFonts w:ascii="Arial" w:hAnsi="Arial" w:cs="Arial"/>
          <w:sz w:val="28"/>
          <w:szCs w:val="28"/>
          <w:lang w:val="es-ES"/>
        </w:rPr>
        <w:t>l</w:t>
      </w:r>
      <w:r w:rsidR="00C702ED">
        <w:rPr>
          <w:rFonts w:ascii="Arial" w:hAnsi="Arial" w:cs="Arial"/>
          <w:sz w:val="28"/>
          <w:szCs w:val="28"/>
          <w:lang w:val="es-ES"/>
        </w:rPr>
        <w:t>yng escolar…</w:t>
      </w:r>
    </w:p>
    <w:p w:rsidR="00C702ED" w:rsidRDefault="00C702ED" w:rsidP="004B000B">
      <w:pPr>
        <w:jc w:val="both"/>
        <w:rPr>
          <w:rFonts w:ascii="Arial" w:hAnsi="Arial" w:cs="Arial"/>
          <w:sz w:val="28"/>
          <w:szCs w:val="28"/>
          <w:lang w:val="es-ES"/>
        </w:rPr>
      </w:pPr>
      <w:r>
        <w:rPr>
          <w:rFonts w:ascii="Arial" w:hAnsi="Arial" w:cs="Arial"/>
          <w:sz w:val="28"/>
          <w:szCs w:val="28"/>
          <w:lang w:val="es-ES"/>
        </w:rPr>
        <w:t>Y si alargamos la mirada más allá, escucharemos el clamor de las víctimas de las guerras del Medio Oriente  y del yahadismo fundament</w:t>
      </w:r>
      <w:r w:rsidR="00B66B6A">
        <w:rPr>
          <w:rFonts w:ascii="Arial" w:hAnsi="Arial" w:cs="Arial"/>
          <w:sz w:val="28"/>
          <w:szCs w:val="28"/>
          <w:lang w:val="es-ES"/>
        </w:rPr>
        <w:t>al</w:t>
      </w:r>
      <w:r>
        <w:rPr>
          <w:rFonts w:ascii="Arial" w:hAnsi="Arial" w:cs="Arial"/>
          <w:sz w:val="28"/>
          <w:szCs w:val="28"/>
          <w:lang w:val="es-ES"/>
        </w:rPr>
        <w:t>ista islámico, de los emigrantes y refugiados  que mueren en el Mediterráneo  y a los que se les cierran las fronteras europeas.</w:t>
      </w:r>
    </w:p>
    <w:p w:rsidR="00B66B6A" w:rsidRDefault="00C702ED" w:rsidP="004B000B">
      <w:pPr>
        <w:jc w:val="both"/>
        <w:rPr>
          <w:rFonts w:ascii="Arial" w:hAnsi="Arial" w:cs="Arial"/>
          <w:sz w:val="28"/>
          <w:szCs w:val="28"/>
          <w:lang w:val="es-ES"/>
        </w:rPr>
      </w:pPr>
      <w:r>
        <w:rPr>
          <w:rFonts w:ascii="Arial" w:hAnsi="Arial" w:cs="Arial"/>
          <w:sz w:val="28"/>
          <w:szCs w:val="28"/>
          <w:lang w:val="es-ES"/>
        </w:rPr>
        <w:t>Y si miramos hacia atrás</w:t>
      </w:r>
      <w:r w:rsidR="0013273A">
        <w:rPr>
          <w:rFonts w:ascii="Arial" w:hAnsi="Arial" w:cs="Arial"/>
          <w:sz w:val="28"/>
          <w:szCs w:val="28"/>
          <w:lang w:val="es-ES"/>
        </w:rPr>
        <w:t>,</w:t>
      </w:r>
      <w:r>
        <w:rPr>
          <w:rFonts w:ascii="Arial" w:hAnsi="Arial" w:cs="Arial"/>
          <w:sz w:val="28"/>
          <w:szCs w:val="28"/>
          <w:lang w:val="es-ES"/>
        </w:rPr>
        <w:t xml:space="preserve"> contemplaremos las víctimas de las dos guerras mundiales, de los campos de concentración nazis, del Gulag soviético, de las dictaduras latinoamericanas</w:t>
      </w:r>
      <w:r w:rsidR="00B66B6A">
        <w:rPr>
          <w:rFonts w:ascii="Arial" w:hAnsi="Arial" w:cs="Arial"/>
          <w:sz w:val="28"/>
          <w:szCs w:val="28"/>
          <w:lang w:val="es-ES"/>
        </w:rPr>
        <w:t>…</w:t>
      </w:r>
    </w:p>
    <w:p w:rsidR="00B66B6A" w:rsidRDefault="00B66B6A" w:rsidP="004B000B">
      <w:pPr>
        <w:jc w:val="both"/>
        <w:rPr>
          <w:rFonts w:ascii="Arial" w:hAnsi="Arial" w:cs="Arial"/>
          <w:sz w:val="28"/>
          <w:szCs w:val="28"/>
          <w:lang w:val="es-ES"/>
        </w:rPr>
      </w:pPr>
      <w:r>
        <w:rPr>
          <w:rFonts w:ascii="Arial" w:hAnsi="Arial" w:cs="Arial"/>
          <w:sz w:val="28"/>
          <w:szCs w:val="28"/>
          <w:lang w:val="es-ES"/>
        </w:rPr>
        <w:t>Ante este sombrío panorama la tentación es caer en un  pesimismo nihilista, devolver el billete de la vida como Iván Karamazov o pensar que</w:t>
      </w:r>
      <w:r w:rsidR="0013273A">
        <w:rPr>
          <w:rFonts w:ascii="Arial" w:hAnsi="Arial" w:cs="Arial"/>
          <w:sz w:val="28"/>
          <w:szCs w:val="28"/>
          <w:lang w:val="es-ES"/>
        </w:rPr>
        <w:t>,</w:t>
      </w:r>
      <w:r>
        <w:rPr>
          <w:rFonts w:ascii="Arial" w:hAnsi="Arial" w:cs="Arial"/>
          <w:sz w:val="28"/>
          <w:szCs w:val="28"/>
          <w:lang w:val="es-ES"/>
        </w:rPr>
        <w:t xml:space="preserve"> como en el mito de Sísifo</w:t>
      </w:r>
      <w:r w:rsidR="0013273A">
        <w:rPr>
          <w:rFonts w:ascii="Arial" w:hAnsi="Arial" w:cs="Arial"/>
          <w:sz w:val="28"/>
          <w:szCs w:val="28"/>
          <w:lang w:val="es-ES"/>
        </w:rPr>
        <w:t>,</w:t>
      </w:r>
      <w:r>
        <w:rPr>
          <w:rFonts w:ascii="Arial" w:hAnsi="Arial" w:cs="Arial"/>
          <w:sz w:val="28"/>
          <w:szCs w:val="28"/>
          <w:lang w:val="es-ES"/>
        </w:rPr>
        <w:t xml:space="preserve"> estamos condenados a empujar una piedra enorme cuesta arriba, pero antes de alcanzar la cima, la piedra r</w:t>
      </w:r>
      <w:r w:rsidR="0013273A">
        <w:rPr>
          <w:rFonts w:ascii="Arial" w:hAnsi="Arial" w:cs="Arial"/>
          <w:sz w:val="28"/>
          <w:szCs w:val="28"/>
          <w:lang w:val="es-ES"/>
        </w:rPr>
        <w:t>ue</w:t>
      </w:r>
      <w:r>
        <w:rPr>
          <w:rFonts w:ascii="Arial" w:hAnsi="Arial" w:cs="Arial"/>
          <w:sz w:val="28"/>
          <w:szCs w:val="28"/>
          <w:lang w:val="es-ES"/>
        </w:rPr>
        <w:t xml:space="preserve">da hasta abajo y </w:t>
      </w:r>
      <w:r w:rsidR="0013273A">
        <w:rPr>
          <w:rFonts w:ascii="Arial" w:hAnsi="Arial" w:cs="Arial"/>
          <w:sz w:val="28"/>
          <w:szCs w:val="28"/>
          <w:lang w:val="es-ES"/>
        </w:rPr>
        <w:t>hay</w:t>
      </w:r>
      <w:r>
        <w:rPr>
          <w:rFonts w:ascii="Arial" w:hAnsi="Arial" w:cs="Arial"/>
          <w:sz w:val="28"/>
          <w:szCs w:val="28"/>
          <w:lang w:val="es-ES"/>
        </w:rPr>
        <w:t xml:space="preserve"> que comenzar de nuevo una y otra vez. ¿Podemos imaginar a Sísifo feliz? ¿Hay alguna señal de esperanza?</w:t>
      </w:r>
    </w:p>
    <w:p w:rsidR="00B66B6A" w:rsidRDefault="00B66B6A" w:rsidP="004B000B">
      <w:pPr>
        <w:jc w:val="both"/>
        <w:rPr>
          <w:rFonts w:ascii="Arial" w:hAnsi="Arial" w:cs="Arial"/>
          <w:sz w:val="28"/>
          <w:szCs w:val="28"/>
          <w:lang w:val="es-ES"/>
        </w:rPr>
      </w:pPr>
      <w:r>
        <w:rPr>
          <w:rFonts w:ascii="Arial" w:hAnsi="Arial" w:cs="Arial"/>
          <w:sz w:val="28"/>
          <w:szCs w:val="28"/>
          <w:lang w:val="es-ES"/>
        </w:rPr>
        <w:t>En esta situación</w:t>
      </w:r>
      <w:r w:rsidR="0013273A">
        <w:rPr>
          <w:rFonts w:ascii="Arial" w:hAnsi="Arial" w:cs="Arial"/>
          <w:sz w:val="28"/>
          <w:szCs w:val="28"/>
          <w:lang w:val="es-ES"/>
        </w:rPr>
        <w:t>,</w:t>
      </w:r>
      <w:r>
        <w:rPr>
          <w:rFonts w:ascii="Arial" w:hAnsi="Arial" w:cs="Arial"/>
          <w:sz w:val="28"/>
          <w:szCs w:val="28"/>
          <w:lang w:val="es-ES"/>
        </w:rPr>
        <w:t xml:space="preserve"> la postura más humana y noble sería denunciar las causas personales y estructurales de esta violencia, decir un ¡basta ya!, un ¡nunca más! </w:t>
      </w:r>
      <w:r w:rsidR="0013273A">
        <w:rPr>
          <w:rFonts w:ascii="Arial" w:hAnsi="Arial" w:cs="Arial"/>
          <w:sz w:val="28"/>
          <w:szCs w:val="28"/>
          <w:lang w:val="es-ES"/>
        </w:rPr>
        <w:t>y</w:t>
      </w:r>
      <w:r>
        <w:rPr>
          <w:rFonts w:ascii="Arial" w:hAnsi="Arial" w:cs="Arial"/>
          <w:sz w:val="28"/>
          <w:szCs w:val="28"/>
          <w:lang w:val="es-ES"/>
        </w:rPr>
        <w:t xml:space="preserve"> afirmar que otro mundo es posible.</w:t>
      </w:r>
    </w:p>
    <w:p w:rsidR="00B90BBB" w:rsidRDefault="00B90BBB" w:rsidP="004B000B">
      <w:pPr>
        <w:jc w:val="both"/>
        <w:rPr>
          <w:rFonts w:ascii="Arial" w:hAnsi="Arial" w:cs="Arial"/>
          <w:sz w:val="28"/>
          <w:szCs w:val="28"/>
          <w:lang w:val="es-ES"/>
        </w:rPr>
      </w:pPr>
      <w:r>
        <w:rPr>
          <w:rFonts w:ascii="Arial" w:hAnsi="Arial" w:cs="Arial"/>
          <w:sz w:val="28"/>
          <w:szCs w:val="28"/>
          <w:lang w:val="es-ES"/>
        </w:rPr>
        <w:t>La tradición judeo-cristiana  nos puede ofrecer luz y un horizonte de sentido. La sangre de Abel clama al cielo, el clamor de los israelitas en Egip</w:t>
      </w:r>
      <w:r w:rsidR="0013273A">
        <w:rPr>
          <w:rFonts w:ascii="Arial" w:hAnsi="Arial" w:cs="Arial"/>
          <w:sz w:val="28"/>
          <w:szCs w:val="28"/>
          <w:lang w:val="es-ES"/>
        </w:rPr>
        <w:t>t</w:t>
      </w:r>
      <w:r>
        <w:rPr>
          <w:rFonts w:ascii="Arial" w:hAnsi="Arial" w:cs="Arial"/>
          <w:sz w:val="28"/>
          <w:szCs w:val="28"/>
          <w:lang w:val="es-ES"/>
        </w:rPr>
        <w:t xml:space="preserve">o llega hasta Yahvé </w:t>
      </w:r>
      <w:r w:rsidR="0013273A">
        <w:rPr>
          <w:rFonts w:ascii="Arial" w:hAnsi="Arial" w:cs="Arial"/>
          <w:sz w:val="28"/>
          <w:szCs w:val="28"/>
          <w:lang w:val="es-ES"/>
        </w:rPr>
        <w:t>que</w:t>
      </w:r>
      <w:r>
        <w:rPr>
          <w:rFonts w:ascii="Arial" w:hAnsi="Arial" w:cs="Arial"/>
          <w:sz w:val="28"/>
          <w:szCs w:val="28"/>
          <w:lang w:val="es-ES"/>
        </w:rPr>
        <w:t xml:space="preserve"> convoca a Moisés para que libere al </w:t>
      </w:r>
      <w:r>
        <w:rPr>
          <w:rFonts w:ascii="Arial" w:hAnsi="Arial" w:cs="Arial"/>
          <w:sz w:val="28"/>
          <w:szCs w:val="28"/>
          <w:lang w:val="es-ES"/>
        </w:rPr>
        <w:lastRenderedPageBreak/>
        <w:t xml:space="preserve">pueblo, </w:t>
      </w:r>
      <w:r w:rsidR="0013273A">
        <w:rPr>
          <w:rFonts w:ascii="Arial" w:hAnsi="Arial" w:cs="Arial"/>
          <w:sz w:val="28"/>
          <w:szCs w:val="28"/>
          <w:lang w:val="es-ES"/>
        </w:rPr>
        <w:t>Yahvé</w:t>
      </w:r>
      <w:r>
        <w:rPr>
          <w:rFonts w:ascii="Arial" w:hAnsi="Arial" w:cs="Arial"/>
          <w:sz w:val="28"/>
          <w:szCs w:val="28"/>
          <w:lang w:val="es-ES"/>
        </w:rPr>
        <w:t xml:space="preserve"> se compadece de los exiliados en Asiria y Babilonia y los hace regresar a su tierra, </w:t>
      </w:r>
      <w:r w:rsidR="0013273A">
        <w:rPr>
          <w:rFonts w:ascii="Arial" w:hAnsi="Arial" w:cs="Arial"/>
          <w:sz w:val="28"/>
          <w:szCs w:val="28"/>
          <w:lang w:val="es-ES"/>
        </w:rPr>
        <w:t>a</w:t>
      </w:r>
      <w:r>
        <w:rPr>
          <w:rFonts w:ascii="Arial" w:hAnsi="Arial" w:cs="Arial"/>
          <w:sz w:val="28"/>
          <w:szCs w:val="28"/>
          <w:lang w:val="es-ES"/>
        </w:rPr>
        <w:t xml:space="preserve"> Yahvé se le conmueve</w:t>
      </w:r>
      <w:r w:rsidR="000301D9">
        <w:rPr>
          <w:rFonts w:ascii="Arial" w:hAnsi="Arial" w:cs="Arial"/>
          <w:sz w:val="28"/>
          <w:szCs w:val="28"/>
          <w:lang w:val="es-ES"/>
        </w:rPr>
        <w:t>n</w:t>
      </w:r>
      <w:r>
        <w:rPr>
          <w:rFonts w:ascii="Arial" w:hAnsi="Arial" w:cs="Arial"/>
          <w:sz w:val="28"/>
          <w:szCs w:val="28"/>
          <w:lang w:val="es-ES"/>
        </w:rPr>
        <w:t xml:space="preserve"> las entrañas ante l</w:t>
      </w:r>
      <w:r w:rsidR="0013273A">
        <w:rPr>
          <w:rFonts w:ascii="Arial" w:hAnsi="Arial" w:cs="Arial"/>
          <w:sz w:val="28"/>
          <w:szCs w:val="28"/>
          <w:lang w:val="es-ES"/>
        </w:rPr>
        <w:t>o</w:t>
      </w:r>
      <w:r>
        <w:rPr>
          <w:rFonts w:ascii="Arial" w:hAnsi="Arial" w:cs="Arial"/>
          <w:sz w:val="28"/>
          <w:szCs w:val="28"/>
          <w:lang w:val="es-ES"/>
        </w:rPr>
        <w:t>s mártires macabeos y ofrece al pueblo de Israel la esperanza de la resurrección.</w:t>
      </w:r>
    </w:p>
    <w:p w:rsidR="00D03BAC" w:rsidRDefault="00D03BAC" w:rsidP="004B000B">
      <w:pPr>
        <w:jc w:val="both"/>
        <w:rPr>
          <w:rFonts w:ascii="Arial" w:hAnsi="Arial" w:cs="Arial"/>
          <w:sz w:val="28"/>
          <w:szCs w:val="28"/>
          <w:lang w:val="es-ES"/>
        </w:rPr>
      </w:pPr>
      <w:r>
        <w:rPr>
          <w:rFonts w:ascii="Arial" w:hAnsi="Arial" w:cs="Arial"/>
          <w:sz w:val="28"/>
          <w:szCs w:val="28"/>
          <w:lang w:val="es-ES"/>
        </w:rPr>
        <w:t>H</w:t>
      </w:r>
      <w:r w:rsidR="00B90BBB">
        <w:rPr>
          <w:rFonts w:ascii="Arial" w:hAnsi="Arial" w:cs="Arial"/>
          <w:sz w:val="28"/>
          <w:szCs w:val="28"/>
          <w:lang w:val="es-ES"/>
        </w:rPr>
        <w:t>ay algo más. Jesús de Nazaret  no solo se compadece de las víctimas de su tiempo y se solidariza con ellas, sino que él mismo es v</w:t>
      </w:r>
      <w:r>
        <w:rPr>
          <w:rFonts w:ascii="Arial" w:hAnsi="Arial" w:cs="Arial"/>
          <w:sz w:val="28"/>
          <w:szCs w:val="28"/>
          <w:lang w:val="es-ES"/>
        </w:rPr>
        <w:t>í</w:t>
      </w:r>
      <w:r w:rsidR="00B90BBB">
        <w:rPr>
          <w:rFonts w:ascii="Arial" w:hAnsi="Arial" w:cs="Arial"/>
          <w:sz w:val="28"/>
          <w:szCs w:val="28"/>
          <w:lang w:val="es-ES"/>
        </w:rPr>
        <w:t>ctima del fanatismo religioso ju</w:t>
      </w:r>
      <w:r>
        <w:rPr>
          <w:rFonts w:ascii="Arial" w:hAnsi="Arial" w:cs="Arial"/>
          <w:sz w:val="28"/>
          <w:szCs w:val="28"/>
          <w:lang w:val="es-ES"/>
        </w:rPr>
        <w:t>dío (</w:t>
      </w:r>
      <w:r w:rsidR="00B90BBB">
        <w:rPr>
          <w:rFonts w:ascii="Arial" w:hAnsi="Arial" w:cs="Arial"/>
          <w:sz w:val="28"/>
          <w:szCs w:val="28"/>
          <w:lang w:val="es-ES"/>
        </w:rPr>
        <w:t>sacerdotes, escr</w:t>
      </w:r>
      <w:r>
        <w:rPr>
          <w:rFonts w:ascii="Arial" w:hAnsi="Arial" w:cs="Arial"/>
          <w:sz w:val="28"/>
          <w:szCs w:val="28"/>
          <w:lang w:val="es-ES"/>
        </w:rPr>
        <w:t>i</w:t>
      </w:r>
      <w:r w:rsidR="00B90BBB">
        <w:rPr>
          <w:rFonts w:ascii="Arial" w:hAnsi="Arial" w:cs="Arial"/>
          <w:sz w:val="28"/>
          <w:szCs w:val="28"/>
          <w:lang w:val="es-ES"/>
        </w:rPr>
        <w:t xml:space="preserve">bas y </w:t>
      </w:r>
      <w:r>
        <w:rPr>
          <w:rFonts w:ascii="Arial" w:hAnsi="Arial" w:cs="Arial"/>
          <w:sz w:val="28"/>
          <w:szCs w:val="28"/>
          <w:lang w:val="es-ES"/>
        </w:rPr>
        <w:t>f</w:t>
      </w:r>
      <w:r w:rsidR="00B90BBB">
        <w:rPr>
          <w:rFonts w:ascii="Arial" w:hAnsi="Arial" w:cs="Arial"/>
          <w:sz w:val="28"/>
          <w:szCs w:val="28"/>
          <w:lang w:val="es-ES"/>
        </w:rPr>
        <w:t>ariseos) y de los intere</w:t>
      </w:r>
      <w:r>
        <w:rPr>
          <w:rFonts w:ascii="Arial" w:hAnsi="Arial" w:cs="Arial"/>
          <w:sz w:val="28"/>
          <w:szCs w:val="28"/>
          <w:lang w:val="es-ES"/>
        </w:rPr>
        <w:t>s</w:t>
      </w:r>
      <w:r w:rsidR="00B90BBB">
        <w:rPr>
          <w:rFonts w:ascii="Arial" w:hAnsi="Arial" w:cs="Arial"/>
          <w:sz w:val="28"/>
          <w:szCs w:val="28"/>
          <w:lang w:val="es-ES"/>
        </w:rPr>
        <w:t>es po</w:t>
      </w:r>
      <w:r>
        <w:rPr>
          <w:rFonts w:ascii="Arial" w:hAnsi="Arial" w:cs="Arial"/>
          <w:sz w:val="28"/>
          <w:szCs w:val="28"/>
          <w:lang w:val="es-ES"/>
        </w:rPr>
        <w:t>l</w:t>
      </w:r>
      <w:r w:rsidR="00B90BBB">
        <w:rPr>
          <w:rFonts w:ascii="Arial" w:hAnsi="Arial" w:cs="Arial"/>
          <w:sz w:val="28"/>
          <w:szCs w:val="28"/>
          <w:lang w:val="es-ES"/>
        </w:rPr>
        <w:t>íti</w:t>
      </w:r>
      <w:r>
        <w:rPr>
          <w:rFonts w:ascii="Arial" w:hAnsi="Arial" w:cs="Arial"/>
          <w:sz w:val="28"/>
          <w:szCs w:val="28"/>
          <w:lang w:val="es-ES"/>
        </w:rPr>
        <w:t>c</w:t>
      </w:r>
      <w:r w:rsidR="00B90BBB">
        <w:rPr>
          <w:rFonts w:ascii="Arial" w:hAnsi="Arial" w:cs="Arial"/>
          <w:sz w:val="28"/>
          <w:szCs w:val="28"/>
          <w:lang w:val="es-ES"/>
        </w:rPr>
        <w:t>os del Imperio romano (Herodes yPilato).</w:t>
      </w:r>
      <w:r>
        <w:rPr>
          <w:rFonts w:ascii="Arial" w:hAnsi="Arial" w:cs="Arial"/>
          <w:sz w:val="28"/>
          <w:szCs w:val="28"/>
          <w:lang w:val="es-ES"/>
        </w:rPr>
        <w:t xml:space="preserve"> Pero el Padre escucha el clamor de Jesús en la cruz y lo resucita. Jesús resucitado es esperanza para todos los crucificados de la historia, el verdugo no triunfará perpetuamente de la víctima</w:t>
      </w:r>
      <w:r w:rsidR="000301D9">
        <w:rPr>
          <w:rFonts w:ascii="Arial" w:hAnsi="Arial" w:cs="Arial"/>
          <w:sz w:val="28"/>
          <w:szCs w:val="28"/>
          <w:lang w:val="es-ES"/>
        </w:rPr>
        <w:t>. Pero n</w:t>
      </w:r>
      <w:r w:rsidR="00BB7D8D">
        <w:rPr>
          <w:rFonts w:ascii="Arial" w:hAnsi="Arial" w:cs="Arial"/>
          <w:sz w:val="28"/>
          <w:szCs w:val="28"/>
          <w:lang w:val="es-ES"/>
        </w:rPr>
        <w:t>o</w:t>
      </w:r>
      <w:bookmarkStart w:id="0" w:name="_GoBack"/>
      <w:bookmarkEnd w:id="0"/>
      <w:r w:rsidR="000301D9">
        <w:rPr>
          <w:rFonts w:ascii="Arial" w:hAnsi="Arial" w:cs="Arial"/>
          <w:sz w:val="28"/>
          <w:szCs w:val="28"/>
          <w:lang w:val="es-ES"/>
        </w:rPr>
        <w:t xml:space="preserve"> solo hay resurrección de los muertos, sino que</w:t>
      </w:r>
      <w:r>
        <w:rPr>
          <w:rFonts w:ascii="Arial" w:hAnsi="Arial" w:cs="Arial"/>
          <w:sz w:val="28"/>
          <w:szCs w:val="28"/>
          <w:lang w:val="es-ES"/>
        </w:rPr>
        <w:t xml:space="preserve"> el Espíritu del Señor crucificado-resucitado nos impulsa a construir un mundo diferente, una nueva tierra, revertir la historia en dirección al Reino de Dios, sin odio, venganza, ni violencia, donde reine</w:t>
      </w:r>
      <w:r w:rsidR="000301D9">
        <w:rPr>
          <w:rFonts w:ascii="Arial" w:hAnsi="Arial" w:cs="Arial"/>
          <w:sz w:val="28"/>
          <w:szCs w:val="28"/>
          <w:lang w:val="es-ES"/>
        </w:rPr>
        <w:t>n</w:t>
      </w:r>
      <w:r>
        <w:rPr>
          <w:rFonts w:ascii="Arial" w:hAnsi="Arial" w:cs="Arial"/>
          <w:sz w:val="28"/>
          <w:szCs w:val="28"/>
          <w:lang w:val="es-ES"/>
        </w:rPr>
        <w:t xml:space="preserve"> la justicia, el diálogo, el respeto a los diferentes, la no violencia, la paz.</w:t>
      </w:r>
    </w:p>
    <w:p w:rsidR="004B000B" w:rsidRDefault="00D03BAC" w:rsidP="004B000B">
      <w:pPr>
        <w:jc w:val="both"/>
        <w:rPr>
          <w:rFonts w:ascii="Arial" w:hAnsi="Arial" w:cs="Arial"/>
          <w:sz w:val="28"/>
          <w:szCs w:val="28"/>
          <w:lang w:val="es-ES"/>
        </w:rPr>
      </w:pPr>
      <w:r>
        <w:rPr>
          <w:rFonts w:ascii="Arial" w:hAnsi="Arial" w:cs="Arial"/>
          <w:sz w:val="28"/>
          <w:szCs w:val="28"/>
          <w:lang w:val="es-ES"/>
        </w:rPr>
        <w:t>Convirtámonos de enemigos en hermanos y hermanas, hijos e hijas del mismo Padre, compartamos los bienes de la tierra</w:t>
      </w:r>
      <w:r w:rsidR="00207B13">
        <w:rPr>
          <w:rFonts w:ascii="Arial" w:hAnsi="Arial" w:cs="Arial"/>
          <w:sz w:val="28"/>
          <w:szCs w:val="28"/>
          <w:lang w:val="es-ES"/>
        </w:rPr>
        <w:t>, respetemos la naturaleza, transformemos los muros en puentes, como dice Francisco. Hay esperanza s</w:t>
      </w:r>
      <w:r w:rsidR="0013273A">
        <w:rPr>
          <w:rFonts w:ascii="Arial" w:hAnsi="Arial" w:cs="Arial"/>
          <w:sz w:val="28"/>
          <w:szCs w:val="28"/>
          <w:lang w:val="es-ES"/>
        </w:rPr>
        <w:t>i</w:t>
      </w:r>
      <w:r w:rsidR="00207B13">
        <w:rPr>
          <w:rFonts w:ascii="Arial" w:hAnsi="Arial" w:cs="Arial"/>
          <w:sz w:val="28"/>
          <w:szCs w:val="28"/>
          <w:lang w:val="es-ES"/>
        </w:rPr>
        <w:t xml:space="preserve"> escuchamos el clamor de las víctimas, porque a través de ellas nos habla el Señor.</w:t>
      </w:r>
    </w:p>
    <w:p w:rsidR="00533770" w:rsidRDefault="00C702ED" w:rsidP="004B000B">
      <w:pPr>
        <w:jc w:val="both"/>
        <w:rPr>
          <w:rFonts w:ascii="Arial" w:hAnsi="Arial" w:cs="Arial"/>
          <w:sz w:val="28"/>
          <w:szCs w:val="28"/>
          <w:lang w:val="es-ES"/>
        </w:rPr>
      </w:pPr>
      <w:r>
        <w:rPr>
          <w:rFonts w:ascii="Arial" w:hAnsi="Arial" w:cs="Arial"/>
          <w:sz w:val="28"/>
          <w:szCs w:val="28"/>
          <w:lang w:val="es-ES"/>
        </w:rPr>
        <w:br/>
      </w:r>
    </w:p>
    <w:p w:rsidR="00D03BAC" w:rsidRDefault="00D03BAC" w:rsidP="004B000B">
      <w:pPr>
        <w:jc w:val="both"/>
        <w:rPr>
          <w:rFonts w:ascii="Arial" w:hAnsi="Arial" w:cs="Arial"/>
          <w:sz w:val="28"/>
          <w:szCs w:val="28"/>
          <w:lang w:val="es-ES"/>
        </w:rPr>
      </w:pPr>
    </w:p>
    <w:p w:rsidR="00C702ED" w:rsidRDefault="00C702ED" w:rsidP="004B000B">
      <w:pPr>
        <w:jc w:val="both"/>
        <w:rPr>
          <w:rFonts w:ascii="Arial" w:hAnsi="Arial" w:cs="Arial"/>
          <w:sz w:val="28"/>
          <w:szCs w:val="28"/>
          <w:lang w:val="es-ES"/>
        </w:rPr>
      </w:pPr>
    </w:p>
    <w:sectPr w:rsidR="00C702ED" w:rsidSect="00390364">
      <w:footerReference w:type="default" r:id="rI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91F" w:rsidRDefault="00F0391F" w:rsidP="00B90BBB">
      <w:pPr>
        <w:spacing w:after="0" w:line="240" w:lineRule="auto"/>
      </w:pPr>
      <w:r>
        <w:separator/>
      </w:r>
    </w:p>
  </w:endnote>
  <w:endnote w:type="continuationSeparator" w:id="1">
    <w:p w:rsidR="00F0391F" w:rsidRDefault="00F0391F" w:rsidP="00B90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055349"/>
      <w:docPartObj>
        <w:docPartGallery w:val="Page Numbers (Bottom of Page)"/>
        <w:docPartUnique/>
      </w:docPartObj>
    </w:sdtPr>
    <w:sdtContent>
      <w:p w:rsidR="00B90BBB" w:rsidRDefault="00390364">
        <w:pPr>
          <w:pStyle w:val="Piedepgina"/>
          <w:jc w:val="right"/>
        </w:pPr>
        <w:r>
          <w:fldChar w:fldCharType="begin"/>
        </w:r>
        <w:r w:rsidR="00B90BBB">
          <w:instrText>PAGE   \* MERGEFORMAT</w:instrText>
        </w:r>
        <w:r>
          <w:fldChar w:fldCharType="separate"/>
        </w:r>
        <w:r w:rsidR="004B000B" w:rsidRPr="004B000B">
          <w:rPr>
            <w:noProof/>
            <w:lang w:val="es-ES"/>
          </w:rPr>
          <w:t>2</w:t>
        </w:r>
        <w:r>
          <w:fldChar w:fldCharType="end"/>
        </w:r>
      </w:p>
    </w:sdtContent>
  </w:sdt>
  <w:p w:rsidR="00B90BBB" w:rsidRDefault="00B90BB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91F" w:rsidRDefault="00F0391F" w:rsidP="00B90BBB">
      <w:pPr>
        <w:spacing w:after="0" w:line="240" w:lineRule="auto"/>
      </w:pPr>
      <w:r>
        <w:separator/>
      </w:r>
    </w:p>
  </w:footnote>
  <w:footnote w:type="continuationSeparator" w:id="1">
    <w:p w:rsidR="00F0391F" w:rsidRDefault="00F0391F" w:rsidP="00B90B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defaultTabStop w:val="708"/>
  <w:hyphenationZone w:val="425"/>
  <w:characterSpacingControl w:val="doNotCompress"/>
  <w:footnotePr>
    <w:footnote w:id="0"/>
    <w:footnote w:id="1"/>
  </w:footnotePr>
  <w:endnotePr>
    <w:endnote w:id="0"/>
    <w:endnote w:id="1"/>
  </w:endnotePr>
  <w:compat/>
  <w:rsids>
    <w:rsidRoot w:val="00533770"/>
    <w:rsid w:val="000301D9"/>
    <w:rsid w:val="00045E42"/>
    <w:rsid w:val="0013273A"/>
    <w:rsid w:val="00207B13"/>
    <w:rsid w:val="00211F1B"/>
    <w:rsid w:val="00390364"/>
    <w:rsid w:val="004B000B"/>
    <w:rsid w:val="00533770"/>
    <w:rsid w:val="005E3711"/>
    <w:rsid w:val="00682514"/>
    <w:rsid w:val="007C566B"/>
    <w:rsid w:val="00B66B6A"/>
    <w:rsid w:val="00B90BBB"/>
    <w:rsid w:val="00BB7D8D"/>
    <w:rsid w:val="00C702ED"/>
    <w:rsid w:val="00D03BAC"/>
    <w:rsid w:val="00F0391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36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0B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0BBB"/>
  </w:style>
  <w:style w:type="paragraph" w:styleId="Piedepgina">
    <w:name w:val="footer"/>
    <w:basedOn w:val="Normal"/>
    <w:link w:val="PiedepginaCar"/>
    <w:uiPriority w:val="99"/>
    <w:unhideWhenUsed/>
    <w:rsid w:val="00B90B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0B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0B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0BBB"/>
  </w:style>
  <w:style w:type="paragraph" w:styleId="Piedepgina">
    <w:name w:val="footer"/>
    <w:basedOn w:val="Normal"/>
    <w:link w:val="PiedepginaCar"/>
    <w:uiPriority w:val="99"/>
    <w:unhideWhenUsed/>
    <w:rsid w:val="00B90B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0BB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TOSHIBA1</dc:creator>
  <cp:lastModifiedBy>Rosario</cp:lastModifiedBy>
  <cp:revision>2</cp:revision>
  <cp:lastPrinted>2016-08-31T14:18:00Z</cp:lastPrinted>
  <dcterms:created xsi:type="dcterms:W3CDTF">2016-08-31T20:48:00Z</dcterms:created>
  <dcterms:modified xsi:type="dcterms:W3CDTF">2016-08-31T20:48:00Z</dcterms:modified>
</cp:coreProperties>
</file>