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D643B" w14:textId="77777777" w:rsidR="00556403" w:rsidRPr="00556403" w:rsidRDefault="00556403" w:rsidP="00556403">
      <w:pPr>
        <w:pStyle w:val="Sinespaciado"/>
        <w:rPr>
          <w:rFonts w:ascii="Times New Roman" w:hAnsi="Times New Roman" w:cs="Times New Roman"/>
          <w:sz w:val="20"/>
          <w:szCs w:val="20"/>
          <w:lang w:val="es-ES_tradnl"/>
        </w:rPr>
      </w:pPr>
      <w:bookmarkStart w:id="0" w:name="_GoBack"/>
      <w:bookmarkEnd w:id="0"/>
      <w:r w:rsidRPr="00556403">
        <w:rPr>
          <w:rFonts w:ascii="Times New Roman" w:hAnsi="Times New Roman" w:cs="Times New Roman"/>
          <w:sz w:val="20"/>
          <w:szCs w:val="20"/>
          <w:lang w:val="es-ES_tradnl"/>
        </w:rPr>
        <w:t>JUBILEO EXTRAORDINARIO DE LA MISERICORDIA EN EL CONTINENTE AMERICANO</w:t>
      </w:r>
    </w:p>
    <w:p w14:paraId="18BB06ED"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Bogotá, Colombia, 27 al 30 de agosto de 2016</w:t>
      </w:r>
    </w:p>
    <w:p w14:paraId="5A057442" w14:textId="0038EA40" w:rsidR="00556403" w:rsidRPr="00556403" w:rsidRDefault="00556403" w:rsidP="00556403">
      <w:pPr>
        <w:pStyle w:val="Sinespaciado"/>
        <w:rPr>
          <w:rFonts w:ascii="Times New Roman" w:hAnsi="Times New Roman" w:cs="Times New Roman"/>
          <w:sz w:val="24"/>
          <w:szCs w:val="24"/>
          <w:lang w:val="es-ES_tradnl"/>
        </w:rPr>
      </w:pPr>
      <w:r w:rsidRPr="00556403">
        <w:rPr>
          <w:rFonts w:ascii="Times New Roman" w:hAnsi="Times New Roman" w:cs="Times New Roman"/>
          <w:sz w:val="20"/>
          <w:szCs w:val="20"/>
          <w:lang w:val="es-ES_tradnl"/>
        </w:rPr>
        <w:t xml:space="preserve">NOTA DE PRENSA </w:t>
      </w:r>
      <w:r w:rsidR="00597E2B">
        <w:rPr>
          <w:rFonts w:ascii="Times New Roman" w:hAnsi="Times New Roman" w:cs="Times New Roman"/>
          <w:sz w:val="20"/>
          <w:szCs w:val="20"/>
          <w:lang w:val="es-ES_tradnl"/>
        </w:rPr>
        <w:t>1</w:t>
      </w:r>
      <w:r w:rsidR="00FE5C66">
        <w:rPr>
          <w:rFonts w:ascii="Times New Roman" w:hAnsi="Times New Roman" w:cs="Times New Roman"/>
          <w:sz w:val="20"/>
          <w:szCs w:val="20"/>
          <w:lang w:val="es-ES_tradnl"/>
        </w:rPr>
        <w:t>5</w:t>
      </w:r>
    </w:p>
    <w:p w14:paraId="1E49F0BB" w14:textId="77777777" w:rsidR="00556403" w:rsidRPr="00556403" w:rsidRDefault="00556403" w:rsidP="00556403">
      <w:pPr>
        <w:pStyle w:val="Sinespaciado"/>
        <w:rPr>
          <w:rFonts w:ascii="Times New Roman" w:hAnsi="Times New Roman" w:cs="Times New Roman"/>
          <w:b/>
          <w:sz w:val="24"/>
          <w:szCs w:val="24"/>
          <w:lang w:val="es-ES_tradnl"/>
        </w:rPr>
      </w:pPr>
    </w:p>
    <w:p w14:paraId="24C0F37C" w14:textId="5534DB3D" w:rsidR="00524DA6" w:rsidRDefault="00787FC6" w:rsidP="00787601">
      <w:pPr>
        <w:pStyle w:val="Sinespaciado"/>
        <w:jc w:val="center"/>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sidR="00342292">
        <w:rPr>
          <w:rFonts w:ascii="Times New Roman" w:hAnsi="Times New Roman" w:cs="Times New Roman"/>
          <w:b/>
          <w:sz w:val="24"/>
          <w:szCs w:val="24"/>
          <w:lang w:val="es-PE"/>
        </w:rPr>
        <w:t>Fueron “m</w:t>
      </w:r>
      <w:r w:rsidR="00FD19AB">
        <w:rPr>
          <w:rFonts w:ascii="Times New Roman" w:hAnsi="Times New Roman" w:cs="Times New Roman"/>
          <w:b/>
          <w:sz w:val="24"/>
          <w:szCs w:val="24"/>
          <w:lang w:val="es-PE"/>
        </w:rPr>
        <w:t>isericordiados”</w:t>
      </w:r>
      <w:r>
        <w:rPr>
          <w:rFonts w:ascii="Times New Roman" w:hAnsi="Times New Roman" w:cs="Times New Roman"/>
          <w:b/>
          <w:sz w:val="24"/>
          <w:szCs w:val="24"/>
          <w:lang w:val="es-PE"/>
        </w:rPr>
        <w:t xml:space="preserve"> en la </w:t>
      </w:r>
      <w:r w:rsidR="00342292">
        <w:rPr>
          <w:rFonts w:ascii="Times New Roman" w:hAnsi="Times New Roman" w:cs="Times New Roman"/>
          <w:b/>
          <w:sz w:val="24"/>
          <w:szCs w:val="24"/>
          <w:lang w:val="es-PE"/>
        </w:rPr>
        <w:t>ciudad</w:t>
      </w:r>
    </w:p>
    <w:p w14:paraId="1949966B" w14:textId="77777777" w:rsidR="00524DA6" w:rsidRDefault="00524DA6" w:rsidP="00787601">
      <w:pPr>
        <w:pStyle w:val="Sinespaciado"/>
        <w:jc w:val="center"/>
        <w:rPr>
          <w:rFonts w:ascii="Times New Roman" w:hAnsi="Times New Roman" w:cs="Times New Roman"/>
          <w:b/>
          <w:sz w:val="24"/>
          <w:szCs w:val="24"/>
          <w:lang w:val="es-PE"/>
        </w:rPr>
      </w:pPr>
    </w:p>
    <w:p w14:paraId="15A4E6DD" w14:textId="3E075845" w:rsidR="00BB2472" w:rsidRPr="00524DA6" w:rsidRDefault="00342292" w:rsidP="00787601">
      <w:pPr>
        <w:pStyle w:val="Sinespaciado"/>
        <w:jc w:val="center"/>
        <w:rPr>
          <w:rFonts w:ascii="Times New Roman" w:hAnsi="Times New Roman" w:cs="Times New Roman"/>
          <w:i/>
          <w:sz w:val="24"/>
          <w:szCs w:val="24"/>
          <w:lang w:val="es-CO"/>
        </w:rPr>
      </w:pPr>
      <w:r>
        <w:rPr>
          <w:rFonts w:ascii="Times New Roman" w:hAnsi="Times New Roman" w:cs="Times New Roman"/>
          <w:i/>
          <w:sz w:val="24"/>
          <w:szCs w:val="24"/>
          <w:lang w:val="es-PE"/>
        </w:rPr>
        <w:t>P</w:t>
      </w:r>
      <w:r w:rsidR="00FD19AB">
        <w:rPr>
          <w:rFonts w:ascii="Times New Roman" w:hAnsi="Times New Roman" w:cs="Times New Roman"/>
          <w:i/>
          <w:sz w:val="24"/>
          <w:szCs w:val="24"/>
          <w:lang w:val="es-PE"/>
        </w:rPr>
        <w:t>articipantes</w:t>
      </w:r>
      <w:r>
        <w:rPr>
          <w:rFonts w:ascii="Times New Roman" w:hAnsi="Times New Roman" w:cs="Times New Roman"/>
          <w:i/>
          <w:sz w:val="24"/>
          <w:szCs w:val="24"/>
          <w:lang w:val="es-PE"/>
        </w:rPr>
        <w:t xml:space="preserve"> del Jubileo Extraordinario de la Misericordia en el Continente Americ</w:t>
      </w:r>
      <w:r w:rsidR="000561CC">
        <w:rPr>
          <w:rFonts w:ascii="Times New Roman" w:hAnsi="Times New Roman" w:cs="Times New Roman"/>
          <w:i/>
          <w:sz w:val="24"/>
          <w:szCs w:val="24"/>
          <w:lang w:val="es-PE"/>
        </w:rPr>
        <w:t xml:space="preserve">ano visitaron </w:t>
      </w:r>
      <w:r>
        <w:rPr>
          <w:rFonts w:ascii="Times New Roman" w:hAnsi="Times New Roman" w:cs="Times New Roman"/>
          <w:i/>
          <w:sz w:val="24"/>
          <w:szCs w:val="24"/>
          <w:lang w:val="es-PE"/>
        </w:rPr>
        <w:t>obras de misericordia en Bogotá</w:t>
      </w:r>
    </w:p>
    <w:p w14:paraId="72397736" w14:textId="77777777" w:rsidR="00FB4969" w:rsidRPr="00556403" w:rsidRDefault="00FB4969" w:rsidP="00BB2472">
      <w:pPr>
        <w:pStyle w:val="Sinespaciado"/>
        <w:rPr>
          <w:rFonts w:ascii="Times New Roman" w:hAnsi="Times New Roman" w:cs="Times New Roman"/>
          <w:sz w:val="24"/>
          <w:szCs w:val="24"/>
          <w:lang w:val="es-ES_tradnl"/>
        </w:rPr>
      </w:pPr>
    </w:p>
    <w:p w14:paraId="6323B83F" w14:textId="199D9B64" w:rsidR="00FD19AB" w:rsidRDefault="00597E2B" w:rsidP="00FD19AB">
      <w:pPr>
        <w:pStyle w:val="Sinespaciado"/>
        <w:jc w:val="both"/>
        <w:rPr>
          <w:rFonts w:ascii="Times New Roman" w:hAnsi="Times New Roman" w:cs="Times New Roman"/>
          <w:sz w:val="24"/>
          <w:szCs w:val="24"/>
          <w:lang w:val="es-PE"/>
        </w:rPr>
      </w:pPr>
      <w:r w:rsidRPr="00597E2B">
        <w:rPr>
          <w:rFonts w:ascii="Times New Roman" w:hAnsi="Times New Roman" w:cs="Times New Roman"/>
          <w:sz w:val="24"/>
          <w:szCs w:val="24"/>
          <w:lang w:val="es-ES_tradnl"/>
        </w:rPr>
        <w:t>BOGOTÁ, 29</w:t>
      </w:r>
      <w:r w:rsidR="00556403" w:rsidRPr="00597E2B">
        <w:rPr>
          <w:rFonts w:ascii="Times New Roman" w:hAnsi="Times New Roman" w:cs="Times New Roman"/>
          <w:sz w:val="24"/>
          <w:szCs w:val="24"/>
          <w:lang w:val="es-ES_tradnl"/>
        </w:rPr>
        <w:t xml:space="preserve"> DE AGOSTO | </w:t>
      </w:r>
      <w:r w:rsidR="00342292">
        <w:rPr>
          <w:rFonts w:ascii="Times New Roman" w:hAnsi="Times New Roman" w:cs="Times New Roman"/>
          <w:sz w:val="24"/>
          <w:szCs w:val="24"/>
          <w:lang w:val="es-ES_tradnl"/>
        </w:rPr>
        <w:t xml:space="preserve">Una de las experiencias que más huella ha dejado en los </w:t>
      </w:r>
      <w:r w:rsidR="000561CC">
        <w:rPr>
          <w:rFonts w:ascii="Times New Roman" w:hAnsi="Times New Roman" w:cs="Times New Roman"/>
          <w:sz w:val="24"/>
          <w:szCs w:val="24"/>
          <w:lang w:val="es-ES_tradnl"/>
        </w:rPr>
        <w:t>sacerdotes, obispos, cardenales, religiosos y laicos</w:t>
      </w:r>
      <w:r w:rsidR="00342292">
        <w:rPr>
          <w:rFonts w:ascii="Times New Roman" w:hAnsi="Times New Roman" w:cs="Times New Roman"/>
          <w:sz w:val="24"/>
          <w:szCs w:val="24"/>
          <w:lang w:val="es-ES_tradnl"/>
        </w:rPr>
        <w:t xml:space="preserve"> de</w:t>
      </w:r>
      <w:r w:rsidR="000561CC">
        <w:rPr>
          <w:rFonts w:ascii="Times New Roman" w:hAnsi="Times New Roman" w:cs="Times New Roman"/>
          <w:sz w:val="24"/>
          <w:szCs w:val="24"/>
          <w:lang w:val="es-ES_tradnl"/>
        </w:rPr>
        <w:t>l continente americano, que participan en la</w:t>
      </w:r>
      <w:r w:rsidR="00342292">
        <w:rPr>
          <w:rFonts w:ascii="Times New Roman" w:hAnsi="Times New Roman" w:cs="Times New Roman"/>
          <w:sz w:val="24"/>
          <w:szCs w:val="24"/>
          <w:lang w:val="es-ES_tradnl"/>
        </w:rPr>
        <w:t xml:space="preserve"> celebración </w:t>
      </w:r>
      <w:r w:rsidR="000561CC">
        <w:rPr>
          <w:rFonts w:ascii="Times New Roman" w:hAnsi="Times New Roman" w:cs="Times New Roman"/>
          <w:sz w:val="24"/>
          <w:szCs w:val="24"/>
          <w:lang w:val="es-ES_tradnl"/>
        </w:rPr>
        <w:t xml:space="preserve">jubilar del Año de la Misericordia en Bogotá, ha sido la visita que realizaron el lunes 29 de agosto a casi una treintena de obras de misericordia esparcidas por la ciudad, a </w:t>
      </w:r>
      <w:r w:rsidR="00FD19AB" w:rsidRPr="00FD19AB">
        <w:rPr>
          <w:rFonts w:ascii="Times New Roman" w:hAnsi="Times New Roman" w:cs="Times New Roman"/>
          <w:sz w:val="24"/>
          <w:szCs w:val="24"/>
          <w:lang w:val="es-PE"/>
        </w:rPr>
        <w:t xml:space="preserve">favor de los más necesitados, </w:t>
      </w:r>
      <w:r w:rsidR="000561CC">
        <w:rPr>
          <w:rFonts w:ascii="Times New Roman" w:hAnsi="Times New Roman" w:cs="Times New Roman"/>
          <w:sz w:val="24"/>
          <w:szCs w:val="24"/>
          <w:lang w:val="es-PE"/>
        </w:rPr>
        <w:t>donde compartieron,</w:t>
      </w:r>
      <w:r w:rsidR="00FD19AB" w:rsidRPr="00FD19AB">
        <w:rPr>
          <w:rFonts w:ascii="Times New Roman" w:hAnsi="Times New Roman" w:cs="Times New Roman"/>
          <w:sz w:val="24"/>
          <w:szCs w:val="24"/>
          <w:lang w:val="es-PE"/>
        </w:rPr>
        <w:t xml:space="preserve"> adem</w:t>
      </w:r>
      <w:r w:rsidR="000561CC">
        <w:rPr>
          <w:rFonts w:ascii="Times New Roman" w:hAnsi="Times New Roman" w:cs="Times New Roman"/>
          <w:sz w:val="24"/>
          <w:szCs w:val="24"/>
          <w:lang w:val="es-PE"/>
        </w:rPr>
        <w:t xml:space="preserve">ás, momentos de cercanía con </w:t>
      </w:r>
      <w:r w:rsidR="00FD19AB" w:rsidRPr="00FD19AB">
        <w:rPr>
          <w:rFonts w:ascii="Times New Roman" w:hAnsi="Times New Roman" w:cs="Times New Roman"/>
          <w:sz w:val="24"/>
          <w:szCs w:val="24"/>
          <w:lang w:val="es-PE"/>
        </w:rPr>
        <w:t>voluntarios y personas beneficiadas.</w:t>
      </w:r>
    </w:p>
    <w:p w14:paraId="67873390" w14:textId="77777777" w:rsidR="000561CC" w:rsidRPr="00FD19AB" w:rsidRDefault="000561CC" w:rsidP="00FD19AB">
      <w:pPr>
        <w:pStyle w:val="Sinespaciado"/>
        <w:jc w:val="both"/>
        <w:rPr>
          <w:rFonts w:ascii="Times New Roman" w:hAnsi="Times New Roman" w:cs="Times New Roman"/>
          <w:sz w:val="24"/>
          <w:szCs w:val="24"/>
          <w:lang w:val="es-PE"/>
        </w:rPr>
      </w:pPr>
    </w:p>
    <w:p w14:paraId="6C603C33" w14:textId="70039249" w:rsidR="00FD19AB" w:rsidRPr="00FD19AB" w:rsidRDefault="000561CC" w:rsidP="00FD19AB">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D</w:t>
      </w:r>
      <w:r w:rsidR="00FD19AB" w:rsidRPr="00FD19AB">
        <w:rPr>
          <w:rFonts w:ascii="Times New Roman" w:hAnsi="Times New Roman" w:cs="Times New Roman"/>
          <w:sz w:val="24"/>
          <w:szCs w:val="24"/>
          <w:lang w:val="es-PE"/>
        </w:rPr>
        <w:t xml:space="preserve">ivididos en varios grupos, los obispos pudieron conocer obras como la Fundación del Buen Pastor-Casa Refugio, ubicada en el barrio Santafé, donde un grupo de religiosas </w:t>
      </w:r>
      <w:r w:rsidR="0090555D">
        <w:rPr>
          <w:rFonts w:ascii="Times New Roman" w:hAnsi="Times New Roman" w:cs="Times New Roman"/>
          <w:sz w:val="24"/>
          <w:szCs w:val="24"/>
          <w:lang w:val="es-PE"/>
        </w:rPr>
        <w:t>y voluntarias dirigidas por la h</w:t>
      </w:r>
      <w:r w:rsidR="00FD19AB" w:rsidRPr="00FD19AB">
        <w:rPr>
          <w:rFonts w:ascii="Times New Roman" w:hAnsi="Times New Roman" w:cs="Times New Roman"/>
          <w:sz w:val="24"/>
          <w:szCs w:val="24"/>
          <w:lang w:val="es-PE"/>
        </w:rPr>
        <w:t xml:space="preserve">ermana Rosalba Navarro, </w:t>
      </w:r>
      <w:r>
        <w:rPr>
          <w:rFonts w:ascii="Times New Roman" w:hAnsi="Times New Roman" w:cs="Times New Roman"/>
          <w:sz w:val="24"/>
          <w:szCs w:val="24"/>
          <w:lang w:val="es-PE"/>
        </w:rPr>
        <w:t xml:space="preserve">acogen a mujeres en situación de prostitución, </w:t>
      </w:r>
      <w:r w:rsidR="00FD19AB" w:rsidRPr="00FD19AB">
        <w:rPr>
          <w:rFonts w:ascii="Times New Roman" w:hAnsi="Times New Roman" w:cs="Times New Roman"/>
          <w:sz w:val="24"/>
          <w:szCs w:val="24"/>
          <w:lang w:val="es-PE"/>
        </w:rPr>
        <w:t xml:space="preserve">y </w:t>
      </w:r>
      <w:r>
        <w:rPr>
          <w:rFonts w:ascii="Times New Roman" w:hAnsi="Times New Roman" w:cs="Times New Roman"/>
          <w:sz w:val="24"/>
          <w:szCs w:val="24"/>
          <w:lang w:val="es-PE"/>
        </w:rPr>
        <w:t>les ofrecen,</w:t>
      </w:r>
      <w:r w:rsidR="00FD19AB" w:rsidRPr="00FD19AB">
        <w:rPr>
          <w:rFonts w:ascii="Times New Roman" w:hAnsi="Times New Roman" w:cs="Times New Roman"/>
          <w:sz w:val="24"/>
          <w:szCs w:val="24"/>
          <w:lang w:val="es-PE"/>
        </w:rPr>
        <w:t xml:space="preserve"> a </w:t>
      </w:r>
      <w:r w:rsidR="00D668EE">
        <w:rPr>
          <w:rFonts w:ascii="Times New Roman" w:hAnsi="Times New Roman" w:cs="Times New Roman"/>
          <w:sz w:val="24"/>
          <w:szCs w:val="24"/>
          <w:lang w:val="es-PE"/>
        </w:rPr>
        <w:t>la luz</w:t>
      </w:r>
      <w:r w:rsidR="00FD19AB" w:rsidRPr="00FD19AB">
        <w:rPr>
          <w:rFonts w:ascii="Times New Roman" w:hAnsi="Times New Roman" w:cs="Times New Roman"/>
          <w:sz w:val="24"/>
          <w:szCs w:val="24"/>
          <w:lang w:val="es-PE"/>
        </w:rPr>
        <w:t xml:space="preserve"> del Evangelio</w:t>
      </w:r>
      <w:r>
        <w:rPr>
          <w:rFonts w:ascii="Times New Roman" w:hAnsi="Times New Roman" w:cs="Times New Roman"/>
          <w:sz w:val="24"/>
          <w:szCs w:val="24"/>
          <w:lang w:val="es-PE"/>
        </w:rPr>
        <w:t>,</w:t>
      </w:r>
      <w:r w:rsidR="00FD19AB" w:rsidRPr="00FD19AB">
        <w:rPr>
          <w:rFonts w:ascii="Times New Roman" w:hAnsi="Times New Roman" w:cs="Times New Roman"/>
          <w:sz w:val="24"/>
          <w:szCs w:val="24"/>
          <w:lang w:val="es-PE"/>
        </w:rPr>
        <w:t xml:space="preserve"> </w:t>
      </w:r>
      <w:r>
        <w:rPr>
          <w:rFonts w:ascii="Times New Roman" w:hAnsi="Times New Roman" w:cs="Times New Roman"/>
          <w:sz w:val="24"/>
          <w:szCs w:val="24"/>
          <w:lang w:val="es-PE"/>
        </w:rPr>
        <w:t>la posibilidad de reorientar su proyecto de vida a favor de su dignidad como hijas de Dios</w:t>
      </w:r>
      <w:r w:rsidR="00FD19AB" w:rsidRPr="00FD19AB">
        <w:rPr>
          <w:rFonts w:ascii="Times New Roman" w:hAnsi="Times New Roman" w:cs="Times New Roman"/>
          <w:sz w:val="24"/>
          <w:szCs w:val="24"/>
          <w:lang w:val="es-PE"/>
        </w:rPr>
        <w:t>.</w:t>
      </w:r>
    </w:p>
    <w:p w14:paraId="6DB69445" w14:textId="77777777" w:rsidR="000561CC" w:rsidRDefault="000561CC" w:rsidP="00FD19AB">
      <w:pPr>
        <w:pStyle w:val="Sinespaciado"/>
        <w:jc w:val="both"/>
        <w:rPr>
          <w:rFonts w:ascii="Times New Roman" w:hAnsi="Times New Roman" w:cs="Times New Roman"/>
          <w:sz w:val="24"/>
          <w:szCs w:val="24"/>
          <w:lang w:val="es-PE"/>
        </w:rPr>
      </w:pPr>
    </w:p>
    <w:p w14:paraId="42F25F46" w14:textId="29E5C2AF" w:rsidR="00FD19AB" w:rsidRPr="00FD19AB" w:rsidRDefault="00FD19AB" w:rsidP="00FD19AB">
      <w:pPr>
        <w:pStyle w:val="Sinespaciado"/>
        <w:jc w:val="both"/>
        <w:rPr>
          <w:rFonts w:ascii="Times New Roman" w:hAnsi="Times New Roman" w:cs="Times New Roman"/>
          <w:sz w:val="24"/>
          <w:szCs w:val="24"/>
          <w:lang w:val="es-PE"/>
        </w:rPr>
      </w:pPr>
      <w:r w:rsidRPr="00FD19AB">
        <w:rPr>
          <w:rFonts w:ascii="Times New Roman" w:hAnsi="Times New Roman" w:cs="Times New Roman"/>
          <w:sz w:val="24"/>
          <w:szCs w:val="24"/>
          <w:lang w:val="es-PE"/>
        </w:rPr>
        <w:t xml:space="preserve">Cerca de esta casa se encuentra también la obra Servidores del Servidor, creada por la Comunidad Donum Christi, laicos </w:t>
      </w:r>
      <w:r w:rsidR="000561CC">
        <w:rPr>
          <w:rFonts w:ascii="Times New Roman" w:hAnsi="Times New Roman" w:cs="Times New Roman"/>
          <w:sz w:val="24"/>
          <w:szCs w:val="24"/>
          <w:lang w:val="es-PE"/>
        </w:rPr>
        <w:t>consagrados encabezados por el h</w:t>
      </w:r>
      <w:r w:rsidRPr="00FD19AB">
        <w:rPr>
          <w:rFonts w:ascii="Times New Roman" w:hAnsi="Times New Roman" w:cs="Times New Roman"/>
          <w:sz w:val="24"/>
          <w:szCs w:val="24"/>
          <w:lang w:val="es-PE"/>
        </w:rPr>
        <w:t>ermano Jorge Andrade</w:t>
      </w:r>
      <w:r w:rsidR="0090555D">
        <w:rPr>
          <w:rFonts w:ascii="Times New Roman" w:hAnsi="Times New Roman" w:cs="Times New Roman"/>
          <w:sz w:val="24"/>
          <w:szCs w:val="24"/>
          <w:lang w:val="es-PE"/>
        </w:rPr>
        <w:t>,</w:t>
      </w:r>
      <w:r w:rsidRPr="00FD19AB">
        <w:rPr>
          <w:rFonts w:ascii="Times New Roman" w:hAnsi="Times New Roman" w:cs="Times New Roman"/>
          <w:sz w:val="24"/>
          <w:szCs w:val="24"/>
          <w:lang w:val="es-PE"/>
        </w:rPr>
        <w:t xml:space="preserve"> que atienden a personas vulnerables y menores en situación de riesgo. Para ello administran comedores que </w:t>
      </w:r>
      <w:r w:rsidR="00D668EE">
        <w:rPr>
          <w:rFonts w:ascii="Times New Roman" w:hAnsi="Times New Roman" w:cs="Times New Roman"/>
          <w:sz w:val="24"/>
          <w:szCs w:val="24"/>
          <w:lang w:val="es-PE"/>
        </w:rPr>
        <w:t>todos los días acogen</w:t>
      </w:r>
      <w:r w:rsidRPr="00FD19AB">
        <w:rPr>
          <w:rFonts w:ascii="Times New Roman" w:hAnsi="Times New Roman" w:cs="Times New Roman"/>
          <w:sz w:val="24"/>
          <w:szCs w:val="24"/>
          <w:lang w:val="es-PE"/>
        </w:rPr>
        <w:t xml:space="preserve"> gratuitamente a niños y abuelos.</w:t>
      </w:r>
    </w:p>
    <w:p w14:paraId="47738186" w14:textId="77777777" w:rsidR="0090555D" w:rsidRDefault="0090555D" w:rsidP="00FD19AB">
      <w:pPr>
        <w:pStyle w:val="Sinespaciado"/>
        <w:jc w:val="both"/>
        <w:rPr>
          <w:rFonts w:ascii="Times New Roman" w:hAnsi="Times New Roman" w:cs="Times New Roman"/>
          <w:sz w:val="24"/>
          <w:szCs w:val="24"/>
          <w:lang w:val="es-PE"/>
        </w:rPr>
      </w:pPr>
    </w:p>
    <w:p w14:paraId="673DC5E3" w14:textId="6A51DB84" w:rsidR="00FD19AB" w:rsidRPr="00FD19AB" w:rsidRDefault="00FD19AB" w:rsidP="00FD19AB">
      <w:pPr>
        <w:pStyle w:val="Sinespaciado"/>
        <w:jc w:val="both"/>
        <w:rPr>
          <w:rFonts w:ascii="Times New Roman" w:hAnsi="Times New Roman" w:cs="Times New Roman"/>
          <w:sz w:val="24"/>
          <w:szCs w:val="24"/>
          <w:lang w:val="es-PE"/>
        </w:rPr>
      </w:pPr>
      <w:r w:rsidRPr="00FD19AB">
        <w:rPr>
          <w:rFonts w:ascii="Times New Roman" w:hAnsi="Times New Roman" w:cs="Times New Roman"/>
          <w:sz w:val="24"/>
          <w:szCs w:val="24"/>
          <w:lang w:val="es-PE"/>
        </w:rPr>
        <w:t>Además</w:t>
      </w:r>
      <w:r w:rsidR="0090555D">
        <w:rPr>
          <w:rFonts w:ascii="Times New Roman" w:hAnsi="Times New Roman" w:cs="Times New Roman"/>
          <w:sz w:val="24"/>
          <w:szCs w:val="24"/>
          <w:lang w:val="es-PE"/>
        </w:rPr>
        <w:t xml:space="preserve"> han creado un Hogar de niños</w:t>
      </w:r>
      <w:r w:rsidRPr="00FD19AB">
        <w:rPr>
          <w:rFonts w:ascii="Times New Roman" w:hAnsi="Times New Roman" w:cs="Times New Roman"/>
          <w:sz w:val="24"/>
          <w:szCs w:val="24"/>
          <w:lang w:val="es-PE"/>
        </w:rPr>
        <w:t xml:space="preserve"> para atender a los menores en situación de vulnerabilidad del barrio Santafé. </w:t>
      </w:r>
      <w:r w:rsidR="0090555D">
        <w:rPr>
          <w:rFonts w:ascii="Times New Roman" w:hAnsi="Times New Roman" w:cs="Times New Roman"/>
          <w:sz w:val="24"/>
          <w:szCs w:val="24"/>
          <w:lang w:val="es-PE"/>
        </w:rPr>
        <w:t>Allí</w:t>
      </w:r>
      <w:r w:rsidRPr="00FD19AB">
        <w:rPr>
          <w:rFonts w:ascii="Times New Roman" w:hAnsi="Times New Roman" w:cs="Times New Roman"/>
          <w:sz w:val="24"/>
          <w:szCs w:val="24"/>
          <w:lang w:val="es-PE"/>
        </w:rPr>
        <w:t>, hermanos y voluntarios velan porque los niños no solo reciban una alimentación adecuada, sino que también asistan a la escuela y mantengan un buen rendimiento.</w:t>
      </w:r>
    </w:p>
    <w:p w14:paraId="615F3DAE" w14:textId="77777777" w:rsidR="0090555D" w:rsidRDefault="0090555D" w:rsidP="00FD19AB">
      <w:pPr>
        <w:pStyle w:val="Sinespaciado"/>
        <w:jc w:val="both"/>
        <w:rPr>
          <w:rFonts w:ascii="Times New Roman" w:hAnsi="Times New Roman" w:cs="Times New Roman"/>
          <w:sz w:val="24"/>
          <w:szCs w:val="24"/>
          <w:lang w:val="es-PE"/>
        </w:rPr>
      </w:pPr>
    </w:p>
    <w:p w14:paraId="17345BCB" w14:textId="3A381191" w:rsidR="00FD19AB" w:rsidRDefault="00FD19AB" w:rsidP="00FD19AB">
      <w:pPr>
        <w:pStyle w:val="Sinespaciado"/>
        <w:jc w:val="both"/>
        <w:rPr>
          <w:rFonts w:ascii="Times New Roman" w:hAnsi="Times New Roman" w:cs="Times New Roman"/>
          <w:sz w:val="24"/>
          <w:szCs w:val="24"/>
          <w:lang w:val="es-PE"/>
        </w:rPr>
      </w:pPr>
      <w:r w:rsidRPr="00FD19AB">
        <w:rPr>
          <w:rFonts w:ascii="Times New Roman" w:hAnsi="Times New Roman" w:cs="Times New Roman"/>
          <w:sz w:val="24"/>
          <w:szCs w:val="24"/>
          <w:lang w:val="es-PE"/>
        </w:rPr>
        <w:t xml:space="preserve">Otra de las obras de misericordia promovidas por la Iglesia en Bogotá, es el Centro Ambulatorio Medalla Milagrosa, administrado por la comunidad religiosa de las Hijas de la Caridad de San </w:t>
      </w:r>
      <w:r w:rsidR="0090555D">
        <w:rPr>
          <w:rFonts w:ascii="Times New Roman" w:hAnsi="Times New Roman" w:cs="Times New Roman"/>
          <w:sz w:val="24"/>
          <w:szCs w:val="24"/>
          <w:lang w:val="es-PE"/>
        </w:rPr>
        <w:t>Vicente de Paúl. Dirigidas por s</w:t>
      </w:r>
      <w:r w:rsidRPr="00FD19AB">
        <w:rPr>
          <w:rFonts w:ascii="Times New Roman" w:hAnsi="Times New Roman" w:cs="Times New Roman"/>
          <w:sz w:val="24"/>
          <w:szCs w:val="24"/>
          <w:lang w:val="es-PE"/>
        </w:rPr>
        <w:t xml:space="preserve">or Nohemy </w:t>
      </w:r>
      <w:r w:rsidR="0090555D">
        <w:rPr>
          <w:rFonts w:ascii="Times New Roman" w:hAnsi="Times New Roman" w:cs="Times New Roman"/>
          <w:sz w:val="24"/>
          <w:szCs w:val="24"/>
          <w:lang w:val="es-PE"/>
        </w:rPr>
        <w:t>Sánchez Castro, religiosas</w:t>
      </w:r>
      <w:r w:rsidRPr="00FD19AB">
        <w:rPr>
          <w:rFonts w:ascii="Times New Roman" w:hAnsi="Times New Roman" w:cs="Times New Roman"/>
          <w:sz w:val="24"/>
          <w:szCs w:val="24"/>
          <w:lang w:val="es-PE"/>
        </w:rPr>
        <w:t xml:space="preserve"> y voluntarios atienden a personas de la calle en situación de riesgo o que por algún motivo cayeron en la delincuencia o en las drogas.</w:t>
      </w:r>
      <w:r w:rsidR="0090555D">
        <w:rPr>
          <w:rFonts w:ascii="Times New Roman" w:hAnsi="Times New Roman" w:cs="Times New Roman"/>
          <w:sz w:val="24"/>
          <w:szCs w:val="24"/>
          <w:lang w:val="es-PE"/>
        </w:rPr>
        <w:t xml:space="preserve"> </w:t>
      </w:r>
      <w:r w:rsidRPr="00FD19AB">
        <w:rPr>
          <w:rFonts w:ascii="Times New Roman" w:hAnsi="Times New Roman" w:cs="Times New Roman"/>
          <w:sz w:val="24"/>
          <w:szCs w:val="24"/>
          <w:lang w:val="es-PE"/>
        </w:rPr>
        <w:t>Para ello orientan y acompañan “procesos pedagógicos de reeducación e inclusión a la sociedad”, así como de prevención.</w:t>
      </w:r>
    </w:p>
    <w:p w14:paraId="1406CC28" w14:textId="77777777" w:rsidR="0090555D" w:rsidRPr="00FD19AB" w:rsidRDefault="0090555D" w:rsidP="00FD19AB">
      <w:pPr>
        <w:pStyle w:val="Sinespaciado"/>
        <w:jc w:val="both"/>
        <w:rPr>
          <w:rFonts w:ascii="Times New Roman" w:hAnsi="Times New Roman" w:cs="Times New Roman"/>
          <w:sz w:val="24"/>
          <w:szCs w:val="24"/>
          <w:lang w:val="es-PE"/>
        </w:rPr>
      </w:pPr>
    </w:p>
    <w:p w14:paraId="4EB22FCB" w14:textId="05B0A06D" w:rsidR="00FD19AB" w:rsidRDefault="00D668EE" w:rsidP="00FD19AB">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Del mismo modo</w:t>
      </w:r>
      <w:r w:rsidR="00FD19AB" w:rsidRPr="00FD19AB">
        <w:rPr>
          <w:rFonts w:ascii="Times New Roman" w:hAnsi="Times New Roman" w:cs="Times New Roman"/>
          <w:sz w:val="24"/>
          <w:szCs w:val="24"/>
          <w:lang w:val="es-PE"/>
        </w:rPr>
        <w:t>, las religiosas vicentinas dirigen el Centro Social Nazareth, donde, entre otras cosas, atienden a mujeres desplazadas por el conflicto interno, brindándoles herramientas para que puedan desenvolverse laboralmente.</w:t>
      </w:r>
    </w:p>
    <w:p w14:paraId="6C2AEC6C" w14:textId="77777777" w:rsidR="0090555D" w:rsidRDefault="0090555D" w:rsidP="00FD19AB">
      <w:pPr>
        <w:pStyle w:val="Sinespaciado"/>
        <w:jc w:val="both"/>
        <w:rPr>
          <w:rFonts w:ascii="Times New Roman" w:hAnsi="Times New Roman" w:cs="Times New Roman"/>
          <w:sz w:val="24"/>
          <w:szCs w:val="24"/>
          <w:lang w:val="es-PE"/>
        </w:rPr>
      </w:pPr>
    </w:p>
    <w:p w14:paraId="2238F509" w14:textId="3B323204" w:rsidR="0090555D" w:rsidRDefault="0018263C" w:rsidP="00FD19AB">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Por otr</w:t>
      </w:r>
      <w:r w:rsidR="00334836">
        <w:rPr>
          <w:rFonts w:ascii="Times New Roman" w:hAnsi="Times New Roman" w:cs="Times New Roman"/>
          <w:sz w:val="24"/>
          <w:szCs w:val="24"/>
          <w:lang w:val="es-PE"/>
        </w:rPr>
        <w:t>a p</w:t>
      </w:r>
      <w:r>
        <w:rPr>
          <w:rFonts w:ascii="Times New Roman" w:hAnsi="Times New Roman" w:cs="Times New Roman"/>
          <w:sz w:val="24"/>
          <w:szCs w:val="24"/>
          <w:lang w:val="es-PE"/>
        </w:rPr>
        <w:t>a</w:t>
      </w:r>
      <w:r w:rsidR="00334836">
        <w:rPr>
          <w:rFonts w:ascii="Times New Roman" w:hAnsi="Times New Roman" w:cs="Times New Roman"/>
          <w:sz w:val="24"/>
          <w:szCs w:val="24"/>
          <w:lang w:val="es-PE"/>
        </w:rPr>
        <w:t>r</w:t>
      </w:r>
      <w:r>
        <w:rPr>
          <w:rFonts w:ascii="Times New Roman" w:hAnsi="Times New Roman" w:cs="Times New Roman"/>
          <w:sz w:val="24"/>
          <w:szCs w:val="24"/>
          <w:lang w:val="es-PE"/>
        </w:rPr>
        <w:t xml:space="preserve">te, pensando en la población adulta-mayor, la Fundación Voluntariado Juan Pablo II acoge a </w:t>
      </w:r>
      <w:r w:rsidR="0090555D">
        <w:rPr>
          <w:rFonts w:ascii="Times New Roman" w:hAnsi="Times New Roman" w:cs="Times New Roman"/>
          <w:sz w:val="24"/>
          <w:szCs w:val="24"/>
          <w:lang w:val="es-PE"/>
        </w:rPr>
        <w:t xml:space="preserve">25 </w:t>
      </w:r>
      <w:r>
        <w:rPr>
          <w:rFonts w:ascii="Times New Roman" w:hAnsi="Times New Roman" w:cs="Times New Roman"/>
          <w:sz w:val="24"/>
          <w:szCs w:val="24"/>
          <w:lang w:val="es-PE"/>
        </w:rPr>
        <w:t>ancianas</w:t>
      </w:r>
      <w:r w:rsidR="0090555D">
        <w:rPr>
          <w:rFonts w:ascii="Times New Roman" w:hAnsi="Times New Roman" w:cs="Times New Roman"/>
          <w:sz w:val="24"/>
          <w:szCs w:val="24"/>
          <w:lang w:val="es-PE"/>
        </w:rPr>
        <w:t xml:space="preserve"> –con un promedi</w:t>
      </w:r>
      <w:r>
        <w:rPr>
          <w:rFonts w:ascii="Times New Roman" w:hAnsi="Times New Roman" w:cs="Times New Roman"/>
          <w:sz w:val="24"/>
          <w:szCs w:val="24"/>
          <w:lang w:val="es-PE"/>
        </w:rPr>
        <w:t>o de 87 años de edad– y promove</w:t>
      </w:r>
      <w:r w:rsidR="0090555D">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en ellas </w:t>
      </w:r>
      <w:r w:rsidR="0090555D">
        <w:rPr>
          <w:rFonts w:ascii="Times New Roman" w:hAnsi="Times New Roman" w:cs="Times New Roman"/>
          <w:sz w:val="24"/>
          <w:szCs w:val="24"/>
          <w:lang w:val="es-PE"/>
        </w:rPr>
        <w:t>un envejecimiento activo y saludable</w:t>
      </w:r>
      <w:r>
        <w:rPr>
          <w:rFonts w:ascii="Times New Roman" w:hAnsi="Times New Roman" w:cs="Times New Roman"/>
          <w:sz w:val="24"/>
          <w:szCs w:val="24"/>
          <w:lang w:val="es-PE"/>
        </w:rPr>
        <w:t>, de acuerdo con sus necesidades personales, sociales y espirituales.</w:t>
      </w:r>
    </w:p>
    <w:p w14:paraId="45BCE059" w14:textId="77777777" w:rsidR="0090555D" w:rsidRDefault="0090555D" w:rsidP="00FD19AB">
      <w:pPr>
        <w:pStyle w:val="Sinespaciado"/>
        <w:jc w:val="both"/>
        <w:rPr>
          <w:rFonts w:ascii="Times New Roman" w:hAnsi="Times New Roman" w:cs="Times New Roman"/>
          <w:sz w:val="24"/>
          <w:szCs w:val="24"/>
          <w:lang w:val="es-PE"/>
        </w:rPr>
      </w:pPr>
    </w:p>
    <w:p w14:paraId="1DA89F5A" w14:textId="253A7DEA" w:rsidR="0090555D" w:rsidRPr="0090555D" w:rsidRDefault="0018263C" w:rsidP="0018263C">
      <w:pPr>
        <w:pStyle w:val="Sinespaciado"/>
        <w:jc w:val="both"/>
        <w:rPr>
          <w:rFonts w:ascii="Times New Roman" w:hAnsi="Times New Roman" w:cs="Times New Roman"/>
          <w:sz w:val="24"/>
          <w:szCs w:val="24"/>
          <w:lang w:val="es-CO"/>
        </w:rPr>
      </w:pPr>
      <w:r>
        <w:rPr>
          <w:rFonts w:ascii="Times New Roman" w:hAnsi="Times New Roman" w:cs="Times New Roman"/>
          <w:sz w:val="24"/>
          <w:szCs w:val="24"/>
          <w:lang w:val="es-CO"/>
        </w:rPr>
        <w:t>Otras son las urgencias de los jóvenes en situación de vulnerabilidad y habitantes de la calle, a quienes la Fundación Servicio Juvenil</w:t>
      </w:r>
      <w:r w:rsidR="0090555D" w:rsidRPr="0090555D">
        <w:rPr>
          <w:rFonts w:ascii="Times New Roman" w:hAnsi="Times New Roman" w:cs="Times New Roman"/>
          <w:sz w:val="24"/>
          <w:szCs w:val="24"/>
          <w:lang w:val="es-CO"/>
        </w:rPr>
        <w:t xml:space="preserve"> Padre Javier de Nicoló</w:t>
      </w:r>
      <w:r>
        <w:rPr>
          <w:rFonts w:ascii="Times New Roman" w:hAnsi="Times New Roman" w:cs="Times New Roman"/>
          <w:sz w:val="24"/>
          <w:szCs w:val="24"/>
          <w:lang w:val="es-CO"/>
        </w:rPr>
        <w:t xml:space="preserve"> proporciona asistencia y cuidado integral, además de </w:t>
      </w:r>
      <w:r w:rsidR="0090555D" w:rsidRPr="0090555D">
        <w:rPr>
          <w:rFonts w:ascii="Times New Roman" w:hAnsi="Times New Roman" w:cs="Times New Roman"/>
          <w:sz w:val="24"/>
          <w:szCs w:val="24"/>
          <w:lang w:val="es-CO"/>
        </w:rPr>
        <w:t>educación, orientación,</w:t>
      </w:r>
      <w:r>
        <w:rPr>
          <w:rFonts w:ascii="Times New Roman" w:hAnsi="Times New Roman" w:cs="Times New Roman"/>
          <w:sz w:val="24"/>
          <w:szCs w:val="24"/>
          <w:lang w:val="es-CO"/>
        </w:rPr>
        <w:t xml:space="preserve"> y</w:t>
      </w:r>
      <w:r w:rsidR="00C81E34">
        <w:rPr>
          <w:rFonts w:ascii="Times New Roman" w:hAnsi="Times New Roman" w:cs="Times New Roman"/>
          <w:sz w:val="24"/>
          <w:szCs w:val="24"/>
          <w:lang w:val="es-CO"/>
        </w:rPr>
        <w:t xml:space="preserve"> el</w:t>
      </w:r>
      <w:r w:rsidR="0090555D" w:rsidRPr="0090555D">
        <w:rPr>
          <w:rFonts w:ascii="Times New Roman" w:hAnsi="Times New Roman" w:cs="Times New Roman"/>
          <w:sz w:val="24"/>
          <w:szCs w:val="24"/>
          <w:lang w:val="es-CO"/>
        </w:rPr>
        <w:t xml:space="preserve"> desarrollo de</w:t>
      </w:r>
      <w:r w:rsidR="00C81E34">
        <w:rPr>
          <w:rFonts w:ascii="Times New Roman" w:hAnsi="Times New Roman" w:cs="Times New Roman"/>
          <w:sz w:val="24"/>
          <w:szCs w:val="24"/>
          <w:lang w:val="es-CO"/>
        </w:rPr>
        <w:t xml:space="preserve"> sus talentos, con miras al </w:t>
      </w:r>
      <w:r w:rsidR="0090555D" w:rsidRPr="0090555D">
        <w:rPr>
          <w:rFonts w:ascii="Times New Roman" w:hAnsi="Times New Roman" w:cs="Times New Roman"/>
          <w:sz w:val="24"/>
          <w:szCs w:val="24"/>
          <w:lang w:val="es-CO"/>
        </w:rPr>
        <w:t xml:space="preserve">restablecimiento de </w:t>
      </w:r>
      <w:r w:rsidR="00C81E34">
        <w:rPr>
          <w:rFonts w:ascii="Times New Roman" w:hAnsi="Times New Roman" w:cs="Times New Roman"/>
          <w:sz w:val="24"/>
          <w:szCs w:val="24"/>
          <w:lang w:val="es-CO"/>
        </w:rPr>
        <w:t xml:space="preserve">sus </w:t>
      </w:r>
      <w:r w:rsidR="0090555D" w:rsidRPr="0090555D">
        <w:rPr>
          <w:rFonts w:ascii="Times New Roman" w:hAnsi="Times New Roman" w:cs="Times New Roman"/>
          <w:sz w:val="24"/>
          <w:szCs w:val="24"/>
          <w:lang w:val="es-CO"/>
        </w:rPr>
        <w:t>derechos.</w:t>
      </w:r>
    </w:p>
    <w:p w14:paraId="40F186C2" w14:textId="77777777" w:rsidR="00C81E34" w:rsidRDefault="00C81E34" w:rsidP="0090555D">
      <w:pPr>
        <w:pStyle w:val="Sinespaciado"/>
        <w:jc w:val="both"/>
        <w:rPr>
          <w:rFonts w:ascii="Times New Roman" w:hAnsi="Times New Roman" w:cs="Times New Roman"/>
          <w:sz w:val="24"/>
          <w:szCs w:val="24"/>
          <w:lang w:val="es-CO"/>
        </w:rPr>
      </w:pPr>
    </w:p>
    <w:p w14:paraId="298A2475" w14:textId="0060DF5B" w:rsidR="0090555D" w:rsidRDefault="00C81E34" w:rsidP="0090555D">
      <w:pPr>
        <w:pStyle w:val="Sinespaciad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Una experiencia distinta pero igualmente necesaria, es la que realiza el “Hogar Verónica” de la </w:t>
      </w:r>
      <w:r w:rsidR="0090555D" w:rsidRPr="0090555D">
        <w:rPr>
          <w:rFonts w:ascii="Times New Roman" w:hAnsi="Times New Roman" w:cs="Times New Roman"/>
          <w:sz w:val="24"/>
          <w:szCs w:val="24"/>
          <w:lang w:val="es-CO"/>
        </w:rPr>
        <w:t>F</w:t>
      </w:r>
      <w:r>
        <w:rPr>
          <w:rFonts w:ascii="Times New Roman" w:hAnsi="Times New Roman" w:cs="Times New Roman"/>
          <w:sz w:val="24"/>
          <w:szCs w:val="24"/>
          <w:lang w:val="es-CO"/>
        </w:rPr>
        <w:t xml:space="preserve">undación Eudes, al acoger niños y niñas con VIH-Sida y garantizarles seguridad alimentaria, vivienda y atención espiritual. </w:t>
      </w:r>
      <w:r w:rsidR="00670FC0">
        <w:rPr>
          <w:rFonts w:ascii="Times New Roman" w:hAnsi="Times New Roman" w:cs="Times New Roman"/>
          <w:sz w:val="24"/>
          <w:szCs w:val="24"/>
          <w:lang w:val="es-CO"/>
        </w:rPr>
        <w:t>En este mismo sentido,</w:t>
      </w:r>
      <w:r w:rsidR="0090555D" w:rsidRPr="0090555D">
        <w:rPr>
          <w:rFonts w:ascii="Times New Roman" w:hAnsi="Times New Roman" w:cs="Times New Roman"/>
          <w:sz w:val="24"/>
          <w:szCs w:val="24"/>
          <w:lang w:val="es-CO"/>
        </w:rPr>
        <w:t xml:space="preserve"> la Fundación Eudes </w:t>
      </w:r>
      <w:r w:rsidR="00670FC0">
        <w:rPr>
          <w:rFonts w:ascii="Times New Roman" w:hAnsi="Times New Roman" w:cs="Times New Roman"/>
          <w:sz w:val="24"/>
          <w:szCs w:val="24"/>
          <w:lang w:val="es-CO"/>
        </w:rPr>
        <w:t>también de</w:t>
      </w:r>
      <w:r w:rsidR="008A5D9E">
        <w:rPr>
          <w:rFonts w:ascii="Times New Roman" w:hAnsi="Times New Roman" w:cs="Times New Roman"/>
          <w:sz w:val="24"/>
          <w:szCs w:val="24"/>
          <w:lang w:val="es-CO"/>
        </w:rPr>
        <w:t xml:space="preserve">sarrolla acciones preventivas, </w:t>
      </w:r>
      <w:r w:rsidR="00670FC0">
        <w:rPr>
          <w:rFonts w:ascii="Times New Roman" w:hAnsi="Times New Roman" w:cs="Times New Roman"/>
          <w:sz w:val="24"/>
          <w:szCs w:val="24"/>
          <w:lang w:val="es-CO"/>
        </w:rPr>
        <w:t>de promoción humana</w:t>
      </w:r>
      <w:r w:rsidR="008A5D9E">
        <w:rPr>
          <w:rFonts w:ascii="Times New Roman" w:hAnsi="Times New Roman" w:cs="Times New Roman"/>
          <w:sz w:val="24"/>
          <w:szCs w:val="24"/>
          <w:lang w:val="es-CO"/>
        </w:rPr>
        <w:t xml:space="preserve">, </w:t>
      </w:r>
      <w:r w:rsidR="00D668EE">
        <w:rPr>
          <w:rFonts w:ascii="Times New Roman" w:hAnsi="Times New Roman" w:cs="Times New Roman"/>
          <w:sz w:val="24"/>
          <w:szCs w:val="24"/>
          <w:lang w:val="es-CO"/>
        </w:rPr>
        <w:t>enmarcada</w:t>
      </w:r>
      <w:r w:rsidR="0090555D" w:rsidRPr="0090555D">
        <w:rPr>
          <w:rFonts w:ascii="Times New Roman" w:hAnsi="Times New Roman" w:cs="Times New Roman"/>
          <w:sz w:val="24"/>
          <w:szCs w:val="24"/>
          <w:lang w:val="es-CO"/>
        </w:rPr>
        <w:t xml:space="preserve">s en </w:t>
      </w:r>
      <w:r w:rsidR="008A5D9E">
        <w:rPr>
          <w:rFonts w:ascii="Times New Roman" w:hAnsi="Times New Roman" w:cs="Times New Roman"/>
          <w:sz w:val="24"/>
          <w:szCs w:val="24"/>
          <w:lang w:val="es-CO"/>
        </w:rPr>
        <w:t xml:space="preserve">el </w:t>
      </w:r>
      <w:r w:rsidR="0090555D" w:rsidRPr="0090555D">
        <w:rPr>
          <w:rFonts w:ascii="Times New Roman" w:hAnsi="Times New Roman" w:cs="Times New Roman"/>
          <w:sz w:val="24"/>
          <w:szCs w:val="24"/>
          <w:lang w:val="es-CO"/>
        </w:rPr>
        <w:t xml:space="preserve">amor, </w:t>
      </w:r>
      <w:r w:rsidR="008A5D9E">
        <w:rPr>
          <w:rFonts w:ascii="Times New Roman" w:hAnsi="Times New Roman" w:cs="Times New Roman"/>
          <w:sz w:val="24"/>
          <w:szCs w:val="24"/>
          <w:lang w:val="es-CO"/>
        </w:rPr>
        <w:t xml:space="preserve">el </w:t>
      </w:r>
      <w:r w:rsidR="0090555D" w:rsidRPr="0090555D">
        <w:rPr>
          <w:rFonts w:ascii="Times New Roman" w:hAnsi="Times New Roman" w:cs="Times New Roman"/>
          <w:sz w:val="24"/>
          <w:szCs w:val="24"/>
          <w:lang w:val="es-CO"/>
        </w:rPr>
        <w:t xml:space="preserve">servicio y </w:t>
      </w:r>
      <w:r w:rsidR="008A5D9E">
        <w:rPr>
          <w:rFonts w:ascii="Times New Roman" w:hAnsi="Times New Roman" w:cs="Times New Roman"/>
          <w:sz w:val="24"/>
          <w:szCs w:val="24"/>
          <w:lang w:val="es-CO"/>
        </w:rPr>
        <w:t xml:space="preserve">el </w:t>
      </w:r>
      <w:r w:rsidR="0090555D" w:rsidRPr="0090555D">
        <w:rPr>
          <w:rFonts w:ascii="Times New Roman" w:hAnsi="Times New Roman" w:cs="Times New Roman"/>
          <w:sz w:val="24"/>
          <w:szCs w:val="24"/>
          <w:lang w:val="es-CO"/>
        </w:rPr>
        <w:t>respeto.</w:t>
      </w:r>
    </w:p>
    <w:p w14:paraId="1846631C" w14:textId="77777777" w:rsidR="008A5D9E" w:rsidRDefault="008A5D9E" w:rsidP="0090555D">
      <w:pPr>
        <w:pStyle w:val="Sinespaciado"/>
        <w:jc w:val="both"/>
        <w:rPr>
          <w:rFonts w:ascii="Times New Roman" w:hAnsi="Times New Roman" w:cs="Times New Roman"/>
          <w:sz w:val="24"/>
          <w:szCs w:val="24"/>
          <w:lang w:val="es-CO"/>
        </w:rPr>
      </w:pPr>
    </w:p>
    <w:p w14:paraId="5F54E410" w14:textId="14C7D8B1" w:rsidR="008A5D9E" w:rsidRPr="0090555D" w:rsidRDefault="008A5D9E" w:rsidP="0090555D">
      <w:pPr>
        <w:pStyle w:val="Sinespaciad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No son estas las únicas obras de misericordia que visitaron los participantes de la celebración jubilar continental. </w:t>
      </w:r>
      <w:r w:rsidR="00D668EE">
        <w:rPr>
          <w:rFonts w:ascii="Times New Roman" w:hAnsi="Times New Roman" w:cs="Times New Roman"/>
          <w:sz w:val="24"/>
          <w:szCs w:val="24"/>
          <w:lang w:val="es-CO"/>
        </w:rPr>
        <w:t>Muchos de ellos</w:t>
      </w:r>
      <w:r>
        <w:rPr>
          <w:rFonts w:ascii="Times New Roman" w:hAnsi="Times New Roman" w:cs="Times New Roman"/>
          <w:sz w:val="24"/>
          <w:szCs w:val="24"/>
          <w:lang w:val="es-CO"/>
        </w:rPr>
        <w:t xml:space="preserve"> tocaron y se dejaron tocar por la misericordia en el Banco Arquiocesano de Alimentos, para familias en situación de vulnerabilidad alimentaira; la Fundación Caminos de Libertad, para </w:t>
      </w:r>
      <w:r w:rsidR="00334836">
        <w:rPr>
          <w:rFonts w:ascii="Times New Roman" w:hAnsi="Times New Roman" w:cs="Times New Roman"/>
          <w:sz w:val="24"/>
          <w:szCs w:val="24"/>
          <w:lang w:val="es-CO"/>
        </w:rPr>
        <w:t>personas privadas de la libertad y sus familias; el Hogar Madre Teresa de Calcuta, para adultos mayores; la Comisión Intereclesial de Justicia y Paz, para la defensa de los derechos humanos y el acompañamiento a las víctimas del conflicto; la Casa Dios es Amor, para madres cabeza de hogar y familias vulnerables; la Fundación A</w:t>
      </w:r>
      <w:r w:rsidR="005A0630">
        <w:rPr>
          <w:rFonts w:ascii="Times New Roman" w:hAnsi="Times New Roman" w:cs="Times New Roman"/>
          <w:sz w:val="24"/>
          <w:szCs w:val="24"/>
          <w:lang w:val="es-CO"/>
        </w:rPr>
        <w:t>rtística y Social “La Familia Ayar</w:t>
      </w:r>
      <w:r w:rsidR="00334836">
        <w:rPr>
          <w:rFonts w:ascii="Times New Roman" w:hAnsi="Times New Roman" w:cs="Times New Roman"/>
          <w:sz w:val="24"/>
          <w:szCs w:val="24"/>
          <w:lang w:val="es-CO"/>
        </w:rPr>
        <w:t>a”, para el desarrollo de procesos de liderazgo en niños y jóvenes a través del hip-hop; la Fundación San Ezequiel Moreno, para la atención integral a los enfermos de cáncer; la Fundación de Atención al Migrante, para familias en situación de desplazamiento forzado; el Centro Camiliano, para el acompañamiento a enfermos, personas en duelo y formación en pastoral de la salud; el Instituto San Pablo Apóstol, para la educación técnica de niños y jóvenes; la Asociación Hogares Luz y Vida, para niños y jóvenes en situación de discapacidad; la Fundación San Antonio</w:t>
      </w:r>
      <w:r w:rsidR="004F1384">
        <w:rPr>
          <w:rFonts w:ascii="Times New Roman" w:hAnsi="Times New Roman" w:cs="Times New Roman"/>
          <w:sz w:val="24"/>
          <w:szCs w:val="24"/>
          <w:lang w:val="es-CO"/>
        </w:rPr>
        <w:t>, para la educación no-formal de niños, niñas y jóvenes; la Obra Salesiana del Niño Jesús, con amplia incidencia en educación, alimentación, salud y capacitación laboral; la Fundación Creaciones Micaela, para la rehabilitación laboral de mujeres en situación de vulnerabilidad; la Fundación San Pedro Claver, para la atención integral de personas mayores; el Centro de Pastoral Afroamericana, para el acompañamiento pastoral del pueblo afrocolombiano; y la Casa de las Hermanitas de los pobres, para acoger adultos mayores en situación de pobreza.</w:t>
      </w:r>
    </w:p>
    <w:p w14:paraId="28D8BFDE" w14:textId="77777777" w:rsidR="0090555D" w:rsidRDefault="0090555D" w:rsidP="00FD19AB">
      <w:pPr>
        <w:pStyle w:val="Sinespaciado"/>
        <w:jc w:val="both"/>
        <w:rPr>
          <w:rFonts w:ascii="Times New Roman" w:hAnsi="Times New Roman" w:cs="Times New Roman"/>
          <w:sz w:val="24"/>
          <w:szCs w:val="24"/>
          <w:lang w:val="es-PE"/>
        </w:rPr>
      </w:pPr>
    </w:p>
    <w:p w14:paraId="4CFDF6A1" w14:textId="25429F9E" w:rsidR="004F1384" w:rsidRDefault="00D668EE" w:rsidP="00FD19AB">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En total se visitaron 27 obras de misericordia en la arquidiócesis de Bogotá. </w:t>
      </w:r>
      <w:r w:rsidR="004F1384">
        <w:rPr>
          <w:rFonts w:ascii="Times New Roman" w:hAnsi="Times New Roman" w:cs="Times New Roman"/>
          <w:sz w:val="24"/>
          <w:szCs w:val="24"/>
          <w:lang w:val="es-PE"/>
        </w:rPr>
        <w:t>Fue</w:t>
      </w:r>
      <w:r>
        <w:rPr>
          <w:rFonts w:ascii="Times New Roman" w:hAnsi="Times New Roman" w:cs="Times New Roman"/>
          <w:sz w:val="24"/>
          <w:szCs w:val="24"/>
          <w:lang w:val="es-PE"/>
        </w:rPr>
        <w:t xml:space="preserve"> una mañana de misión y misericordia. Recordando el </w:t>
      </w:r>
      <w:r>
        <w:rPr>
          <w:rFonts w:ascii="Times New Roman" w:hAnsi="Times New Roman" w:cs="Times New Roman"/>
          <w:color w:val="0000FF"/>
          <w:sz w:val="24"/>
          <w:szCs w:val="24"/>
          <w:u w:val="single"/>
          <w:lang w:val="es-PE"/>
        </w:rPr>
        <w:t>video-mensaje del papa Fra</w:t>
      </w:r>
      <w:r w:rsidRPr="00D668EE">
        <w:rPr>
          <w:rFonts w:ascii="Times New Roman" w:hAnsi="Times New Roman" w:cs="Times New Roman"/>
          <w:color w:val="0000FF"/>
          <w:sz w:val="24"/>
          <w:szCs w:val="24"/>
          <w:u w:val="single"/>
          <w:lang w:val="es-PE"/>
        </w:rPr>
        <w:t>ncisco</w:t>
      </w:r>
      <w:r>
        <w:rPr>
          <w:rFonts w:ascii="Times New Roman" w:hAnsi="Times New Roman" w:cs="Times New Roman"/>
          <w:sz w:val="24"/>
          <w:szCs w:val="24"/>
          <w:lang w:val="es-PE"/>
        </w:rPr>
        <w:t>, unos y otros “fueron tratados con misericordia”. Al final, todos fueron “misericordiados” en la ciudad.</w:t>
      </w:r>
    </w:p>
    <w:p w14:paraId="484DA137" w14:textId="383876E2" w:rsidR="00C166AA" w:rsidRDefault="00C166AA" w:rsidP="0045402D">
      <w:pPr>
        <w:pStyle w:val="Sinespaciado"/>
        <w:jc w:val="both"/>
        <w:rPr>
          <w:rFonts w:ascii="Times New Roman" w:hAnsi="Times New Roman" w:cs="Times New Roman"/>
          <w:sz w:val="24"/>
          <w:szCs w:val="24"/>
          <w:lang w:val="es-CO"/>
        </w:rPr>
      </w:pPr>
    </w:p>
    <w:p w14:paraId="40269F25" w14:textId="549A7B6D" w:rsidR="00C166AA" w:rsidRPr="00FD19AB" w:rsidRDefault="00EC56CB" w:rsidP="00FD19AB">
      <w:pPr>
        <w:pStyle w:val="Sinespaciado"/>
        <w:jc w:val="right"/>
        <w:rPr>
          <w:rFonts w:ascii="Times New Roman" w:hAnsi="Times New Roman" w:cs="Times New Roman"/>
          <w:sz w:val="24"/>
          <w:szCs w:val="24"/>
          <w:lang w:val="es-ES"/>
        </w:rPr>
      </w:pPr>
      <w:r w:rsidRPr="00597E2B">
        <w:rPr>
          <w:rFonts w:ascii="Times New Roman" w:hAnsi="Times New Roman" w:cs="Times New Roman"/>
          <w:sz w:val="24"/>
          <w:szCs w:val="24"/>
          <w:lang w:val="es-ES"/>
        </w:rPr>
        <w:t>Dpto. de Comunicación y Prensa CELAM</w:t>
      </w:r>
    </w:p>
    <w:sectPr w:rsidR="00C166AA" w:rsidRPr="00FD1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2"/>
    <w:rsid w:val="000561CC"/>
    <w:rsid w:val="000D164A"/>
    <w:rsid w:val="0010672A"/>
    <w:rsid w:val="00106ED8"/>
    <w:rsid w:val="0013644B"/>
    <w:rsid w:val="00143F9E"/>
    <w:rsid w:val="0018263C"/>
    <w:rsid w:val="00197482"/>
    <w:rsid w:val="001A16B1"/>
    <w:rsid w:val="001B68F5"/>
    <w:rsid w:val="001C5232"/>
    <w:rsid w:val="001F0700"/>
    <w:rsid w:val="00237E1C"/>
    <w:rsid w:val="002973E3"/>
    <w:rsid w:val="002E2447"/>
    <w:rsid w:val="00311EDD"/>
    <w:rsid w:val="00334836"/>
    <w:rsid w:val="00342292"/>
    <w:rsid w:val="003E4A13"/>
    <w:rsid w:val="004139BD"/>
    <w:rsid w:val="0045402D"/>
    <w:rsid w:val="00466A9A"/>
    <w:rsid w:val="004D0F85"/>
    <w:rsid w:val="004E1382"/>
    <w:rsid w:val="004F01D5"/>
    <w:rsid w:val="004F1384"/>
    <w:rsid w:val="00524DA6"/>
    <w:rsid w:val="00556403"/>
    <w:rsid w:val="00577BD8"/>
    <w:rsid w:val="00597E2B"/>
    <w:rsid w:val="005A0630"/>
    <w:rsid w:val="005B6D29"/>
    <w:rsid w:val="0061248C"/>
    <w:rsid w:val="00613849"/>
    <w:rsid w:val="0067060B"/>
    <w:rsid w:val="00670FC0"/>
    <w:rsid w:val="00680009"/>
    <w:rsid w:val="00682DFA"/>
    <w:rsid w:val="006D37CD"/>
    <w:rsid w:val="006D743C"/>
    <w:rsid w:val="006E6F5E"/>
    <w:rsid w:val="00787601"/>
    <w:rsid w:val="00787FC6"/>
    <w:rsid w:val="007A1343"/>
    <w:rsid w:val="007C49AF"/>
    <w:rsid w:val="007D3DF8"/>
    <w:rsid w:val="007D652F"/>
    <w:rsid w:val="008A5D9E"/>
    <w:rsid w:val="0090555D"/>
    <w:rsid w:val="00961C06"/>
    <w:rsid w:val="009778F6"/>
    <w:rsid w:val="009A199D"/>
    <w:rsid w:val="009A7C68"/>
    <w:rsid w:val="009B50C2"/>
    <w:rsid w:val="00A10DC0"/>
    <w:rsid w:val="00A136B6"/>
    <w:rsid w:val="00A33683"/>
    <w:rsid w:val="00A407D7"/>
    <w:rsid w:val="00AB7DA1"/>
    <w:rsid w:val="00AC5051"/>
    <w:rsid w:val="00B07061"/>
    <w:rsid w:val="00B41B86"/>
    <w:rsid w:val="00B4555C"/>
    <w:rsid w:val="00B461D8"/>
    <w:rsid w:val="00BB2472"/>
    <w:rsid w:val="00BC171E"/>
    <w:rsid w:val="00C12991"/>
    <w:rsid w:val="00C166AA"/>
    <w:rsid w:val="00C46BEF"/>
    <w:rsid w:val="00C57297"/>
    <w:rsid w:val="00C60F1F"/>
    <w:rsid w:val="00C620A3"/>
    <w:rsid w:val="00C818D4"/>
    <w:rsid w:val="00C81E34"/>
    <w:rsid w:val="00CE2CFE"/>
    <w:rsid w:val="00D668EE"/>
    <w:rsid w:val="00DC2749"/>
    <w:rsid w:val="00DD28A3"/>
    <w:rsid w:val="00DD504D"/>
    <w:rsid w:val="00DE4C97"/>
    <w:rsid w:val="00E0423D"/>
    <w:rsid w:val="00E07B7E"/>
    <w:rsid w:val="00E71D4F"/>
    <w:rsid w:val="00E87F68"/>
    <w:rsid w:val="00EB3CEA"/>
    <w:rsid w:val="00EC56CB"/>
    <w:rsid w:val="00ED2D29"/>
    <w:rsid w:val="00ED7502"/>
    <w:rsid w:val="00EF751C"/>
    <w:rsid w:val="00F01FDD"/>
    <w:rsid w:val="00F426BB"/>
    <w:rsid w:val="00FA5413"/>
    <w:rsid w:val="00FB3A46"/>
    <w:rsid w:val="00FB4969"/>
    <w:rsid w:val="00FD19AB"/>
    <w:rsid w:val="00FD57D1"/>
    <w:rsid w:val="00FE4A7F"/>
    <w:rsid w:val="00FE5C66"/>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4763</Characters>
  <Application>Microsoft Macintosh Word</Application>
  <DocSecurity>0</DocSecurity>
  <Lines>39</Lines>
  <Paragraphs>11</Paragraphs>
  <ScaleCrop>false</ScaleCrop>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Berdejo</dc:creator>
  <cp:keywords/>
  <dc:description/>
  <cp:lastModifiedBy>Oscar A. Pérez Sayago</cp:lastModifiedBy>
  <cp:revision>2</cp:revision>
  <dcterms:created xsi:type="dcterms:W3CDTF">2016-09-08T22:58:00Z</dcterms:created>
  <dcterms:modified xsi:type="dcterms:W3CDTF">2016-09-08T22:58:00Z</dcterms:modified>
</cp:coreProperties>
</file>