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D643B" w14:textId="77777777" w:rsidR="00556403" w:rsidRPr="00556403" w:rsidRDefault="00556403" w:rsidP="00556403">
      <w:pPr>
        <w:pStyle w:val="Sinespaciado"/>
        <w:rPr>
          <w:rFonts w:ascii="Times New Roman" w:hAnsi="Times New Roman" w:cs="Times New Roman"/>
          <w:sz w:val="20"/>
          <w:szCs w:val="20"/>
          <w:lang w:val="es-ES_tradnl"/>
        </w:rPr>
      </w:pPr>
      <w:bookmarkStart w:id="0" w:name="_GoBack"/>
      <w:bookmarkEnd w:id="0"/>
      <w:r w:rsidRPr="00556403">
        <w:rPr>
          <w:rFonts w:ascii="Times New Roman" w:hAnsi="Times New Roman" w:cs="Times New Roman"/>
          <w:sz w:val="20"/>
          <w:szCs w:val="20"/>
          <w:lang w:val="es-ES_tradnl"/>
        </w:rPr>
        <w:t>JUBILEO EXTRAORDINARIO DE LA MISERICORDIA EN EL CONTINENTE AMERICANO</w:t>
      </w:r>
    </w:p>
    <w:p w14:paraId="18BB06ED" w14:textId="77777777" w:rsidR="00556403" w:rsidRPr="00556403" w:rsidRDefault="00556403" w:rsidP="00556403">
      <w:pPr>
        <w:pStyle w:val="Sinespaciado"/>
        <w:rPr>
          <w:rFonts w:ascii="Times New Roman" w:hAnsi="Times New Roman" w:cs="Times New Roman"/>
          <w:sz w:val="20"/>
          <w:szCs w:val="20"/>
          <w:lang w:val="es-ES_tradnl"/>
        </w:rPr>
      </w:pPr>
      <w:r w:rsidRPr="00556403">
        <w:rPr>
          <w:rFonts w:ascii="Times New Roman" w:hAnsi="Times New Roman" w:cs="Times New Roman"/>
          <w:sz w:val="20"/>
          <w:szCs w:val="20"/>
          <w:lang w:val="es-ES_tradnl"/>
        </w:rPr>
        <w:t>Bogotá, Colombia, 27 al 30 de agosto de 2016</w:t>
      </w:r>
    </w:p>
    <w:p w14:paraId="5A057442" w14:textId="04A86045" w:rsidR="00556403" w:rsidRPr="00556403" w:rsidRDefault="00556403" w:rsidP="00556403">
      <w:pPr>
        <w:pStyle w:val="Sinespaciado"/>
        <w:rPr>
          <w:rFonts w:ascii="Times New Roman" w:hAnsi="Times New Roman" w:cs="Times New Roman"/>
          <w:sz w:val="24"/>
          <w:szCs w:val="24"/>
          <w:lang w:val="es-ES_tradnl"/>
        </w:rPr>
      </w:pPr>
      <w:r w:rsidRPr="00556403">
        <w:rPr>
          <w:rFonts w:ascii="Times New Roman" w:hAnsi="Times New Roman" w:cs="Times New Roman"/>
          <w:sz w:val="20"/>
          <w:szCs w:val="20"/>
          <w:lang w:val="es-ES_tradnl"/>
        </w:rPr>
        <w:t xml:space="preserve">NOTA DE PRENSA </w:t>
      </w:r>
      <w:r w:rsidR="00E64841">
        <w:rPr>
          <w:rFonts w:ascii="Times New Roman" w:hAnsi="Times New Roman" w:cs="Times New Roman"/>
          <w:sz w:val="20"/>
          <w:szCs w:val="20"/>
          <w:lang w:val="es-ES_tradnl"/>
        </w:rPr>
        <w:t>20</w:t>
      </w:r>
    </w:p>
    <w:p w14:paraId="1E49F0BB" w14:textId="77777777" w:rsidR="00556403" w:rsidRPr="00556403" w:rsidRDefault="00556403" w:rsidP="00556403">
      <w:pPr>
        <w:pStyle w:val="Sinespaciado"/>
        <w:rPr>
          <w:rFonts w:ascii="Times New Roman" w:hAnsi="Times New Roman" w:cs="Times New Roman"/>
          <w:b/>
          <w:sz w:val="24"/>
          <w:szCs w:val="24"/>
          <w:lang w:val="es-ES_tradnl"/>
        </w:rPr>
      </w:pPr>
    </w:p>
    <w:p w14:paraId="24C0F37C" w14:textId="0D2149FC" w:rsidR="00524DA6" w:rsidRDefault="00787FC6" w:rsidP="00787601">
      <w:pPr>
        <w:pStyle w:val="Sinespaciado"/>
        <w:jc w:val="center"/>
        <w:rPr>
          <w:rFonts w:ascii="Times New Roman" w:hAnsi="Times New Roman" w:cs="Times New Roman"/>
          <w:b/>
          <w:sz w:val="24"/>
          <w:szCs w:val="24"/>
          <w:lang w:val="es-PE"/>
        </w:rPr>
      </w:pPr>
      <w:r>
        <w:rPr>
          <w:rFonts w:ascii="Times New Roman" w:hAnsi="Times New Roman" w:cs="Times New Roman"/>
          <w:b/>
          <w:sz w:val="24"/>
          <w:szCs w:val="24"/>
          <w:lang w:val="es-PE"/>
        </w:rPr>
        <w:t xml:space="preserve"> </w:t>
      </w:r>
      <w:r w:rsidR="00E64841" w:rsidRPr="00E64841">
        <w:rPr>
          <w:rFonts w:ascii="Times New Roman" w:hAnsi="Times New Roman" w:cs="Times New Roman"/>
          <w:b/>
          <w:sz w:val="24"/>
          <w:szCs w:val="24"/>
          <w:lang w:val="es-ES"/>
        </w:rPr>
        <w:t xml:space="preserve">Mons. Castro: </w:t>
      </w:r>
      <w:r w:rsidR="00E64841">
        <w:rPr>
          <w:rFonts w:ascii="Times New Roman" w:hAnsi="Times New Roman" w:cs="Times New Roman"/>
          <w:b/>
          <w:sz w:val="24"/>
          <w:szCs w:val="24"/>
          <w:lang w:val="es-ES"/>
        </w:rPr>
        <w:t>“</w:t>
      </w:r>
      <w:r w:rsidR="00E64841" w:rsidRPr="00E64841">
        <w:rPr>
          <w:rFonts w:ascii="Times New Roman" w:hAnsi="Times New Roman" w:cs="Times New Roman"/>
          <w:b/>
          <w:sz w:val="24"/>
          <w:szCs w:val="24"/>
          <w:lang w:val="es-ES"/>
        </w:rPr>
        <w:t>Para solucionar el conflicto Colombia escogió el camino de la misericordia</w:t>
      </w:r>
      <w:r w:rsidR="00E64841">
        <w:rPr>
          <w:rFonts w:ascii="Times New Roman" w:hAnsi="Times New Roman" w:cs="Times New Roman"/>
          <w:b/>
          <w:sz w:val="24"/>
          <w:szCs w:val="24"/>
          <w:lang w:val="es-ES"/>
        </w:rPr>
        <w:t>”</w:t>
      </w:r>
    </w:p>
    <w:p w14:paraId="1949966B" w14:textId="77777777" w:rsidR="00524DA6" w:rsidRDefault="00524DA6" w:rsidP="00787601">
      <w:pPr>
        <w:pStyle w:val="Sinespaciado"/>
        <w:jc w:val="center"/>
        <w:rPr>
          <w:rFonts w:ascii="Times New Roman" w:hAnsi="Times New Roman" w:cs="Times New Roman"/>
          <w:b/>
          <w:sz w:val="24"/>
          <w:szCs w:val="24"/>
          <w:lang w:val="es-PE"/>
        </w:rPr>
      </w:pPr>
    </w:p>
    <w:p w14:paraId="5DD308AA" w14:textId="02FF57DE" w:rsidR="00A254EF" w:rsidRPr="00E53B00" w:rsidRDefault="00E64841" w:rsidP="00787601">
      <w:pPr>
        <w:pStyle w:val="Sinespaciado"/>
        <w:jc w:val="center"/>
        <w:rPr>
          <w:rFonts w:ascii="Times New Roman" w:hAnsi="Times New Roman" w:cs="Times New Roman"/>
          <w:i/>
          <w:sz w:val="24"/>
          <w:szCs w:val="24"/>
          <w:lang w:val="es-PE"/>
        </w:rPr>
      </w:pPr>
      <w:r>
        <w:rPr>
          <w:rFonts w:ascii="Times New Roman" w:hAnsi="Times New Roman" w:cs="Times New Roman"/>
          <w:i/>
          <w:sz w:val="24"/>
          <w:szCs w:val="24"/>
          <w:lang w:val="es-PE"/>
        </w:rPr>
        <w:t>La misericordia como alma de una cultura del encuentro, del perdón y de la reconciliación en el continente americano</w:t>
      </w:r>
    </w:p>
    <w:p w14:paraId="72397736" w14:textId="77777777" w:rsidR="00FB4969" w:rsidRPr="00556403" w:rsidRDefault="00FB4969" w:rsidP="00BB2472">
      <w:pPr>
        <w:pStyle w:val="Sinespaciado"/>
        <w:rPr>
          <w:rFonts w:ascii="Times New Roman" w:hAnsi="Times New Roman" w:cs="Times New Roman"/>
          <w:sz w:val="24"/>
          <w:szCs w:val="24"/>
          <w:lang w:val="es-ES_tradnl"/>
        </w:rPr>
      </w:pPr>
    </w:p>
    <w:p w14:paraId="4AC5A1F9" w14:textId="17DD710C" w:rsidR="00E64841" w:rsidRDefault="00E64841" w:rsidP="00E64841">
      <w:pPr>
        <w:pStyle w:val="Sinespaciado"/>
        <w:jc w:val="both"/>
        <w:rPr>
          <w:rFonts w:ascii="Times New Roman" w:hAnsi="Times New Roman" w:cs="Times New Roman"/>
          <w:sz w:val="24"/>
          <w:szCs w:val="24"/>
          <w:lang w:val="es-ES"/>
        </w:rPr>
      </w:pPr>
      <w:r>
        <w:rPr>
          <w:rFonts w:ascii="Times New Roman" w:hAnsi="Times New Roman" w:cs="Times New Roman"/>
          <w:sz w:val="24"/>
          <w:szCs w:val="24"/>
          <w:lang w:val="es-ES_tradnl"/>
        </w:rPr>
        <w:t>BOGOTÁ, 30</w:t>
      </w:r>
      <w:r w:rsidR="00556403" w:rsidRPr="00597E2B">
        <w:rPr>
          <w:rFonts w:ascii="Times New Roman" w:hAnsi="Times New Roman" w:cs="Times New Roman"/>
          <w:sz w:val="24"/>
          <w:szCs w:val="24"/>
          <w:lang w:val="es-ES_tradnl"/>
        </w:rPr>
        <w:t xml:space="preserve"> DE AGOSTO | </w:t>
      </w:r>
      <w:r w:rsidR="00E00DDE">
        <w:rPr>
          <w:rFonts w:ascii="Times New Roman" w:hAnsi="Times New Roman" w:cs="Times New Roman"/>
          <w:sz w:val="24"/>
          <w:szCs w:val="24"/>
          <w:lang w:val="es-ES"/>
        </w:rPr>
        <w:t>El p</w:t>
      </w:r>
      <w:r w:rsidRPr="00E64841">
        <w:rPr>
          <w:rFonts w:ascii="Times New Roman" w:hAnsi="Times New Roman" w:cs="Times New Roman"/>
          <w:sz w:val="24"/>
          <w:szCs w:val="24"/>
          <w:lang w:val="es-ES"/>
        </w:rPr>
        <w:t xml:space="preserve">residente de la Conferencia Episcopal Colombiana (CEC), Mons. Luis Augusto Castro, afirmó que para resolver el conflicto de </w:t>
      </w:r>
      <w:r w:rsidR="00AF56DC">
        <w:rPr>
          <w:rFonts w:ascii="Times New Roman" w:hAnsi="Times New Roman" w:cs="Times New Roman"/>
          <w:sz w:val="24"/>
          <w:szCs w:val="24"/>
          <w:lang w:val="es-ES"/>
        </w:rPr>
        <w:t xml:space="preserve">más de </w:t>
      </w:r>
      <w:r w:rsidRPr="00E64841">
        <w:rPr>
          <w:rFonts w:ascii="Times New Roman" w:hAnsi="Times New Roman" w:cs="Times New Roman"/>
          <w:sz w:val="24"/>
          <w:szCs w:val="24"/>
          <w:lang w:val="es-ES"/>
        </w:rPr>
        <w:t>50 años Colombia “quiso escoger un tipo de justicia que hablaba de misericordia, la justicia transicional”, cuyo fin es beneficiar a todo el pueblo “procurándole vivir en paz”.</w:t>
      </w:r>
    </w:p>
    <w:p w14:paraId="3E9C2D44" w14:textId="77777777" w:rsidR="00E64841" w:rsidRPr="00E64841" w:rsidRDefault="00E64841" w:rsidP="00E64841">
      <w:pPr>
        <w:pStyle w:val="Sinespaciado"/>
        <w:jc w:val="both"/>
        <w:rPr>
          <w:rFonts w:ascii="Times New Roman" w:hAnsi="Times New Roman" w:cs="Times New Roman"/>
          <w:sz w:val="24"/>
          <w:szCs w:val="24"/>
          <w:lang w:val="es-ES_tradnl"/>
        </w:rPr>
      </w:pPr>
    </w:p>
    <w:p w14:paraId="1AE3B35D" w14:textId="31D2A86D" w:rsidR="00E64841" w:rsidRPr="00E64841" w:rsidRDefault="00AF56DC" w:rsidP="00E64841">
      <w:pPr>
        <w:pStyle w:val="Sinespaciado"/>
        <w:jc w:val="both"/>
        <w:rPr>
          <w:rFonts w:ascii="Times New Roman" w:hAnsi="Times New Roman" w:cs="Times New Roman"/>
          <w:sz w:val="24"/>
          <w:szCs w:val="24"/>
          <w:lang w:val="es-ES"/>
        </w:rPr>
      </w:pPr>
      <w:r>
        <w:rPr>
          <w:rFonts w:ascii="Times New Roman" w:hAnsi="Times New Roman" w:cs="Times New Roman"/>
          <w:sz w:val="24"/>
          <w:szCs w:val="24"/>
          <w:lang w:val="es-ES"/>
        </w:rPr>
        <w:t>Las</w:t>
      </w:r>
      <w:r w:rsidR="00E00DDE">
        <w:rPr>
          <w:rFonts w:ascii="Times New Roman" w:hAnsi="Times New Roman" w:cs="Times New Roman"/>
          <w:sz w:val="24"/>
          <w:szCs w:val="24"/>
          <w:lang w:val="es-ES"/>
        </w:rPr>
        <w:t xml:space="preserve"> palabras de</w:t>
      </w:r>
      <w:r w:rsidR="00E64841" w:rsidRPr="00E64841">
        <w:rPr>
          <w:rFonts w:ascii="Times New Roman" w:hAnsi="Times New Roman" w:cs="Times New Roman"/>
          <w:sz w:val="24"/>
          <w:szCs w:val="24"/>
          <w:lang w:val="es-ES"/>
        </w:rPr>
        <w:t xml:space="preserve">l Presidente de la CEC </w:t>
      </w:r>
      <w:r w:rsidR="00E00DDE">
        <w:rPr>
          <w:rFonts w:ascii="Times New Roman" w:hAnsi="Times New Roman" w:cs="Times New Roman"/>
          <w:sz w:val="24"/>
          <w:szCs w:val="24"/>
          <w:lang w:val="es-ES"/>
        </w:rPr>
        <w:t>corresponden a su intervención sobre “La misericordia como alma de una cultura del encuentro, el perdón y de la reconciliación en el continente americano”, durante la última conferencia del Jubileo Extraordinario</w:t>
      </w:r>
      <w:r w:rsidR="00E64841" w:rsidRPr="00E64841">
        <w:rPr>
          <w:rFonts w:ascii="Times New Roman" w:hAnsi="Times New Roman" w:cs="Times New Roman"/>
          <w:sz w:val="24"/>
          <w:szCs w:val="24"/>
          <w:lang w:val="es-ES"/>
        </w:rPr>
        <w:t xml:space="preserve"> de la Misericordia en el Co</w:t>
      </w:r>
      <w:r w:rsidR="00E00DDE">
        <w:rPr>
          <w:rFonts w:ascii="Times New Roman" w:hAnsi="Times New Roman" w:cs="Times New Roman"/>
          <w:sz w:val="24"/>
          <w:szCs w:val="24"/>
          <w:lang w:val="es-ES"/>
        </w:rPr>
        <w:t xml:space="preserve">ntinente Americano”, </w:t>
      </w:r>
      <w:r w:rsidR="00E64841" w:rsidRPr="00E64841">
        <w:rPr>
          <w:rFonts w:ascii="Times New Roman" w:hAnsi="Times New Roman" w:cs="Times New Roman"/>
          <w:sz w:val="24"/>
          <w:szCs w:val="24"/>
          <w:lang w:val="es-ES"/>
        </w:rPr>
        <w:t xml:space="preserve">convocado y organizado por la Pontificia Comisión para América Latina (CAL) y el Consejo Episcopal Latinoamericano (CELAM), en </w:t>
      </w:r>
      <w:r w:rsidR="00E00DDE">
        <w:rPr>
          <w:rFonts w:ascii="Times New Roman" w:hAnsi="Times New Roman" w:cs="Times New Roman"/>
          <w:sz w:val="24"/>
          <w:szCs w:val="24"/>
          <w:lang w:val="es-ES"/>
        </w:rPr>
        <w:t>comunión</w:t>
      </w:r>
      <w:r w:rsidR="00E64841" w:rsidRPr="00E64841">
        <w:rPr>
          <w:rFonts w:ascii="Times New Roman" w:hAnsi="Times New Roman" w:cs="Times New Roman"/>
          <w:sz w:val="24"/>
          <w:szCs w:val="24"/>
          <w:lang w:val="es-ES"/>
        </w:rPr>
        <w:t xml:space="preserve"> con los episcopados de Estados Unidos y Canadá.</w:t>
      </w:r>
    </w:p>
    <w:p w14:paraId="08814EA4" w14:textId="77777777" w:rsidR="00E64841" w:rsidRDefault="00E64841" w:rsidP="00E64841">
      <w:pPr>
        <w:pStyle w:val="Sinespaciado"/>
        <w:jc w:val="both"/>
        <w:rPr>
          <w:rFonts w:ascii="Times New Roman" w:hAnsi="Times New Roman" w:cs="Times New Roman"/>
          <w:sz w:val="24"/>
          <w:szCs w:val="24"/>
          <w:lang w:val="es-ES"/>
        </w:rPr>
      </w:pPr>
    </w:p>
    <w:p w14:paraId="2C64AB76" w14:textId="67D29FD1" w:rsidR="00E64841" w:rsidRDefault="00E64841" w:rsidP="00E64841">
      <w:pPr>
        <w:pStyle w:val="Sinespaciado"/>
        <w:jc w:val="both"/>
        <w:rPr>
          <w:rFonts w:ascii="Times New Roman" w:hAnsi="Times New Roman" w:cs="Times New Roman"/>
          <w:sz w:val="24"/>
          <w:szCs w:val="24"/>
          <w:lang w:val="es-ES"/>
        </w:rPr>
      </w:pPr>
      <w:r w:rsidRPr="00E64841">
        <w:rPr>
          <w:rFonts w:ascii="Times New Roman" w:hAnsi="Times New Roman" w:cs="Times New Roman"/>
          <w:sz w:val="24"/>
          <w:szCs w:val="24"/>
          <w:lang w:val="es-ES"/>
        </w:rPr>
        <w:t xml:space="preserve">Mons. Castro </w:t>
      </w:r>
      <w:r w:rsidR="00AF56DC">
        <w:rPr>
          <w:rFonts w:ascii="Times New Roman" w:hAnsi="Times New Roman" w:cs="Times New Roman"/>
          <w:sz w:val="24"/>
          <w:szCs w:val="24"/>
          <w:lang w:val="es-ES"/>
        </w:rPr>
        <w:t>se refirió</w:t>
      </w:r>
      <w:r w:rsidRPr="00E64841">
        <w:rPr>
          <w:rFonts w:ascii="Times New Roman" w:hAnsi="Times New Roman" w:cs="Times New Roman"/>
          <w:sz w:val="24"/>
          <w:szCs w:val="24"/>
          <w:lang w:val="es-ES"/>
        </w:rPr>
        <w:t xml:space="preserve"> especialmente</w:t>
      </w:r>
      <w:r w:rsidR="00E00DDE">
        <w:rPr>
          <w:rFonts w:ascii="Times New Roman" w:hAnsi="Times New Roman" w:cs="Times New Roman"/>
          <w:sz w:val="24"/>
          <w:szCs w:val="24"/>
          <w:lang w:val="es-ES"/>
        </w:rPr>
        <w:t xml:space="preserve"> a</w:t>
      </w:r>
      <w:r w:rsidRPr="00E64841">
        <w:rPr>
          <w:rFonts w:ascii="Times New Roman" w:hAnsi="Times New Roman" w:cs="Times New Roman"/>
          <w:sz w:val="24"/>
          <w:szCs w:val="24"/>
          <w:lang w:val="es-ES"/>
        </w:rPr>
        <w:t xml:space="preserve"> la experiencia </w:t>
      </w:r>
      <w:r w:rsidR="00AF56DC">
        <w:rPr>
          <w:rFonts w:ascii="Times New Roman" w:hAnsi="Times New Roman" w:cs="Times New Roman"/>
          <w:sz w:val="24"/>
          <w:szCs w:val="24"/>
          <w:lang w:val="es-ES"/>
        </w:rPr>
        <w:t>colombiana, cuyo proceso para llegar a un A</w:t>
      </w:r>
      <w:r w:rsidRPr="00E64841">
        <w:rPr>
          <w:rFonts w:ascii="Times New Roman" w:hAnsi="Times New Roman" w:cs="Times New Roman"/>
          <w:sz w:val="24"/>
          <w:szCs w:val="24"/>
          <w:lang w:val="es-ES"/>
        </w:rPr>
        <w:t xml:space="preserve">cuerdo </w:t>
      </w:r>
      <w:r w:rsidR="00AF56DC">
        <w:rPr>
          <w:rFonts w:ascii="Times New Roman" w:hAnsi="Times New Roman" w:cs="Times New Roman"/>
          <w:sz w:val="24"/>
          <w:szCs w:val="24"/>
          <w:lang w:val="es-ES"/>
        </w:rPr>
        <w:t xml:space="preserve">de Paz </w:t>
      </w:r>
      <w:r w:rsidRPr="00E64841">
        <w:rPr>
          <w:rFonts w:ascii="Times New Roman" w:hAnsi="Times New Roman" w:cs="Times New Roman"/>
          <w:sz w:val="24"/>
          <w:szCs w:val="24"/>
          <w:lang w:val="es-ES"/>
        </w:rPr>
        <w:t>con las Fuerzas Armadas Revolucionarias de Colombia (FARC)</w:t>
      </w:r>
      <w:r w:rsidR="00AF56DC">
        <w:rPr>
          <w:rFonts w:ascii="Times New Roman" w:hAnsi="Times New Roman" w:cs="Times New Roman"/>
          <w:sz w:val="24"/>
          <w:szCs w:val="24"/>
          <w:lang w:val="es-ES"/>
        </w:rPr>
        <w:t xml:space="preserve"> se ha desarrollado durante </w:t>
      </w:r>
      <w:r w:rsidRPr="00E64841">
        <w:rPr>
          <w:rFonts w:ascii="Times New Roman" w:hAnsi="Times New Roman" w:cs="Times New Roman"/>
          <w:sz w:val="24"/>
          <w:szCs w:val="24"/>
          <w:lang w:val="es-ES"/>
        </w:rPr>
        <w:t xml:space="preserve">tres años de negociaciones en La Habana (Cuba) y pone fin a un conflicto de </w:t>
      </w:r>
      <w:r w:rsidR="00AF56DC">
        <w:rPr>
          <w:rFonts w:ascii="Times New Roman" w:hAnsi="Times New Roman" w:cs="Times New Roman"/>
          <w:sz w:val="24"/>
          <w:szCs w:val="24"/>
          <w:lang w:val="es-ES"/>
        </w:rPr>
        <w:t>más de medio siglo</w:t>
      </w:r>
      <w:r w:rsidRPr="00E64841">
        <w:rPr>
          <w:rFonts w:ascii="Times New Roman" w:hAnsi="Times New Roman" w:cs="Times New Roman"/>
          <w:sz w:val="24"/>
          <w:szCs w:val="24"/>
          <w:lang w:val="es-ES"/>
        </w:rPr>
        <w:t>.</w:t>
      </w:r>
    </w:p>
    <w:p w14:paraId="164A1222" w14:textId="77777777" w:rsidR="00AF56DC" w:rsidRPr="00E64841" w:rsidRDefault="00AF56DC" w:rsidP="00E64841">
      <w:pPr>
        <w:pStyle w:val="Sinespaciado"/>
        <w:jc w:val="both"/>
        <w:rPr>
          <w:rFonts w:ascii="Times New Roman" w:hAnsi="Times New Roman" w:cs="Times New Roman"/>
          <w:sz w:val="24"/>
          <w:szCs w:val="24"/>
          <w:lang w:val="es-ES"/>
        </w:rPr>
      </w:pPr>
    </w:p>
    <w:p w14:paraId="7AF1BA4C" w14:textId="317F9131" w:rsidR="00E64841" w:rsidRDefault="006764CD" w:rsidP="00E64841">
      <w:pPr>
        <w:pStyle w:val="Sinespaciado"/>
        <w:jc w:val="both"/>
        <w:rPr>
          <w:rFonts w:ascii="Times New Roman" w:hAnsi="Times New Roman" w:cs="Times New Roman"/>
          <w:sz w:val="24"/>
          <w:szCs w:val="24"/>
          <w:lang w:val="es-ES"/>
        </w:rPr>
      </w:pPr>
      <w:r>
        <w:rPr>
          <w:rFonts w:ascii="Times New Roman" w:hAnsi="Times New Roman" w:cs="Times New Roman"/>
          <w:sz w:val="24"/>
          <w:szCs w:val="24"/>
          <w:lang w:val="es-ES"/>
        </w:rPr>
        <w:t>En este sentido, al recordar</w:t>
      </w:r>
      <w:r w:rsidR="00E64841" w:rsidRPr="00E64841">
        <w:rPr>
          <w:rFonts w:ascii="Times New Roman" w:hAnsi="Times New Roman" w:cs="Times New Roman"/>
          <w:sz w:val="24"/>
          <w:szCs w:val="24"/>
          <w:lang w:val="es-ES"/>
        </w:rPr>
        <w:t xml:space="preserve"> que América está llena “de preguntas dolorosas a las que la misericord</w:t>
      </w:r>
      <w:r>
        <w:rPr>
          <w:rFonts w:ascii="Times New Roman" w:hAnsi="Times New Roman" w:cs="Times New Roman"/>
          <w:sz w:val="24"/>
          <w:szCs w:val="24"/>
          <w:lang w:val="es-ES"/>
        </w:rPr>
        <w:t>ia debe responder”, y que también surgen</w:t>
      </w:r>
      <w:r w:rsidR="00E64841" w:rsidRPr="00E64841">
        <w:rPr>
          <w:rFonts w:ascii="Times New Roman" w:hAnsi="Times New Roman" w:cs="Times New Roman"/>
          <w:sz w:val="24"/>
          <w:szCs w:val="24"/>
          <w:lang w:val="es-ES"/>
        </w:rPr>
        <w:t xml:space="preserve"> en México, Haití, El</w:t>
      </w:r>
      <w:r>
        <w:rPr>
          <w:rFonts w:ascii="Times New Roman" w:hAnsi="Times New Roman" w:cs="Times New Roman"/>
          <w:sz w:val="24"/>
          <w:szCs w:val="24"/>
          <w:lang w:val="es-ES"/>
        </w:rPr>
        <w:t xml:space="preserve"> Salvador, Guatemala, Venezuela y Paraguay, monseñor Castro ha dicho que “e</w:t>
      </w:r>
      <w:r w:rsidR="00E64841" w:rsidRPr="00E64841">
        <w:rPr>
          <w:rFonts w:ascii="Times New Roman" w:hAnsi="Times New Roman" w:cs="Times New Roman"/>
          <w:sz w:val="24"/>
          <w:szCs w:val="24"/>
          <w:lang w:val="es-ES"/>
        </w:rPr>
        <w:t>n estos días, en Colombia se ha dado un paso muy importante y es el poner fin a la guerra a través del diálogo</w:t>
      </w:r>
      <w:r>
        <w:rPr>
          <w:rFonts w:ascii="Times New Roman" w:hAnsi="Times New Roman" w:cs="Times New Roman"/>
          <w:sz w:val="24"/>
          <w:szCs w:val="24"/>
          <w:lang w:val="es-ES"/>
        </w:rPr>
        <w:t xml:space="preserve">”. Por eso, </w:t>
      </w:r>
      <w:r w:rsidR="0046197E">
        <w:rPr>
          <w:rFonts w:ascii="Times New Roman" w:hAnsi="Times New Roman" w:cs="Times New Roman"/>
          <w:sz w:val="24"/>
          <w:szCs w:val="24"/>
          <w:lang w:val="es-ES"/>
        </w:rPr>
        <w:t>“</w:t>
      </w:r>
      <w:r w:rsidR="00E64841" w:rsidRPr="00E64841">
        <w:rPr>
          <w:rFonts w:ascii="Times New Roman" w:hAnsi="Times New Roman" w:cs="Times New Roman"/>
          <w:sz w:val="24"/>
          <w:szCs w:val="24"/>
          <w:lang w:val="es-ES"/>
        </w:rPr>
        <w:t>ahora toca construir la paz que es como ha</w:t>
      </w:r>
      <w:r w:rsidR="0046197E">
        <w:rPr>
          <w:rFonts w:ascii="Times New Roman" w:hAnsi="Times New Roman" w:cs="Times New Roman"/>
          <w:sz w:val="24"/>
          <w:szCs w:val="24"/>
          <w:lang w:val="es-ES"/>
        </w:rPr>
        <w:t xml:space="preserve">cer una casa nueva que refleje </w:t>
      </w:r>
      <w:r w:rsidR="00E64841" w:rsidRPr="00E64841">
        <w:rPr>
          <w:rFonts w:ascii="Times New Roman" w:hAnsi="Times New Roman" w:cs="Times New Roman"/>
          <w:sz w:val="24"/>
          <w:szCs w:val="24"/>
          <w:lang w:val="es-ES"/>
        </w:rPr>
        <w:t xml:space="preserve">la novedad”. </w:t>
      </w:r>
      <w:r w:rsidR="0046197E">
        <w:rPr>
          <w:rFonts w:ascii="Times New Roman" w:hAnsi="Times New Roman" w:cs="Times New Roman"/>
          <w:sz w:val="24"/>
          <w:szCs w:val="24"/>
          <w:lang w:val="es-ES"/>
        </w:rPr>
        <w:t xml:space="preserve"> </w:t>
      </w:r>
      <w:r w:rsidR="00E64841" w:rsidRPr="00E64841">
        <w:rPr>
          <w:rFonts w:ascii="Times New Roman" w:hAnsi="Times New Roman" w:cs="Times New Roman"/>
          <w:sz w:val="24"/>
          <w:szCs w:val="24"/>
          <w:lang w:val="es-ES"/>
        </w:rPr>
        <w:t xml:space="preserve">Por ejemplo, indicó, la política que fue excluyente debe ser incluyente, “la economía que fue inequitativa debe entrar a fortalecer la débil equidad que vivimos mediante una carga de solidaridad”, y la sociedad que se endureció ante el dolor “debe liberarse para sentir con el otro”. Pero especialmente se debe poner énfasis en las bases de esta </w:t>
      </w:r>
      <w:r w:rsidR="0046197E">
        <w:rPr>
          <w:rFonts w:ascii="Times New Roman" w:hAnsi="Times New Roman" w:cs="Times New Roman"/>
          <w:sz w:val="24"/>
          <w:szCs w:val="24"/>
          <w:lang w:val="es-ES"/>
        </w:rPr>
        <w:t>‘</w:t>
      </w:r>
      <w:r w:rsidR="00E64841" w:rsidRPr="00E64841">
        <w:rPr>
          <w:rFonts w:ascii="Times New Roman" w:hAnsi="Times New Roman" w:cs="Times New Roman"/>
          <w:sz w:val="24"/>
          <w:szCs w:val="24"/>
          <w:lang w:val="es-ES"/>
        </w:rPr>
        <w:t>casa nueva</w:t>
      </w:r>
      <w:r w:rsidR="0046197E">
        <w:rPr>
          <w:rFonts w:ascii="Times New Roman" w:hAnsi="Times New Roman" w:cs="Times New Roman"/>
          <w:sz w:val="24"/>
          <w:szCs w:val="24"/>
          <w:lang w:val="es-ES"/>
        </w:rPr>
        <w:t>’</w:t>
      </w:r>
      <w:r w:rsidR="00E64841" w:rsidRPr="00E64841">
        <w:rPr>
          <w:rFonts w:ascii="Times New Roman" w:hAnsi="Times New Roman" w:cs="Times New Roman"/>
          <w:sz w:val="24"/>
          <w:szCs w:val="24"/>
          <w:lang w:val="es-ES"/>
        </w:rPr>
        <w:t>, la primera de las cuales “es el cimiento ético constituido por la misericordia y la compasión, el cimiento espiritual que es el perdón y la reconciliación y el cimiento cultural que es la cultura de la vida, la cultura de los derechos humanos, la cultura del respeto a la diversidad”.</w:t>
      </w:r>
    </w:p>
    <w:p w14:paraId="07E684C1" w14:textId="77777777" w:rsidR="0046197E" w:rsidRPr="00E64841" w:rsidRDefault="0046197E" w:rsidP="00E64841">
      <w:pPr>
        <w:pStyle w:val="Sinespaciado"/>
        <w:jc w:val="both"/>
        <w:rPr>
          <w:rFonts w:ascii="Times New Roman" w:hAnsi="Times New Roman" w:cs="Times New Roman"/>
          <w:sz w:val="24"/>
          <w:szCs w:val="24"/>
          <w:lang w:val="es-ES"/>
        </w:rPr>
      </w:pPr>
    </w:p>
    <w:p w14:paraId="2684F789" w14:textId="2AD1ACEF" w:rsidR="00E64841" w:rsidRDefault="00E64841" w:rsidP="00E64841">
      <w:pPr>
        <w:pStyle w:val="Sinespaciado"/>
        <w:jc w:val="both"/>
        <w:rPr>
          <w:rFonts w:ascii="Times New Roman" w:hAnsi="Times New Roman" w:cs="Times New Roman"/>
          <w:sz w:val="24"/>
          <w:szCs w:val="24"/>
          <w:lang w:val="es-ES"/>
        </w:rPr>
      </w:pPr>
      <w:r w:rsidRPr="00E64841">
        <w:rPr>
          <w:rFonts w:ascii="Times New Roman" w:hAnsi="Times New Roman" w:cs="Times New Roman"/>
          <w:sz w:val="24"/>
          <w:szCs w:val="24"/>
          <w:lang w:val="es-ES"/>
        </w:rPr>
        <w:t>“Colombia, para resolver su conflicto (…), quiso escoger un tipo de justi</w:t>
      </w:r>
      <w:r w:rsidR="0046197E">
        <w:rPr>
          <w:rFonts w:ascii="Times New Roman" w:hAnsi="Times New Roman" w:cs="Times New Roman"/>
          <w:sz w:val="24"/>
          <w:szCs w:val="24"/>
          <w:lang w:val="es-ES"/>
        </w:rPr>
        <w:t>cia que hablaba de misericordia:</w:t>
      </w:r>
      <w:r w:rsidRPr="00E64841">
        <w:rPr>
          <w:rFonts w:ascii="Times New Roman" w:hAnsi="Times New Roman" w:cs="Times New Roman"/>
          <w:sz w:val="24"/>
          <w:szCs w:val="24"/>
          <w:lang w:val="es-ES"/>
        </w:rPr>
        <w:t xml:space="preserve"> la justicia transicional. Esta justicia que, como su nombre lo indica, facilita el tránsito de la orilla de la guerra a la orilla de la paz, no beneficiaba sólo a las guerrillas y ni siquiera sólo a las fuerzas armadas acusadas de infracciones dentro del contexto de la guerra. Beneficiaba a todo el pueblo colombiano procurándole vivir en paz”. </w:t>
      </w:r>
    </w:p>
    <w:p w14:paraId="48E40F10" w14:textId="77777777" w:rsidR="0046197E" w:rsidRPr="00E64841" w:rsidRDefault="0046197E" w:rsidP="00E64841">
      <w:pPr>
        <w:pStyle w:val="Sinespaciado"/>
        <w:jc w:val="both"/>
        <w:rPr>
          <w:rFonts w:ascii="Times New Roman" w:hAnsi="Times New Roman" w:cs="Times New Roman"/>
          <w:sz w:val="24"/>
          <w:szCs w:val="24"/>
          <w:lang w:val="es-ES"/>
        </w:rPr>
      </w:pPr>
    </w:p>
    <w:p w14:paraId="56191B69" w14:textId="77777777" w:rsidR="00E64841" w:rsidRPr="00E64841" w:rsidRDefault="00E64841" w:rsidP="00E64841">
      <w:pPr>
        <w:pStyle w:val="Sinespaciado"/>
        <w:jc w:val="both"/>
        <w:rPr>
          <w:rFonts w:ascii="Times New Roman" w:hAnsi="Times New Roman" w:cs="Times New Roman"/>
          <w:sz w:val="24"/>
          <w:szCs w:val="24"/>
          <w:lang w:val="es-ES"/>
        </w:rPr>
      </w:pPr>
      <w:r w:rsidRPr="00E64841">
        <w:rPr>
          <w:rFonts w:ascii="Times New Roman" w:hAnsi="Times New Roman" w:cs="Times New Roman"/>
          <w:sz w:val="24"/>
          <w:szCs w:val="24"/>
          <w:lang w:val="es-ES"/>
        </w:rPr>
        <w:lastRenderedPageBreak/>
        <w:t>“Este es el punto que ha llevado a que Colombia se polarice. Muchos colombianos quieren la ordinaria justicia penal para castigar a las guerrillas y por eso rechazan los acuerdos. Pero por este camino jamás hubiésemos llegado a un acuerdo de paz. La misericordia en este caso es una respuesta excepcional”, afirmó.</w:t>
      </w:r>
    </w:p>
    <w:p w14:paraId="7022A22A" w14:textId="77777777" w:rsidR="0046197E" w:rsidRDefault="0046197E" w:rsidP="00E64841">
      <w:pPr>
        <w:pStyle w:val="Sinespaciado"/>
        <w:jc w:val="both"/>
        <w:rPr>
          <w:rFonts w:ascii="Times New Roman" w:hAnsi="Times New Roman" w:cs="Times New Roman"/>
          <w:sz w:val="24"/>
          <w:szCs w:val="24"/>
          <w:lang w:val="es-ES"/>
        </w:rPr>
      </w:pPr>
    </w:p>
    <w:p w14:paraId="1C3D606A" w14:textId="788A7B63" w:rsidR="00E64841" w:rsidRPr="00E64841" w:rsidRDefault="0046197E" w:rsidP="00E64841">
      <w:pPr>
        <w:pStyle w:val="Sinespaciado"/>
        <w:jc w:val="both"/>
        <w:rPr>
          <w:rFonts w:ascii="Times New Roman" w:hAnsi="Times New Roman" w:cs="Times New Roman"/>
          <w:sz w:val="24"/>
          <w:szCs w:val="24"/>
          <w:lang w:val="es-ES"/>
        </w:rPr>
      </w:pPr>
      <w:r>
        <w:rPr>
          <w:rFonts w:ascii="Times New Roman" w:hAnsi="Times New Roman" w:cs="Times New Roman"/>
          <w:sz w:val="24"/>
          <w:szCs w:val="24"/>
          <w:lang w:val="es-ES"/>
        </w:rPr>
        <w:t>Sobre este asunto, monseñor</w:t>
      </w:r>
      <w:r w:rsidR="00E64841" w:rsidRPr="00E64841">
        <w:rPr>
          <w:rFonts w:ascii="Times New Roman" w:hAnsi="Times New Roman" w:cs="Times New Roman"/>
          <w:sz w:val="24"/>
          <w:szCs w:val="24"/>
          <w:lang w:val="es-ES"/>
        </w:rPr>
        <w:t xml:space="preserve"> Castro</w:t>
      </w:r>
      <w:r>
        <w:rPr>
          <w:rFonts w:ascii="Times New Roman" w:hAnsi="Times New Roman" w:cs="Times New Roman"/>
          <w:sz w:val="24"/>
          <w:szCs w:val="24"/>
          <w:lang w:val="es-ES"/>
        </w:rPr>
        <w:t xml:space="preserve"> recordó las palabras de s</w:t>
      </w:r>
      <w:r w:rsidR="00E64841" w:rsidRPr="00E64841">
        <w:rPr>
          <w:rFonts w:ascii="Times New Roman" w:hAnsi="Times New Roman" w:cs="Times New Roman"/>
          <w:sz w:val="24"/>
          <w:szCs w:val="24"/>
          <w:lang w:val="es-ES"/>
        </w:rPr>
        <w:t>an Juan</w:t>
      </w:r>
      <w:r>
        <w:rPr>
          <w:rFonts w:ascii="Times New Roman" w:hAnsi="Times New Roman" w:cs="Times New Roman"/>
          <w:sz w:val="24"/>
          <w:szCs w:val="24"/>
          <w:lang w:val="es-ES"/>
        </w:rPr>
        <w:t xml:space="preserve"> Pablo II:</w:t>
      </w:r>
      <w:r w:rsidR="00E64841" w:rsidRPr="00E64841">
        <w:rPr>
          <w:rFonts w:ascii="Times New Roman" w:hAnsi="Times New Roman" w:cs="Times New Roman"/>
          <w:sz w:val="24"/>
          <w:szCs w:val="24"/>
          <w:lang w:val="es-ES"/>
        </w:rPr>
        <w:t xml:space="preserve"> “la justicia que es sólo justicia bien pronto deja de ser justicia. Para que la justicia sea de verdad justicia debe estar acompañada de algo que es más que justicia y ese algo más es la misericordia”.</w:t>
      </w:r>
    </w:p>
    <w:p w14:paraId="73AC87A3" w14:textId="77777777" w:rsidR="0046197E" w:rsidRDefault="0046197E" w:rsidP="00E64841">
      <w:pPr>
        <w:pStyle w:val="Sinespaciado"/>
        <w:jc w:val="both"/>
        <w:rPr>
          <w:rFonts w:ascii="Times New Roman" w:hAnsi="Times New Roman" w:cs="Times New Roman"/>
          <w:sz w:val="24"/>
          <w:szCs w:val="24"/>
          <w:lang w:val="es-ES"/>
        </w:rPr>
      </w:pPr>
    </w:p>
    <w:p w14:paraId="1CC9F828" w14:textId="4C2C1962" w:rsidR="00E64841" w:rsidRPr="0046197E" w:rsidRDefault="00E64841" w:rsidP="00E64841">
      <w:pPr>
        <w:pStyle w:val="Sinespaciado"/>
        <w:jc w:val="both"/>
        <w:rPr>
          <w:rFonts w:ascii="Times New Roman" w:hAnsi="Times New Roman" w:cs="Times New Roman"/>
          <w:sz w:val="24"/>
          <w:szCs w:val="24"/>
          <w:lang w:val="es-ES"/>
        </w:rPr>
      </w:pPr>
      <w:r w:rsidRPr="00E64841">
        <w:rPr>
          <w:rFonts w:ascii="Times New Roman" w:hAnsi="Times New Roman" w:cs="Times New Roman"/>
          <w:sz w:val="24"/>
          <w:szCs w:val="24"/>
          <w:lang w:val="es-ES"/>
        </w:rPr>
        <w:t xml:space="preserve">El Presidente de la CEC también se refirió a la violencia en México generada por el narcotráfico, un problema que sufrió Colombia por 25 años y que “formó en varias generaciones lo que yo he solido llamar una </w:t>
      </w:r>
      <w:proofErr w:type="spellStart"/>
      <w:r w:rsidRPr="00E64841">
        <w:rPr>
          <w:rFonts w:ascii="Times New Roman" w:hAnsi="Times New Roman" w:cs="Times New Roman"/>
          <w:sz w:val="24"/>
          <w:szCs w:val="24"/>
          <w:lang w:val="es-ES"/>
        </w:rPr>
        <w:t>narcomentalidad</w:t>
      </w:r>
      <w:proofErr w:type="spellEnd"/>
      <w:r w:rsidRPr="00E64841">
        <w:rPr>
          <w:rFonts w:ascii="Times New Roman" w:hAnsi="Times New Roman" w:cs="Times New Roman"/>
          <w:sz w:val="24"/>
          <w:szCs w:val="24"/>
          <w:lang w:val="es-ES"/>
        </w:rPr>
        <w:t xml:space="preserve">”. “¿Cuál es la respuesta en México a la </w:t>
      </w:r>
      <w:proofErr w:type="spellStart"/>
      <w:r w:rsidRPr="00E64841">
        <w:rPr>
          <w:rFonts w:ascii="Times New Roman" w:hAnsi="Times New Roman" w:cs="Times New Roman"/>
          <w:sz w:val="24"/>
          <w:szCs w:val="24"/>
          <w:lang w:val="es-ES"/>
        </w:rPr>
        <w:t>narcomentalidad</w:t>
      </w:r>
      <w:proofErr w:type="spellEnd"/>
      <w:r w:rsidRPr="00E64841">
        <w:rPr>
          <w:rFonts w:ascii="Times New Roman" w:hAnsi="Times New Roman" w:cs="Times New Roman"/>
          <w:sz w:val="24"/>
          <w:szCs w:val="24"/>
          <w:lang w:val="es-ES"/>
        </w:rPr>
        <w:t>? Esa es la gran pregunta que se hace la iglesia de México. Pero sin duda, en la respuesta debe entrar de lleno y con fuerza la misericordia. Una buena respuesta en términos de misericordia arrastra a muchos, los convence”, afirmó.</w:t>
      </w:r>
      <w:r w:rsidR="0046197E">
        <w:rPr>
          <w:rFonts w:ascii="Times New Roman" w:hAnsi="Times New Roman" w:cs="Times New Roman"/>
          <w:sz w:val="24"/>
          <w:szCs w:val="24"/>
          <w:lang w:val="es-ES"/>
        </w:rPr>
        <w:t xml:space="preserve"> </w:t>
      </w:r>
      <w:r w:rsidR="00293CF6">
        <w:rPr>
          <w:rFonts w:ascii="Times New Roman" w:hAnsi="Times New Roman" w:cs="Times New Roman"/>
          <w:sz w:val="24"/>
          <w:szCs w:val="24"/>
          <w:lang w:val="es-ES"/>
        </w:rPr>
        <w:t>S</w:t>
      </w:r>
      <w:r w:rsidRPr="00E64841">
        <w:rPr>
          <w:rFonts w:ascii="Times New Roman" w:hAnsi="Times New Roman" w:cs="Times New Roman"/>
          <w:sz w:val="24"/>
          <w:szCs w:val="24"/>
          <w:lang w:val="es-ES"/>
        </w:rPr>
        <w:t xml:space="preserve">er </w:t>
      </w:r>
      <w:r w:rsidRPr="00E64841">
        <w:rPr>
          <w:rFonts w:ascii="Times New Roman" w:hAnsi="Times New Roman" w:cs="Times New Roman"/>
          <w:sz w:val="24"/>
          <w:szCs w:val="24"/>
          <w:lang w:val="es-PE"/>
        </w:rPr>
        <w:t>simple espectador del sufrimiento ajeno “no es misericordia”, y por tanto “ayudar a las víctimas a vivir la misericordia es nuestra tarea de Iglesia en Colombia, en Méxic</w:t>
      </w:r>
      <w:r w:rsidR="00293CF6">
        <w:rPr>
          <w:rFonts w:ascii="Times New Roman" w:hAnsi="Times New Roman" w:cs="Times New Roman"/>
          <w:sz w:val="24"/>
          <w:szCs w:val="24"/>
          <w:lang w:val="es-PE"/>
        </w:rPr>
        <w:t>o, en Venezuela, en Haití, etc.”.</w:t>
      </w:r>
    </w:p>
    <w:p w14:paraId="20E92B8D" w14:textId="77777777" w:rsidR="00293CF6" w:rsidRDefault="00293CF6" w:rsidP="00E64841">
      <w:pPr>
        <w:pStyle w:val="Sinespaciado"/>
        <w:jc w:val="both"/>
        <w:rPr>
          <w:rFonts w:ascii="Times New Roman" w:hAnsi="Times New Roman" w:cs="Times New Roman"/>
          <w:sz w:val="24"/>
          <w:szCs w:val="24"/>
          <w:lang w:val="es-PE"/>
        </w:rPr>
      </w:pPr>
    </w:p>
    <w:p w14:paraId="77459101" w14:textId="23ABBF7A" w:rsidR="00E64841" w:rsidRDefault="00E64841" w:rsidP="00E64841">
      <w:pPr>
        <w:pStyle w:val="Sinespaciado"/>
        <w:jc w:val="both"/>
        <w:rPr>
          <w:rFonts w:ascii="Times New Roman" w:hAnsi="Times New Roman" w:cs="Times New Roman"/>
          <w:sz w:val="24"/>
          <w:szCs w:val="24"/>
          <w:lang w:val="es-ES"/>
        </w:rPr>
      </w:pPr>
      <w:r w:rsidRPr="00E64841">
        <w:rPr>
          <w:rFonts w:ascii="Times New Roman" w:hAnsi="Times New Roman" w:cs="Times New Roman"/>
          <w:sz w:val="24"/>
          <w:szCs w:val="24"/>
          <w:lang w:val="es-PE"/>
        </w:rPr>
        <w:t xml:space="preserve">Antes de culminar, </w:t>
      </w:r>
      <w:r w:rsidR="00293CF6">
        <w:rPr>
          <w:rFonts w:ascii="Times New Roman" w:hAnsi="Times New Roman" w:cs="Times New Roman"/>
          <w:sz w:val="24"/>
          <w:szCs w:val="24"/>
          <w:lang w:val="es-PE"/>
        </w:rPr>
        <w:t>monseñor</w:t>
      </w:r>
      <w:r w:rsidRPr="00E64841">
        <w:rPr>
          <w:rFonts w:ascii="Times New Roman" w:hAnsi="Times New Roman" w:cs="Times New Roman"/>
          <w:sz w:val="24"/>
          <w:szCs w:val="24"/>
          <w:lang w:val="es-PE"/>
        </w:rPr>
        <w:t xml:space="preserve"> Castro señaló que </w:t>
      </w:r>
      <w:r w:rsidRPr="00E64841">
        <w:rPr>
          <w:rFonts w:ascii="Times New Roman" w:hAnsi="Times New Roman" w:cs="Times New Roman"/>
          <w:sz w:val="24"/>
          <w:szCs w:val="24"/>
          <w:lang w:val="es-ES"/>
        </w:rPr>
        <w:t>América ha sufrido mucho con las guerras internas y entre países. Por ello “es necesario que a todos los niveles, desde el Estado hasta el nivel personal de vida cristiana, promovamos intensamente la misericordia que incluye la compasión, para que demos un salto de calidad en nuestras relaciones internacionales y nacionales”.</w:t>
      </w:r>
      <w:r w:rsidR="00293CF6">
        <w:rPr>
          <w:rFonts w:ascii="Times New Roman" w:hAnsi="Times New Roman" w:cs="Times New Roman"/>
          <w:sz w:val="24"/>
          <w:szCs w:val="24"/>
          <w:lang w:val="es-ES"/>
        </w:rPr>
        <w:t xml:space="preserve"> </w:t>
      </w:r>
      <w:r w:rsidRPr="00E64841">
        <w:rPr>
          <w:rFonts w:ascii="Times New Roman" w:hAnsi="Times New Roman" w:cs="Times New Roman"/>
          <w:sz w:val="24"/>
          <w:szCs w:val="24"/>
          <w:lang w:val="es-ES"/>
        </w:rPr>
        <w:t>Y también “para que seamos testigos de la misericordia del Padre en todos los rincones del continente para el cual pedimos la bendición de Dios y que infunda en el mismo, sentimientos de perdón y reconciliación para que vivamos como hermanos que se aman y nunca más como lobos que se despedazan”.</w:t>
      </w:r>
    </w:p>
    <w:p w14:paraId="57D639ED" w14:textId="77777777" w:rsidR="00293CF6" w:rsidRDefault="00293CF6" w:rsidP="00E64841">
      <w:pPr>
        <w:pStyle w:val="Sinespaciado"/>
        <w:jc w:val="both"/>
        <w:rPr>
          <w:rFonts w:ascii="Times New Roman" w:hAnsi="Times New Roman" w:cs="Times New Roman"/>
          <w:sz w:val="24"/>
          <w:szCs w:val="24"/>
          <w:lang w:val="es-ES"/>
        </w:rPr>
      </w:pPr>
    </w:p>
    <w:p w14:paraId="27EB2A0A" w14:textId="77777777" w:rsidR="001C0784" w:rsidRDefault="00293CF6" w:rsidP="00E64841">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
        </w:rPr>
        <w:t>A continuación, y en coherencia con la temática propuesta, monseñor José H. Gómez, arzobispo de Los Ángeles (Estados Unidos), disertó sobre el mensaje del papa Francisco y la Misión Continental en toda América. Para ello, en su aporte propuso que</w:t>
      </w:r>
      <w:r w:rsidRPr="00293CF6">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w:t>
      </w:r>
      <w:r w:rsidRPr="00293CF6">
        <w:rPr>
          <w:rFonts w:ascii="Times New Roman" w:hAnsi="Times New Roman" w:cs="Times New Roman"/>
          <w:sz w:val="24"/>
          <w:szCs w:val="24"/>
          <w:lang w:val="es-ES_tradnl"/>
        </w:rPr>
        <w:t>el programa de misericordia del Papa Francisco está enraizado en una profunda reflexión espiritua</w:t>
      </w:r>
      <w:r>
        <w:rPr>
          <w:rFonts w:ascii="Times New Roman" w:hAnsi="Times New Roman" w:cs="Times New Roman"/>
          <w:sz w:val="24"/>
          <w:szCs w:val="24"/>
          <w:lang w:val="es-ES_tradnl"/>
        </w:rPr>
        <w:t>l sobre la visión profética de s</w:t>
      </w:r>
      <w:r w:rsidRPr="00293CF6">
        <w:rPr>
          <w:rFonts w:ascii="Times New Roman" w:hAnsi="Times New Roman" w:cs="Times New Roman"/>
          <w:sz w:val="24"/>
          <w:szCs w:val="24"/>
          <w:lang w:val="es-ES_tradnl"/>
        </w:rPr>
        <w:t>an Juan Pablo</w:t>
      </w:r>
      <w:r>
        <w:rPr>
          <w:rFonts w:ascii="Times New Roman" w:hAnsi="Times New Roman" w:cs="Times New Roman"/>
          <w:sz w:val="24"/>
          <w:szCs w:val="24"/>
          <w:lang w:val="es-ES_tradnl"/>
        </w:rPr>
        <w:t xml:space="preserve"> II”, no obstante que también toma muchos elementos de su predecesor, el papa emérito Benedicto XVI. </w:t>
      </w:r>
    </w:p>
    <w:p w14:paraId="59402483" w14:textId="77777777" w:rsidR="001C0784" w:rsidRDefault="001C0784" w:rsidP="00E64841">
      <w:pPr>
        <w:pStyle w:val="Sinespaciado"/>
        <w:jc w:val="both"/>
        <w:rPr>
          <w:rFonts w:ascii="Times New Roman" w:hAnsi="Times New Roman" w:cs="Times New Roman"/>
          <w:sz w:val="24"/>
          <w:szCs w:val="24"/>
          <w:lang w:val="es-ES_tradnl"/>
        </w:rPr>
      </w:pPr>
    </w:p>
    <w:p w14:paraId="50790DEA" w14:textId="3EC7FBA1" w:rsidR="00293CF6" w:rsidRDefault="001C0784" w:rsidP="00E64841">
      <w:pPr>
        <w:pStyle w:val="Sinespaciad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Así también, el arzobispo de Los Ángeles planteó que “</w:t>
      </w:r>
      <w:r w:rsidRPr="001C0784">
        <w:rPr>
          <w:rFonts w:ascii="Times New Roman" w:hAnsi="Times New Roman" w:cs="Times New Roman"/>
          <w:sz w:val="24"/>
          <w:szCs w:val="24"/>
          <w:lang w:val="es-ES_tradnl"/>
        </w:rPr>
        <w:t>el Papa Francisco nos ofrece una estrategia evangélica y pastoral que encaja de manera única en las realidades del continente en este momento de nuestra historia, marcada por una secularización radical, la descristianización y una extendida pérdida de la esperanza en la Providencia y la cercanía de Dios</w:t>
      </w:r>
      <w:r>
        <w:rPr>
          <w:rFonts w:ascii="Times New Roman" w:hAnsi="Times New Roman" w:cs="Times New Roman"/>
          <w:sz w:val="24"/>
          <w:szCs w:val="24"/>
          <w:lang w:val="es-ES_tradnl"/>
        </w:rPr>
        <w:t>”</w:t>
      </w:r>
      <w:r w:rsidRPr="001C0784">
        <w:rPr>
          <w:rFonts w:ascii="Times New Roman" w:hAnsi="Times New Roman" w:cs="Times New Roman"/>
          <w:sz w:val="24"/>
          <w:szCs w:val="24"/>
          <w:lang w:val="es-ES_tradnl"/>
        </w:rPr>
        <w:t>.</w:t>
      </w:r>
    </w:p>
    <w:p w14:paraId="190D13E7" w14:textId="77777777" w:rsidR="001C0784" w:rsidRDefault="001C0784" w:rsidP="00E64841">
      <w:pPr>
        <w:pStyle w:val="Sinespaciado"/>
        <w:jc w:val="both"/>
        <w:rPr>
          <w:rFonts w:ascii="Times New Roman" w:hAnsi="Times New Roman" w:cs="Times New Roman"/>
          <w:sz w:val="24"/>
          <w:szCs w:val="24"/>
          <w:lang w:val="es-ES_tradnl"/>
        </w:rPr>
      </w:pPr>
    </w:p>
    <w:p w14:paraId="25C1322D" w14:textId="2D16EDC4" w:rsidR="001C0784" w:rsidRDefault="001C0784" w:rsidP="00E64841">
      <w:pPr>
        <w:pStyle w:val="Sinespaciado"/>
        <w:jc w:val="both"/>
        <w:rPr>
          <w:rFonts w:ascii="Times New Roman" w:hAnsi="Times New Roman" w:cs="Times New Roman"/>
          <w:sz w:val="24"/>
          <w:szCs w:val="24"/>
          <w:lang w:val="es-ES"/>
        </w:rPr>
      </w:pPr>
      <w:r>
        <w:rPr>
          <w:rFonts w:ascii="Times New Roman" w:hAnsi="Times New Roman" w:cs="Times New Roman"/>
          <w:sz w:val="24"/>
          <w:szCs w:val="24"/>
          <w:lang w:val="es-ES_tradnl"/>
        </w:rPr>
        <w:t xml:space="preserve">Por último, sugirió </w:t>
      </w:r>
      <w:r w:rsidRPr="001C0784">
        <w:rPr>
          <w:rFonts w:ascii="Times New Roman" w:hAnsi="Times New Roman" w:cs="Times New Roman"/>
          <w:sz w:val="24"/>
          <w:szCs w:val="24"/>
          <w:lang w:val="es-ES_tradnl"/>
        </w:rPr>
        <w:t xml:space="preserve">que </w:t>
      </w:r>
      <w:r>
        <w:rPr>
          <w:rFonts w:ascii="Times New Roman" w:hAnsi="Times New Roman" w:cs="Times New Roman"/>
          <w:sz w:val="24"/>
          <w:szCs w:val="24"/>
          <w:lang w:val="es-ES_tradnl"/>
        </w:rPr>
        <w:t>“</w:t>
      </w:r>
      <w:r w:rsidRPr="001C0784">
        <w:rPr>
          <w:rFonts w:ascii="Times New Roman" w:hAnsi="Times New Roman" w:cs="Times New Roman"/>
          <w:sz w:val="24"/>
          <w:szCs w:val="24"/>
          <w:lang w:val="es-ES_tradnl"/>
        </w:rPr>
        <w:t xml:space="preserve">la canonización de San Junípero Serra nos permite contar ahora con un santo </w:t>
      </w:r>
      <w:r w:rsidRPr="001C0784">
        <w:rPr>
          <w:rFonts w:ascii="Times New Roman" w:hAnsi="Times New Roman" w:cs="Times New Roman"/>
          <w:sz w:val="24"/>
          <w:szCs w:val="24"/>
          <w:lang w:val="es-CO"/>
        </w:rPr>
        <w:t xml:space="preserve">misionero </w:t>
      </w:r>
      <w:r w:rsidRPr="001C0784">
        <w:rPr>
          <w:rFonts w:ascii="Times New Roman" w:hAnsi="Times New Roman" w:cs="Times New Roman"/>
          <w:sz w:val="24"/>
          <w:szCs w:val="24"/>
          <w:lang w:val="es-ES_tradnl"/>
        </w:rPr>
        <w:t>que encarna el amor misericordioso de Dios, aquel que debe convertirse en el rostro de nuestra misión continental</w:t>
      </w:r>
      <w:r>
        <w:rPr>
          <w:rFonts w:ascii="Times New Roman" w:hAnsi="Times New Roman" w:cs="Times New Roman"/>
          <w:sz w:val="24"/>
          <w:szCs w:val="24"/>
          <w:lang w:val="es-ES_tradnl"/>
        </w:rPr>
        <w:t>”</w:t>
      </w:r>
      <w:r w:rsidRPr="001C0784">
        <w:rPr>
          <w:rFonts w:ascii="Times New Roman" w:hAnsi="Times New Roman" w:cs="Times New Roman"/>
          <w:sz w:val="24"/>
          <w:szCs w:val="24"/>
          <w:lang w:val="es-ES_tradnl"/>
        </w:rPr>
        <w:t>.</w:t>
      </w:r>
    </w:p>
    <w:p w14:paraId="0EDD67CA" w14:textId="77777777" w:rsidR="00293CF6" w:rsidRDefault="00293CF6" w:rsidP="00E64841">
      <w:pPr>
        <w:pStyle w:val="Sinespaciado"/>
        <w:jc w:val="both"/>
        <w:rPr>
          <w:rFonts w:ascii="Times New Roman" w:hAnsi="Times New Roman" w:cs="Times New Roman"/>
          <w:sz w:val="24"/>
          <w:szCs w:val="24"/>
          <w:lang w:val="es-ES"/>
        </w:rPr>
      </w:pPr>
    </w:p>
    <w:p w14:paraId="40269F25" w14:textId="549A7B6D" w:rsidR="00C166AA" w:rsidRPr="00FD19AB" w:rsidRDefault="00EC56CB" w:rsidP="00FD19AB">
      <w:pPr>
        <w:pStyle w:val="Sinespaciado"/>
        <w:jc w:val="right"/>
        <w:rPr>
          <w:rFonts w:ascii="Times New Roman" w:hAnsi="Times New Roman" w:cs="Times New Roman"/>
          <w:sz w:val="24"/>
          <w:szCs w:val="24"/>
          <w:lang w:val="es-ES"/>
        </w:rPr>
      </w:pPr>
      <w:r w:rsidRPr="00597E2B">
        <w:rPr>
          <w:rFonts w:ascii="Times New Roman" w:hAnsi="Times New Roman" w:cs="Times New Roman"/>
          <w:sz w:val="24"/>
          <w:szCs w:val="24"/>
          <w:lang w:val="es-ES"/>
        </w:rPr>
        <w:t>Dpto. de Comunicación y Prensa CELAM</w:t>
      </w:r>
    </w:p>
    <w:sectPr w:rsidR="00C166AA" w:rsidRPr="00FD19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A2A"/>
    <w:multiLevelType w:val="hybridMultilevel"/>
    <w:tmpl w:val="EC9CB60A"/>
    <w:lvl w:ilvl="0" w:tplc="080A000B">
      <w:start w:val="1"/>
      <w:numFmt w:val="bullet"/>
      <w:lvlText w:val=""/>
      <w:lvlJc w:val="left"/>
      <w:pPr>
        <w:ind w:left="1858" w:hanging="360"/>
      </w:pPr>
      <w:rPr>
        <w:rFonts w:ascii="Wingdings" w:hAnsi="Wingdings" w:hint="default"/>
      </w:rPr>
    </w:lvl>
    <w:lvl w:ilvl="1" w:tplc="080A0003" w:tentative="1">
      <w:start w:val="1"/>
      <w:numFmt w:val="bullet"/>
      <w:lvlText w:val="o"/>
      <w:lvlJc w:val="left"/>
      <w:pPr>
        <w:ind w:left="2578" w:hanging="360"/>
      </w:pPr>
      <w:rPr>
        <w:rFonts w:ascii="Courier New" w:hAnsi="Courier New" w:cs="Courier New" w:hint="default"/>
      </w:rPr>
    </w:lvl>
    <w:lvl w:ilvl="2" w:tplc="080A0005" w:tentative="1">
      <w:start w:val="1"/>
      <w:numFmt w:val="bullet"/>
      <w:lvlText w:val=""/>
      <w:lvlJc w:val="left"/>
      <w:pPr>
        <w:ind w:left="3298" w:hanging="360"/>
      </w:pPr>
      <w:rPr>
        <w:rFonts w:ascii="Wingdings" w:hAnsi="Wingdings" w:hint="default"/>
      </w:rPr>
    </w:lvl>
    <w:lvl w:ilvl="3" w:tplc="080A0001" w:tentative="1">
      <w:start w:val="1"/>
      <w:numFmt w:val="bullet"/>
      <w:lvlText w:val=""/>
      <w:lvlJc w:val="left"/>
      <w:pPr>
        <w:ind w:left="4018" w:hanging="360"/>
      </w:pPr>
      <w:rPr>
        <w:rFonts w:ascii="Symbol" w:hAnsi="Symbol" w:hint="default"/>
      </w:rPr>
    </w:lvl>
    <w:lvl w:ilvl="4" w:tplc="080A0003" w:tentative="1">
      <w:start w:val="1"/>
      <w:numFmt w:val="bullet"/>
      <w:lvlText w:val="o"/>
      <w:lvlJc w:val="left"/>
      <w:pPr>
        <w:ind w:left="4738" w:hanging="360"/>
      </w:pPr>
      <w:rPr>
        <w:rFonts w:ascii="Courier New" w:hAnsi="Courier New" w:cs="Courier New" w:hint="default"/>
      </w:rPr>
    </w:lvl>
    <w:lvl w:ilvl="5" w:tplc="080A0005" w:tentative="1">
      <w:start w:val="1"/>
      <w:numFmt w:val="bullet"/>
      <w:lvlText w:val=""/>
      <w:lvlJc w:val="left"/>
      <w:pPr>
        <w:ind w:left="5458" w:hanging="360"/>
      </w:pPr>
      <w:rPr>
        <w:rFonts w:ascii="Wingdings" w:hAnsi="Wingdings" w:hint="default"/>
      </w:rPr>
    </w:lvl>
    <w:lvl w:ilvl="6" w:tplc="080A0001" w:tentative="1">
      <w:start w:val="1"/>
      <w:numFmt w:val="bullet"/>
      <w:lvlText w:val=""/>
      <w:lvlJc w:val="left"/>
      <w:pPr>
        <w:ind w:left="6178" w:hanging="360"/>
      </w:pPr>
      <w:rPr>
        <w:rFonts w:ascii="Symbol" w:hAnsi="Symbol" w:hint="default"/>
      </w:rPr>
    </w:lvl>
    <w:lvl w:ilvl="7" w:tplc="080A0003" w:tentative="1">
      <w:start w:val="1"/>
      <w:numFmt w:val="bullet"/>
      <w:lvlText w:val="o"/>
      <w:lvlJc w:val="left"/>
      <w:pPr>
        <w:ind w:left="6898" w:hanging="360"/>
      </w:pPr>
      <w:rPr>
        <w:rFonts w:ascii="Courier New" w:hAnsi="Courier New" w:cs="Courier New" w:hint="default"/>
      </w:rPr>
    </w:lvl>
    <w:lvl w:ilvl="8" w:tplc="080A0005" w:tentative="1">
      <w:start w:val="1"/>
      <w:numFmt w:val="bullet"/>
      <w:lvlText w:val=""/>
      <w:lvlJc w:val="left"/>
      <w:pPr>
        <w:ind w:left="7618" w:hanging="360"/>
      </w:pPr>
      <w:rPr>
        <w:rFonts w:ascii="Wingdings" w:hAnsi="Wingdings" w:hint="default"/>
      </w:rPr>
    </w:lvl>
  </w:abstractNum>
  <w:abstractNum w:abstractNumId="1">
    <w:nsid w:val="0BC81890"/>
    <w:multiLevelType w:val="hybridMultilevel"/>
    <w:tmpl w:val="96A23FD2"/>
    <w:lvl w:ilvl="0" w:tplc="5A24A9E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8C321E9"/>
    <w:multiLevelType w:val="multilevel"/>
    <w:tmpl w:val="A356A1B2"/>
    <w:lvl w:ilvl="0">
      <w:start w:val="1"/>
      <w:numFmt w:val="decimal"/>
      <w:lvlText w:val="%1."/>
      <w:lvlJc w:val="left"/>
      <w:pPr>
        <w:ind w:left="720" w:hanging="360"/>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
    <w:nsid w:val="3BC10D15"/>
    <w:multiLevelType w:val="hybridMultilevel"/>
    <w:tmpl w:val="2048AEA8"/>
    <w:lvl w:ilvl="0" w:tplc="080A000B">
      <w:start w:val="1"/>
      <w:numFmt w:val="bullet"/>
      <w:lvlText w:val=""/>
      <w:lvlJc w:val="left"/>
      <w:pPr>
        <w:ind w:left="2136" w:hanging="360"/>
      </w:pPr>
      <w:rPr>
        <w:rFonts w:ascii="Wingdings" w:hAnsi="Wingding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
    <w:nsid w:val="50E64FC6"/>
    <w:multiLevelType w:val="hybridMultilevel"/>
    <w:tmpl w:val="327E904C"/>
    <w:lvl w:ilvl="0" w:tplc="080A000B">
      <w:start w:val="1"/>
      <w:numFmt w:val="bullet"/>
      <w:lvlText w:val=""/>
      <w:lvlJc w:val="left"/>
      <w:pPr>
        <w:ind w:left="2136" w:hanging="360"/>
      </w:pPr>
      <w:rPr>
        <w:rFonts w:ascii="Wingdings" w:hAnsi="Wingdings"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72"/>
    <w:rsid w:val="000561CC"/>
    <w:rsid w:val="000B682D"/>
    <w:rsid w:val="000D164A"/>
    <w:rsid w:val="000F752A"/>
    <w:rsid w:val="0010672A"/>
    <w:rsid w:val="00106ED8"/>
    <w:rsid w:val="00123409"/>
    <w:rsid w:val="0013644B"/>
    <w:rsid w:val="00143F9E"/>
    <w:rsid w:val="0018263C"/>
    <w:rsid w:val="00197482"/>
    <w:rsid w:val="001A16B1"/>
    <w:rsid w:val="001B68F5"/>
    <w:rsid w:val="001C0784"/>
    <w:rsid w:val="001C5232"/>
    <w:rsid w:val="001D4BF1"/>
    <w:rsid w:val="001F0700"/>
    <w:rsid w:val="00237E1C"/>
    <w:rsid w:val="00256291"/>
    <w:rsid w:val="0026433F"/>
    <w:rsid w:val="0028679A"/>
    <w:rsid w:val="00293CF6"/>
    <w:rsid w:val="002973E3"/>
    <w:rsid w:val="002E2447"/>
    <w:rsid w:val="00311EDD"/>
    <w:rsid w:val="00321724"/>
    <w:rsid w:val="00334836"/>
    <w:rsid w:val="00342292"/>
    <w:rsid w:val="003E4A13"/>
    <w:rsid w:val="004139BD"/>
    <w:rsid w:val="0045402D"/>
    <w:rsid w:val="0046197E"/>
    <w:rsid w:val="00466A9A"/>
    <w:rsid w:val="00482A7E"/>
    <w:rsid w:val="004D0F85"/>
    <w:rsid w:val="004E1382"/>
    <w:rsid w:val="004F01D5"/>
    <w:rsid w:val="004F1384"/>
    <w:rsid w:val="00524DA6"/>
    <w:rsid w:val="00556403"/>
    <w:rsid w:val="00577BD8"/>
    <w:rsid w:val="00597E2B"/>
    <w:rsid w:val="005A7146"/>
    <w:rsid w:val="005B6D29"/>
    <w:rsid w:val="005E054C"/>
    <w:rsid w:val="0061248C"/>
    <w:rsid w:val="00613849"/>
    <w:rsid w:val="00643055"/>
    <w:rsid w:val="0067060B"/>
    <w:rsid w:val="00670FC0"/>
    <w:rsid w:val="006764CD"/>
    <w:rsid w:val="00680009"/>
    <w:rsid w:val="00682DFA"/>
    <w:rsid w:val="006D37CD"/>
    <w:rsid w:val="006D743C"/>
    <w:rsid w:val="006E6F5E"/>
    <w:rsid w:val="00736884"/>
    <w:rsid w:val="00787601"/>
    <w:rsid w:val="00787FC6"/>
    <w:rsid w:val="007A1343"/>
    <w:rsid w:val="007C25B2"/>
    <w:rsid w:val="007C49AF"/>
    <w:rsid w:val="007D3DF8"/>
    <w:rsid w:val="007D652F"/>
    <w:rsid w:val="0081405F"/>
    <w:rsid w:val="00837437"/>
    <w:rsid w:val="008A5D9E"/>
    <w:rsid w:val="008D06A4"/>
    <w:rsid w:val="0090555D"/>
    <w:rsid w:val="00936853"/>
    <w:rsid w:val="00961C06"/>
    <w:rsid w:val="009778F6"/>
    <w:rsid w:val="009A199D"/>
    <w:rsid w:val="009A7C68"/>
    <w:rsid w:val="009B50C2"/>
    <w:rsid w:val="009E5592"/>
    <w:rsid w:val="00A10DC0"/>
    <w:rsid w:val="00A136B6"/>
    <w:rsid w:val="00A22CF2"/>
    <w:rsid w:val="00A254EF"/>
    <w:rsid w:val="00A33683"/>
    <w:rsid w:val="00A407D7"/>
    <w:rsid w:val="00A85D96"/>
    <w:rsid w:val="00AB7DA1"/>
    <w:rsid w:val="00AC5051"/>
    <w:rsid w:val="00AF56DC"/>
    <w:rsid w:val="00AF623F"/>
    <w:rsid w:val="00B07061"/>
    <w:rsid w:val="00B15E81"/>
    <w:rsid w:val="00B41B86"/>
    <w:rsid w:val="00B4555C"/>
    <w:rsid w:val="00B461D8"/>
    <w:rsid w:val="00BB2472"/>
    <w:rsid w:val="00BC171E"/>
    <w:rsid w:val="00BF4860"/>
    <w:rsid w:val="00C12991"/>
    <w:rsid w:val="00C166AA"/>
    <w:rsid w:val="00C46BEF"/>
    <w:rsid w:val="00C57297"/>
    <w:rsid w:val="00C60F1F"/>
    <w:rsid w:val="00C620A3"/>
    <w:rsid w:val="00C818D4"/>
    <w:rsid w:val="00C81E34"/>
    <w:rsid w:val="00CD5DCB"/>
    <w:rsid w:val="00CE2CFE"/>
    <w:rsid w:val="00CE5AE7"/>
    <w:rsid w:val="00CE7B75"/>
    <w:rsid w:val="00D668EE"/>
    <w:rsid w:val="00DC2749"/>
    <w:rsid w:val="00DD28A3"/>
    <w:rsid w:val="00DD504D"/>
    <w:rsid w:val="00DE4C97"/>
    <w:rsid w:val="00E00DDE"/>
    <w:rsid w:val="00E0423D"/>
    <w:rsid w:val="00E53B00"/>
    <w:rsid w:val="00E64841"/>
    <w:rsid w:val="00E71D4F"/>
    <w:rsid w:val="00E87F68"/>
    <w:rsid w:val="00EB3CEA"/>
    <w:rsid w:val="00EC56CB"/>
    <w:rsid w:val="00ED2D29"/>
    <w:rsid w:val="00ED7502"/>
    <w:rsid w:val="00EF751C"/>
    <w:rsid w:val="00F01FDD"/>
    <w:rsid w:val="00F426BB"/>
    <w:rsid w:val="00FA5413"/>
    <w:rsid w:val="00FB3A46"/>
    <w:rsid w:val="00FB4969"/>
    <w:rsid w:val="00FD19AB"/>
    <w:rsid w:val="00FD57D1"/>
    <w:rsid w:val="00FE4A7F"/>
    <w:rsid w:val="00FE5C66"/>
    <w:rsid w:val="00FF550A"/>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2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472"/>
    <w:pPr>
      <w:spacing w:after="0" w:line="240" w:lineRule="auto"/>
    </w:pPr>
    <w:rPr>
      <w:lang w:val="it-IT"/>
    </w:rPr>
  </w:style>
  <w:style w:type="character" w:styleId="Hipervnculo">
    <w:name w:val="Hyperlink"/>
    <w:basedOn w:val="Fuentedeprrafopredeter"/>
    <w:uiPriority w:val="99"/>
    <w:unhideWhenUsed/>
    <w:rsid w:val="00143F9E"/>
    <w:rPr>
      <w:color w:val="0563C1" w:themeColor="hyperlink"/>
      <w:u w:val="single"/>
    </w:rPr>
  </w:style>
  <w:style w:type="paragraph" w:styleId="Prrafodelista">
    <w:name w:val="List Paragraph"/>
    <w:basedOn w:val="Normal"/>
    <w:uiPriority w:val="34"/>
    <w:qFormat/>
    <w:rsid w:val="00A85D96"/>
    <w:pPr>
      <w:spacing w:after="200" w:line="276" w:lineRule="auto"/>
      <w:ind w:left="720"/>
      <w:contextualSpacing/>
    </w:pPr>
    <w:rPr>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2472"/>
    <w:pPr>
      <w:spacing w:after="0" w:line="240" w:lineRule="auto"/>
    </w:pPr>
    <w:rPr>
      <w:lang w:val="it-IT"/>
    </w:rPr>
  </w:style>
  <w:style w:type="character" w:styleId="Hipervnculo">
    <w:name w:val="Hyperlink"/>
    <w:basedOn w:val="Fuentedeprrafopredeter"/>
    <w:uiPriority w:val="99"/>
    <w:unhideWhenUsed/>
    <w:rsid w:val="00143F9E"/>
    <w:rPr>
      <w:color w:val="0563C1" w:themeColor="hyperlink"/>
      <w:u w:val="single"/>
    </w:rPr>
  </w:style>
  <w:style w:type="paragraph" w:styleId="Prrafodelista">
    <w:name w:val="List Paragraph"/>
    <w:basedOn w:val="Normal"/>
    <w:uiPriority w:val="34"/>
    <w:qFormat/>
    <w:rsid w:val="00A85D96"/>
    <w:pPr>
      <w:spacing w:after="200" w:line="276" w:lineRule="auto"/>
      <w:ind w:left="720"/>
      <w:contextualSpacing/>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940</Words>
  <Characters>5174</Characters>
  <Application>Microsoft Macintosh Word</Application>
  <DocSecurity>0</DocSecurity>
  <Lines>43</Lines>
  <Paragraphs>12</Paragraphs>
  <ScaleCrop>false</ScaleCrop>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Berdejo</dc:creator>
  <cp:keywords/>
  <dc:description/>
  <cp:lastModifiedBy>Oscar A. Pérez Sayago</cp:lastModifiedBy>
  <cp:revision>2</cp:revision>
  <dcterms:created xsi:type="dcterms:W3CDTF">2016-09-08T23:01:00Z</dcterms:created>
  <dcterms:modified xsi:type="dcterms:W3CDTF">2016-09-08T23:01:00Z</dcterms:modified>
</cp:coreProperties>
</file>