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D3635" w14:textId="77777777" w:rsidR="007C6906" w:rsidRPr="008B255D" w:rsidRDefault="001B7D69" w:rsidP="008B255D">
      <w:pPr>
        <w:spacing w:line="360" w:lineRule="auto"/>
        <w:jc w:val="center"/>
        <w:rPr>
          <w:rFonts w:ascii="Times New Roman" w:hAnsi="Times New Roman" w:cs="Times New Roman"/>
          <w:b/>
          <w:sz w:val="32"/>
          <w:szCs w:val="32"/>
        </w:rPr>
      </w:pPr>
      <w:r w:rsidRPr="008B255D">
        <w:rPr>
          <w:rFonts w:ascii="Times New Roman" w:hAnsi="Times New Roman" w:cs="Times New Roman"/>
          <w:b/>
          <w:sz w:val="32"/>
          <w:szCs w:val="32"/>
        </w:rPr>
        <w:t>VARIAÇÕES SOBRE O TEMPO E A MORTE</w:t>
      </w:r>
    </w:p>
    <w:p w14:paraId="11E54C2C" w14:textId="77777777" w:rsidR="001B7D69" w:rsidRPr="005C0FC1" w:rsidRDefault="001B7D69" w:rsidP="005C0FC1">
      <w:pPr>
        <w:spacing w:line="360" w:lineRule="auto"/>
        <w:rPr>
          <w:rFonts w:ascii="Times New Roman" w:hAnsi="Times New Roman" w:cs="Times New Roman"/>
          <w:sz w:val="24"/>
          <w:szCs w:val="24"/>
        </w:rPr>
      </w:pPr>
      <w:r w:rsidRPr="005C0FC1">
        <w:rPr>
          <w:rFonts w:ascii="Times New Roman" w:hAnsi="Times New Roman" w:cs="Times New Roman"/>
          <w:sz w:val="24"/>
          <w:szCs w:val="24"/>
        </w:rPr>
        <w:t>José Neivaldo de Souza</w:t>
      </w:r>
    </w:p>
    <w:p w14:paraId="24A80150" w14:textId="77777777" w:rsidR="001B7D69" w:rsidRPr="005C0FC1" w:rsidRDefault="001B7D69" w:rsidP="005C0FC1">
      <w:pPr>
        <w:spacing w:line="360" w:lineRule="auto"/>
        <w:jc w:val="both"/>
        <w:rPr>
          <w:rFonts w:ascii="Times New Roman" w:hAnsi="Times New Roman" w:cs="Times New Roman"/>
          <w:sz w:val="24"/>
          <w:szCs w:val="24"/>
        </w:rPr>
      </w:pPr>
      <w:r w:rsidRPr="005C0FC1">
        <w:rPr>
          <w:rFonts w:ascii="Times New Roman" w:hAnsi="Times New Roman" w:cs="Times New Roman"/>
          <w:sz w:val="24"/>
          <w:szCs w:val="24"/>
        </w:rPr>
        <w:tab/>
        <w:t xml:space="preserve">O que é a morte? O que é o tempo? Paul Ricoeur escreveu: “falar da saúde é falar da doença”. Parafraseando este autor, digo: falar do tempo é falar da morte que nele se </w:t>
      </w:r>
      <w:r w:rsidR="006A2203" w:rsidRPr="005C0FC1">
        <w:rPr>
          <w:rFonts w:ascii="Times New Roman" w:hAnsi="Times New Roman" w:cs="Times New Roman"/>
          <w:sz w:val="24"/>
          <w:szCs w:val="24"/>
        </w:rPr>
        <w:t>engendra e falar da morte é a ma</w:t>
      </w:r>
      <w:r w:rsidRPr="005C0FC1">
        <w:rPr>
          <w:rFonts w:ascii="Times New Roman" w:hAnsi="Times New Roman" w:cs="Times New Roman"/>
          <w:sz w:val="24"/>
          <w:szCs w:val="24"/>
        </w:rPr>
        <w:t>neira mais sutil de expulsar o “não ser”, este silêncio que nos ameaça, o tempo todo, durante um tempo, seja ele breve ou não.</w:t>
      </w:r>
    </w:p>
    <w:p w14:paraId="5C471EEC" w14:textId="77777777" w:rsidR="006A2203" w:rsidRPr="005C0FC1" w:rsidRDefault="00295242" w:rsidP="005C0FC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A2203" w:rsidRPr="005C0FC1">
        <w:rPr>
          <w:rFonts w:ascii="Times New Roman" w:hAnsi="Times New Roman" w:cs="Times New Roman"/>
          <w:sz w:val="24"/>
          <w:szCs w:val="24"/>
        </w:rPr>
        <w:t>Mais que a morte, assustadora é a vida. Viver é bom, mas dá trabalho! O que angustia e que me deixa infeliz é a banalização da vida. Confesso... Não quero cometer o mesmo pecado do poeta argentino Jorge Luz Borges. Ao aproximar-se da morte, bateu o desespero</w:t>
      </w:r>
      <w:r>
        <w:rPr>
          <w:rFonts w:ascii="Times New Roman" w:hAnsi="Times New Roman" w:cs="Times New Roman"/>
          <w:sz w:val="24"/>
          <w:szCs w:val="24"/>
        </w:rPr>
        <w:t xml:space="preserve"> nele</w:t>
      </w:r>
      <w:r w:rsidR="006A2203" w:rsidRPr="005C0FC1">
        <w:rPr>
          <w:rFonts w:ascii="Times New Roman" w:hAnsi="Times New Roman" w:cs="Times New Roman"/>
          <w:sz w:val="24"/>
          <w:szCs w:val="24"/>
        </w:rPr>
        <w:t>: viu que havia cometido o pior dos pecados que alguém podia cometer. Dizia: “não fui feliz!” Aceitar a morte não é problema, a dificuldade é suportar as lamúrias de uma vida sem sentido e nisso Sigmund Freud estava certo. Para ele</w:t>
      </w:r>
      <w:r>
        <w:rPr>
          <w:rFonts w:ascii="Times New Roman" w:hAnsi="Times New Roman" w:cs="Times New Roman"/>
          <w:sz w:val="24"/>
          <w:szCs w:val="24"/>
        </w:rPr>
        <w:t>,</w:t>
      </w:r>
      <w:r w:rsidR="006A2203" w:rsidRPr="005C0FC1">
        <w:rPr>
          <w:rFonts w:ascii="Times New Roman" w:hAnsi="Times New Roman" w:cs="Times New Roman"/>
          <w:sz w:val="24"/>
          <w:szCs w:val="24"/>
        </w:rPr>
        <w:t xml:space="preserve"> só suporta a vida quem está pronto para aceitar a morte. Que o pecado da infelicidade seja perdoado!</w:t>
      </w:r>
    </w:p>
    <w:p w14:paraId="2F7A1ACD" w14:textId="77777777" w:rsidR="006A2203" w:rsidRPr="005C0FC1" w:rsidRDefault="00295242" w:rsidP="005C0FC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A2203" w:rsidRPr="005C0FC1">
        <w:rPr>
          <w:rFonts w:ascii="Times New Roman" w:hAnsi="Times New Roman" w:cs="Times New Roman"/>
          <w:sz w:val="24"/>
          <w:szCs w:val="24"/>
        </w:rPr>
        <w:t>Como não pen</w:t>
      </w:r>
      <w:r w:rsidR="00DC44BB">
        <w:rPr>
          <w:rFonts w:ascii="Times New Roman" w:hAnsi="Times New Roman" w:cs="Times New Roman"/>
          <w:sz w:val="24"/>
          <w:szCs w:val="24"/>
        </w:rPr>
        <w:t>s</w:t>
      </w:r>
      <w:r w:rsidR="006A2203" w:rsidRPr="005C0FC1">
        <w:rPr>
          <w:rFonts w:ascii="Times New Roman" w:hAnsi="Times New Roman" w:cs="Times New Roman"/>
          <w:sz w:val="24"/>
          <w:szCs w:val="24"/>
        </w:rPr>
        <w:t xml:space="preserve">ar na morte se a todo instante ela se revela fazendo ressuscitar, em minha memória pessoas e fantasmas, amados como imortais? Como não pensa-la se no espelho eu a confronto e ela, como uma criança, me convida a brincar e, entre um jogo e outro sai uma piada: “tá ficando velo heim!” ou “é só questão de tempo!” Como não </w:t>
      </w:r>
      <w:r>
        <w:rPr>
          <w:rFonts w:ascii="Times New Roman" w:hAnsi="Times New Roman" w:cs="Times New Roman"/>
          <w:sz w:val="24"/>
          <w:szCs w:val="24"/>
        </w:rPr>
        <w:t>pensá</w:t>
      </w:r>
      <w:r w:rsidR="006A2203" w:rsidRPr="005C0FC1">
        <w:rPr>
          <w:rFonts w:ascii="Times New Roman" w:hAnsi="Times New Roman" w:cs="Times New Roman"/>
          <w:sz w:val="24"/>
          <w:szCs w:val="24"/>
        </w:rPr>
        <w:t xml:space="preserve">-la se, no instante em que escrevo, tenho a intuição de ser sorrateiramente acompanhado por uma “nada” que, a um só tempo, me angustia e me alivia; dá medo e coragem. Não... a morte não é “apenas” uma passagem, é passagem “à pena”. Nela experimentamos a cisão entre a utopia eterna e a finitude da existência; nela regressamos todos ao paraíso do qual a saudade é sua mensageira. Na morte fazemos a experiência do êxodo terrestre, da páscoa celeste; somente nela, enquanto tudo se cala, a fé celebra e festeja a passagem do tempo à eternidade: a ressurreição. </w:t>
      </w:r>
    </w:p>
    <w:p w14:paraId="7A6306DB" w14:textId="77777777" w:rsidR="000968F6" w:rsidRPr="005C0FC1" w:rsidRDefault="006A2203" w:rsidP="005C0FC1">
      <w:pPr>
        <w:spacing w:line="360" w:lineRule="auto"/>
        <w:jc w:val="both"/>
        <w:rPr>
          <w:rFonts w:ascii="Times New Roman" w:hAnsi="Times New Roman" w:cs="Times New Roman"/>
          <w:sz w:val="24"/>
          <w:szCs w:val="24"/>
        </w:rPr>
      </w:pPr>
      <w:r w:rsidRPr="005C0FC1">
        <w:rPr>
          <w:rFonts w:ascii="Times New Roman" w:hAnsi="Times New Roman" w:cs="Times New Roman"/>
          <w:sz w:val="24"/>
          <w:szCs w:val="24"/>
        </w:rPr>
        <w:tab/>
        <w:t xml:space="preserve">O Salmo 90, ao tratar da finitude humana, canta a brevidade da vida. Lembra-nos que somos pó. A palavra latina para “pó” é </w:t>
      </w:r>
      <w:r w:rsidRPr="005C0FC1">
        <w:rPr>
          <w:rFonts w:ascii="Times New Roman" w:hAnsi="Times New Roman" w:cs="Times New Roman"/>
          <w:i/>
          <w:sz w:val="24"/>
          <w:szCs w:val="24"/>
        </w:rPr>
        <w:t xml:space="preserve">húmus, </w:t>
      </w:r>
      <w:r w:rsidRPr="005C0FC1">
        <w:rPr>
          <w:rFonts w:ascii="Times New Roman" w:hAnsi="Times New Roman" w:cs="Times New Roman"/>
          <w:sz w:val="24"/>
          <w:szCs w:val="24"/>
        </w:rPr>
        <w:t>de onde surge o termo “humilde”. A morte, neste entendimento, iguala os soberbos e poderosos ao mais miser</w:t>
      </w:r>
      <w:r w:rsidR="000968F6" w:rsidRPr="005C0FC1">
        <w:rPr>
          <w:rFonts w:ascii="Times New Roman" w:hAnsi="Times New Roman" w:cs="Times New Roman"/>
          <w:sz w:val="24"/>
          <w:szCs w:val="24"/>
        </w:rPr>
        <w:t xml:space="preserve">ável dos seres humanos. “Do pó viemos, ao pó voltaremos”. Foi-nos dado um átimo de existência: o infinito em um suspiro. </w:t>
      </w:r>
      <w:r w:rsidR="00295242" w:rsidRPr="005C0FC1">
        <w:rPr>
          <w:rFonts w:ascii="Times New Roman" w:hAnsi="Times New Roman" w:cs="Times New Roman"/>
          <w:sz w:val="24"/>
          <w:szCs w:val="24"/>
        </w:rPr>
        <w:t>O pensador francês Jean-Toussaint Desainti ao comentar sobre a morte e o tempo escreve: “quem é esse hospede que habita</w:t>
      </w:r>
      <w:bookmarkStart w:id="0" w:name="_GoBack"/>
      <w:bookmarkEnd w:id="0"/>
      <w:r w:rsidR="00295242" w:rsidRPr="005C0FC1">
        <w:rPr>
          <w:rFonts w:ascii="Times New Roman" w:hAnsi="Times New Roman" w:cs="Times New Roman"/>
          <w:sz w:val="24"/>
          <w:szCs w:val="24"/>
        </w:rPr>
        <w:t xml:space="preserve"> </w:t>
      </w:r>
      <w:r w:rsidR="00295242" w:rsidRPr="005C0FC1">
        <w:rPr>
          <w:rFonts w:ascii="Times New Roman" w:hAnsi="Times New Roman" w:cs="Times New Roman"/>
          <w:sz w:val="24"/>
          <w:szCs w:val="24"/>
        </w:rPr>
        <w:lastRenderedPageBreak/>
        <w:t xml:space="preserve">a vida e que os vivos chamaram “morte”? Sempre presente, jamais familiar, sempre recusado, jamais afastado. Estranha convivência que deve ser aceita sem que nela se possa comprazer, estranho habitante que só se pode acolher repelindo. É dessa estranheza que importa cuidar sem esquecê-la jamais”. </w:t>
      </w:r>
    </w:p>
    <w:p w14:paraId="440AFE56" w14:textId="77777777" w:rsidR="000968F6" w:rsidRPr="005C0FC1" w:rsidRDefault="000968F6" w:rsidP="005C0FC1">
      <w:pPr>
        <w:spacing w:line="360" w:lineRule="auto"/>
        <w:jc w:val="both"/>
        <w:rPr>
          <w:rFonts w:ascii="Times New Roman" w:hAnsi="Times New Roman" w:cs="Times New Roman"/>
          <w:sz w:val="24"/>
          <w:szCs w:val="24"/>
        </w:rPr>
      </w:pPr>
      <w:r w:rsidRPr="005C0FC1">
        <w:rPr>
          <w:rFonts w:ascii="Times New Roman" w:hAnsi="Times New Roman" w:cs="Times New Roman"/>
          <w:sz w:val="24"/>
          <w:szCs w:val="24"/>
        </w:rPr>
        <w:tab/>
        <w:t xml:space="preserve">Sócrates, condenado à morte por cicuta, em seus instantes finais, se alegrava do “não saber” sobre aquela que haveria de chegar, sem se atrasar. Dizia que a felicidade do amante, apesar do medo, está no momento que antecede à partida pela qual encontrará a amada. Referindo-se à sabedoria, Sócrates viu na morte o momento deste derradeiro encontro. </w:t>
      </w:r>
    </w:p>
    <w:p w14:paraId="74CC0FF7" w14:textId="77777777" w:rsidR="005C0FC1" w:rsidRPr="005C0FC1" w:rsidRDefault="000968F6" w:rsidP="005C0FC1">
      <w:pPr>
        <w:spacing w:line="360" w:lineRule="auto"/>
        <w:jc w:val="both"/>
        <w:rPr>
          <w:rFonts w:ascii="Times New Roman" w:hAnsi="Times New Roman" w:cs="Times New Roman"/>
          <w:sz w:val="24"/>
          <w:szCs w:val="24"/>
        </w:rPr>
      </w:pPr>
      <w:r w:rsidRPr="005C0FC1">
        <w:rPr>
          <w:rFonts w:ascii="Times New Roman" w:hAnsi="Times New Roman" w:cs="Times New Roman"/>
          <w:sz w:val="24"/>
          <w:szCs w:val="24"/>
        </w:rPr>
        <w:tab/>
        <w:t xml:space="preserve">O pensador estoico, Sêneca, numa carta que deixara ao discípulo Lucilio, ensinava sobre o tempo da morte. Para ele, na medida em que envelhecemos vemos nosso tempo se estreitando; fazemos conta de nossas perdas e percebemos que a distância entre a vida e a morte é tênue; é só um piscar de olhos. Não temos tempo para coisas nefastas e aprendemos a relativizar o que é inútil e a cuidar pra não cair no vazio das ocupações. </w:t>
      </w:r>
    </w:p>
    <w:p w14:paraId="538D780E" w14:textId="77777777" w:rsidR="005C0FC1" w:rsidRPr="005C0FC1" w:rsidRDefault="005C0FC1" w:rsidP="005C0FC1">
      <w:pPr>
        <w:spacing w:line="360" w:lineRule="auto"/>
        <w:jc w:val="both"/>
        <w:rPr>
          <w:rFonts w:ascii="Times New Roman" w:hAnsi="Times New Roman" w:cs="Times New Roman"/>
          <w:sz w:val="24"/>
          <w:szCs w:val="24"/>
        </w:rPr>
      </w:pPr>
      <w:r w:rsidRPr="005C0FC1">
        <w:rPr>
          <w:rFonts w:ascii="Times New Roman" w:hAnsi="Times New Roman" w:cs="Times New Roman"/>
          <w:sz w:val="24"/>
          <w:szCs w:val="24"/>
        </w:rPr>
        <w:tab/>
        <w:t xml:space="preserve">Ainda que a morte seja “um problema para os vivos”, como bem escreve o filósofo A. Comte Sponville, eu não ignoro o mistério que ela envolve. Conheço a experiência do outro que se foi não porque morro em seu lugar, mas porque ele me deixou na falta, na saudade; deixou-me neste tempo, uma centelha da morte. </w:t>
      </w:r>
    </w:p>
    <w:p w14:paraId="75439EB4" w14:textId="77777777" w:rsidR="005C0FC1" w:rsidRPr="005C0FC1" w:rsidRDefault="005C0FC1" w:rsidP="005C0FC1">
      <w:pPr>
        <w:spacing w:line="360" w:lineRule="auto"/>
        <w:jc w:val="both"/>
        <w:rPr>
          <w:rFonts w:ascii="Times New Roman" w:hAnsi="Times New Roman" w:cs="Times New Roman"/>
          <w:sz w:val="24"/>
          <w:szCs w:val="24"/>
        </w:rPr>
      </w:pPr>
      <w:r w:rsidRPr="005C0FC1">
        <w:rPr>
          <w:rFonts w:ascii="Times New Roman" w:hAnsi="Times New Roman" w:cs="Times New Roman"/>
          <w:sz w:val="24"/>
          <w:szCs w:val="24"/>
        </w:rPr>
        <w:tab/>
        <w:t>Não tenho medo da morte! Tenho medo de uma vida que insiste e se prolonga com o sofrimento, sob a prostração, sustentada de aparelhos respiratórios; medo de uma vida que persiste contra a vontade daquele que já entregou o seu espirito. Não quero uma passagem demorada, cheia de sacrifícios e sem ninguém para dar adeus. Só pode viver quem sabe que na escassez da existência há “tempo para nascer e tempo para morrer”. Feliz de quem não limita a vida à dimensão puramente biológica e consegue chamar a morte de irmã e hospedá-la no momento da partida. Oswaldo Montenegro soube expressar isso com o seu poema: “Metade”. Declama ele: “Que a força do medo que tenho não me impeça de ver o que anseio; Que a morte de tudo em que acredito não me tape os ouvidos e a boca; Porque metade de mim é o que eu grito, mas a outra metade é silêncio”.</w:t>
      </w:r>
    </w:p>
    <w:p w14:paraId="3E2C55A1" w14:textId="77777777" w:rsidR="005C0FC1" w:rsidRPr="005C0FC1" w:rsidRDefault="005C0FC1" w:rsidP="00295242">
      <w:pPr>
        <w:spacing w:line="360" w:lineRule="auto"/>
        <w:jc w:val="right"/>
        <w:rPr>
          <w:rFonts w:ascii="Times New Roman" w:hAnsi="Times New Roman" w:cs="Times New Roman"/>
          <w:sz w:val="24"/>
          <w:szCs w:val="24"/>
        </w:rPr>
      </w:pPr>
      <w:r w:rsidRPr="005C0FC1">
        <w:rPr>
          <w:rFonts w:ascii="Times New Roman" w:hAnsi="Times New Roman" w:cs="Times New Roman"/>
          <w:sz w:val="24"/>
          <w:szCs w:val="24"/>
        </w:rPr>
        <w:t xml:space="preserve">José Neivaldo de Souza é teólogo e psicanalista. E-mail: </w:t>
      </w:r>
      <w:r>
        <w:rPr>
          <w:rFonts w:ascii="Times New Roman" w:hAnsi="Times New Roman" w:cs="Times New Roman"/>
          <w:sz w:val="24"/>
          <w:szCs w:val="24"/>
        </w:rPr>
        <w:t>n</w:t>
      </w:r>
      <w:r w:rsidRPr="005C0FC1">
        <w:rPr>
          <w:rFonts w:ascii="Times New Roman" w:hAnsi="Times New Roman" w:cs="Times New Roman"/>
          <w:sz w:val="24"/>
          <w:szCs w:val="24"/>
        </w:rPr>
        <w:t>eivaldo.</w:t>
      </w:r>
      <w:r w:rsidR="00295242">
        <w:rPr>
          <w:rFonts w:ascii="Times New Roman" w:hAnsi="Times New Roman" w:cs="Times New Roman"/>
          <w:sz w:val="24"/>
          <w:szCs w:val="24"/>
        </w:rPr>
        <w:t>js@gmail.com</w:t>
      </w:r>
    </w:p>
    <w:sectPr w:rsidR="005C0FC1" w:rsidRPr="005C0FC1" w:rsidSect="001472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B7D69"/>
    <w:rsid w:val="000968F6"/>
    <w:rsid w:val="001472E5"/>
    <w:rsid w:val="001B7D69"/>
    <w:rsid w:val="00295242"/>
    <w:rsid w:val="005C0FC1"/>
    <w:rsid w:val="006A2203"/>
    <w:rsid w:val="007C6906"/>
    <w:rsid w:val="008B255D"/>
    <w:rsid w:val="00DC44BB"/>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17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717</Words>
  <Characters>3947</Characters>
  <Application>Microsoft Macintosh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Oscar A. Pérez Sayago</cp:lastModifiedBy>
  <cp:revision>3</cp:revision>
  <dcterms:created xsi:type="dcterms:W3CDTF">2016-09-20T17:54:00Z</dcterms:created>
  <dcterms:modified xsi:type="dcterms:W3CDTF">2016-09-21T14:35:00Z</dcterms:modified>
</cp:coreProperties>
</file>