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2FD9" w:rsidRPr="00FB2FD9" w:rsidRDefault="00FB2FD9" w:rsidP="00FB2FD9">
      <w:pPr>
        <w:spacing w:before="100" w:beforeAutospacing="1" w:after="100" w:afterAutospacing="1" w:line="240" w:lineRule="auto"/>
        <w:jc w:val="center"/>
        <w:outlineLvl w:val="1"/>
        <w:rPr>
          <w:rFonts w:ascii="Times New Roman" w:eastAsia="Times New Roman" w:hAnsi="Times New Roman" w:cs="Times New Roman"/>
          <w:b/>
          <w:bCs/>
          <w:sz w:val="36"/>
          <w:szCs w:val="36"/>
          <w:lang w:eastAsia="es-ES"/>
        </w:rPr>
      </w:pPr>
      <w:r w:rsidRPr="00FB2FD9">
        <w:rPr>
          <w:rFonts w:ascii="Times New Roman" w:eastAsia="Times New Roman" w:hAnsi="Times New Roman" w:cs="Times New Roman"/>
          <w:b/>
          <w:bCs/>
          <w:color w:val="A6281F"/>
          <w:sz w:val="36"/>
          <w:szCs w:val="36"/>
          <w:lang w:eastAsia="es-ES"/>
        </w:rPr>
        <w:t xml:space="preserve">Diez lecciones posibles tras la destitución de </w:t>
      </w:r>
      <w:proofErr w:type="spellStart"/>
      <w:r w:rsidRPr="00FB2FD9">
        <w:rPr>
          <w:rFonts w:ascii="Times New Roman" w:eastAsia="Times New Roman" w:hAnsi="Times New Roman" w:cs="Times New Roman"/>
          <w:b/>
          <w:bCs/>
          <w:color w:val="A6281F"/>
          <w:sz w:val="36"/>
          <w:szCs w:val="36"/>
          <w:lang w:eastAsia="es-ES"/>
        </w:rPr>
        <w:t>Dilma</w:t>
      </w:r>
      <w:proofErr w:type="spellEnd"/>
      <w:r w:rsidRPr="00FB2FD9">
        <w:rPr>
          <w:rFonts w:ascii="Times New Roman" w:eastAsia="Times New Roman" w:hAnsi="Times New Roman" w:cs="Times New Roman"/>
          <w:b/>
          <w:bCs/>
          <w:color w:val="A6281F"/>
          <w:sz w:val="36"/>
          <w:szCs w:val="36"/>
          <w:lang w:eastAsia="es-ES"/>
        </w:rPr>
        <w:t xml:space="preserve"> </w:t>
      </w:r>
      <w:proofErr w:type="spellStart"/>
      <w:r w:rsidRPr="00FB2FD9">
        <w:rPr>
          <w:rFonts w:ascii="Times New Roman" w:eastAsia="Times New Roman" w:hAnsi="Times New Roman" w:cs="Times New Roman"/>
          <w:b/>
          <w:bCs/>
          <w:color w:val="A6281F"/>
          <w:sz w:val="36"/>
          <w:szCs w:val="36"/>
          <w:lang w:eastAsia="es-ES"/>
        </w:rPr>
        <w:t>Rousseff</w:t>
      </w:r>
      <w:proofErr w:type="spellEnd"/>
    </w:p>
    <w:p w:rsidR="00FB2FD9" w:rsidRPr="00FB2FD9" w:rsidRDefault="00FB2FD9" w:rsidP="00FB2FD9">
      <w:pPr>
        <w:spacing w:before="100" w:beforeAutospacing="1" w:after="100" w:afterAutospacing="1" w:line="240" w:lineRule="auto"/>
        <w:jc w:val="center"/>
        <w:outlineLvl w:val="2"/>
        <w:rPr>
          <w:rFonts w:ascii="Arial" w:eastAsia="Times New Roman" w:hAnsi="Arial" w:cs="Arial"/>
          <w:b/>
          <w:bCs/>
          <w:sz w:val="17"/>
          <w:szCs w:val="17"/>
          <w:lang w:eastAsia="es-ES"/>
        </w:rPr>
      </w:pPr>
      <w:hyperlink r:id="rId4" w:tgtFrame="_blank" w:history="1">
        <w:proofErr w:type="gramStart"/>
        <w:r w:rsidRPr="00FB2FD9">
          <w:rPr>
            <w:rFonts w:ascii="Arial" w:eastAsia="Times New Roman" w:hAnsi="Arial" w:cs="Arial"/>
            <w:b/>
            <w:bCs/>
            <w:color w:val="1155CC"/>
            <w:sz w:val="17"/>
            <w:u w:val="single"/>
            <w:lang w:eastAsia="es-ES"/>
          </w:rPr>
          <w:t>2016-09-25</w:t>
        </w:r>
      </w:hyperlink>
      <w:proofErr w:type="gramEnd"/>
      <w:r>
        <w:rPr>
          <w:rFonts w:ascii="Arial" w:eastAsia="Times New Roman" w:hAnsi="Arial" w:cs="Arial"/>
          <w:b/>
          <w:bCs/>
          <w:sz w:val="17"/>
          <w:szCs w:val="17"/>
          <w:lang w:eastAsia="es-ES"/>
        </w:rPr>
        <w:t xml:space="preserve"> Leonardo Boff</w:t>
      </w:r>
    </w:p>
    <w:p w:rsidR="00FB2FD9" w:rsidRPr="00FB2FD9" w:rsidRDefault="00FB2FD9" w:rsidP="00FB2FD9">
      <w:pPr>
        <w:spacing w:before="100" w:beforeAutospacing="1" w:after="100" w:afterAutospacing="1" w:line="240" w:lineRule="auto"/>
        <w:jc w:val="both"/>
        <w:rPr>
          <w:rFonts w:ascii="Arial" w:eastAsia="Times New Roman" w:hAnsi="Arial" w:cs="Arial"/>
          <w:sz w:val="23"/>
          <w:szCs w:val="23"/>
          <w:lang w:eastAsia="es-ES"/>
        </w:rPr>
      </w:pPr>
      <w:r w:rsidRPr="00FB2FD9">
        <w:rPr>
          <w:rFonts w:ascii="Arial" w:eastAsia="Times New Roman" w:hAnsi="Arial" w:cs="Arial"/>
          <w:sz w:val="23"/>
          <w:szCs w:val="23"/>
          <w:lang w:eastAsia="es-ES"/>
        </w:rPr>
        <w:t>Seguramente es pronto todavía para sacar lecciones de la cuestionable destitución que ha inaugurado una nueva tipología de golpe de clase vía parlamento. Estas primeras lecciones podrán servir a los que aman la democracia y respetan la soberanía popular, expresada por elecciones libres, y no en último lugar al PT y aliados. Los que detentan el tener, el poder y el saber que se ocultan detrás de los golpistas se caracterizan por no mostrar aprecio a la democracia y dejar de lado la situación de clamorosa desigualdad del pueblo brasilero.</w:t>
      </w:r>
    </w:p>
    <w:p w:rsidR="00FB2FD9" w:rsidRPr="00FB2FD9" w:rsidRDefault="00FB2FD9" w:rsidP="00FB2FD9">
      <w:pPr>
        <w:spacing w:before="100" w:beforeAutospacing="1" w:after="100" w:afterAutospacing="1" w:line="240" w:lineRule="auto"/>
        <w:jc w:val="both"/>
        <w:rPr>
          <w:rFonts w:ascii="Arial" w:eastAsia="Times New Roman" w:hAnsi="Arial" w:cs="Arial"/>
          <w:sz w:val="24"/>
          <w:szCs w:val="24"/>
          <w:lang w:eastAsia="es-ES"/>
        </w:rPr>
      </w:pPr>
      <w:r w:rsidRPr="00FB2FD9">
        <w:rPr>
          <w:rFonts w:ascii="Arial" w:eastAsia="Times New Roman" w:hAnsi="Arial" w:cs="Arial"/>
          <w:sz w:val="24"/>
          <w:szCs w:val="24"/>
          <w:lang w:eastAsia="es-ES"/>
        </w:rPr>
        <w:t>La </w:t>
      </w:r>
      <w:r w:rsidRPr="00FB2FD9">
        <w:rPr>
          <w:rFonts w:ascii="Arial" w:eastAsia="Times New Roman" w:hAnsi="Arial" w:cs="Arial"/>
          <w:b/>
          <w:bCs/>
          <w:sz w:val="24"/>
          <w:szCs w:val="24"/>
          <w:lang w:eastAsia="es-ES"/>
        </w:rPr>
        <w:t>primera</w:t>
      </w:r>
      <w:r w:rsidRPr="00FB2FD9">
        <w:rPr>
          <w:rFonts w:ascii="Arial" w:eastAsia="Times New Roman" w:hAnsi="Arial" w:cs="Arial"/>
          <w:sz w:val="24"/>
          <w:szCs w:val="24"/>
          <w:lang w:eastAsia="es-ES"/>
        </w:rPr>
        <w:t xml:space="preserve"> lección es alimentar la </w:t>
      </w:r>
      <w:proofErr w:type="spellStart"/>
      <w:r w:rsidRPr="00FB2FD9">
        <w:rPr>
          <w:rFonts w:ascii="Arial" w:eastAsia="Times New Roman" w:hAnsi="Arial" w:cs="Arial"/>
          <w:sz w:val="24"/>
          <w:szCs w:val="24"/>
          <w:lang w:eastAsia="es-ES"/>
        </w:rPr>
        <w:t>resiliencia</w:t>
      </w:r>
      <w:proofErr w:type="spellEnd"/>
      <w:r w:rsidRPr="00FB2FD9">
        <w:rPr>
          <w:rFonts w:ascii="Arial" w:eastAsia="Times New Roman" w:hAnsi="Arial" w:cs="Arial"/>
          <w:sz w:val="24"/>
          <w:szCs w:val="24"/>
          <w:lang w:eastAsia="es-ES"/>
        </w:rPr>
        <w:t>, es decir, resistir, aprender de los errores y derrotas y darles la vuelta. Esto implica una severa autocrítica, nunca hecha con rigor por el PT. Es necesario tener claro qué proyecto de país se quiere implementar.</w:t>
      </w:r>
    </w:p>
    <w:p w:rsidR="00FB2FD9" w:rsidRPr="00FB2FD9" w:rsidRDefault="00FB2FD9" w:rsidP="00FB2FD9">
      <w:pPr>
        <w:spacing w:before="100" w:beforeAutospacing="1" w:after="100" w:afterAutospacing="1" w:line="240" w:lineRule="auto"/>
        <w:jc w:val="both"/>
        <w:rPr>
          <w:rFonts w:ascii="Arial" w:eastAsia="Times New Roman" w:hAnsi="Arial" w:cs="Arial"/>
          <w:sz w:val="24"/>
          <w:szCs w:val="24"/>
          <w:lang w:eastAsia="es-ES"/>
        </w:rPr>
      </w:pPr>
      <w:r w:rsidRPr="00FB2FD9">
        <w:rPr>
          <w:rFonts w:ascii="Arial" w:eastAsia="Times New Roman" w:hAnsi="Arial" w:cs="Arial"/>
          <w:b/>
          <w:bCs/>
          <w:sz w:val="24"/>
          <w:szCs w:val="24"/>
          <w:lang w:eastAsia="es-ES"/>
        </w:rPr>
        <w:t>Segunda</w:t>
      </w:r>
      <w:r w:rsidRPr="00FB2FD9">
        <w:rPr>
          <w:rFonts w:ascii="Arial" w:eastAsia="Times New Roman" w:hAnsi="Arial" w:cs="Arial"/>
          <w:sz w:val="24"/>
          <w:szCs w:val="24"/>
          <w:lang w:eastAsia="es-ES"/>
        </w:rPr>
        <w:t> lección: reafirmar la democracia, la que gana las calles y plazas, contrariamente a la democracia de baja intensidad, cuyos representantes, con excepciones, son comprados por los poderosos para defender sus intereses corporativos.</w:t>
      </w:r>
    </w:p>
    <w:p w:rsidR="00FB2FD9" w:rsidRPr="00FB2FD9" w:rsidRDefault="00FB2FD9" w:rsidP="00FB2FD9">
      <w:pPr>
        <w:spacing w:before="100" w:beforeAutospacing="1" w:after="100" w:afterAutospacing="1" w:line="240" w:lineRule="auto"/>
        <w:jc w:val="both"/>
        <w:rPr>
          <w:rFonts w:ascii="Arial" w:eastAsia="Times New Roman" w:hAnsi="Arial" w:cs="Arial"/>
          <w:sz w:val="24"/>
          <w:szCs w:val="24"/>
          <w:lang w:eastAsia="es-ES"/>
        </w:rPr>
      </w:pPr>
      <w:r w:rsidRPr="00FB2FD9">
        <w:rPr>
          <w:rFonts w:ascii="Arial" w:eastAsia="Times New Roman" w:hAnsi="Arial" w:cs="Arial"/>
          <w:b/>
          <w:bCs/>
          <w:sz w:val="24"/>
          <w:szCs w:val="24"/>
          <w:lang w:eastAsia="es-ES"/>
        </w:rPr>
        <w:t>Tercera</w:t>
      </w:r>
      <w:r w:rsidRPr="00FB2FD9">
        <w:rPr>
          <w:rFonts w:ascii="Arial" w:eastAsia="Times New Roman" w:hAnsi="Arial" w:cs="Arial"/>
          <w:sz w:val="24"/>
          <w:szCs w:val="24"/>
          <w:lang w:eastAsia="es-ES"/>
        </w:rPr>
        <w:t> lección: convencerse de que un presidencialismo de coalición es un fracaso, pues desfigura el proyecto e induce a la corrupción. La alternativa es una coalición de los gobernantes con los movimientos sociales y sectores de los partidos populares y desde ella presionar a los parlamentarios.</w:t>
      </w:r>
    </w:p>
    <w:p w:rsidR="00FB2FD9" w:rsidRPr="00FB2FD9" w:rsidRDefault="00FB2FD9" w:rsidP="00FB2FD9">
      <w:pPr>
        <w:spacing w:before="100" w:beforeAutospacing="1" w:after="100" w:afterAutospacing="1" w:line="240" w:lineRule="auto"/>
        <w:jc w:val="both"/>
        <w:rPr>
          <w:rFonts w:ascii="Arial" w:eastAsia="Times New Roman" w:hAnsi="Arial" w:cs="Arial"/>
          <w:sz w:val="24"/>
          <w:szCs w:val="24"/>
          <w:lang w:eastAsia="es-ES"/>
        </w:rPr>
      </w:pPr>
      <w:r w:rsidRPr="00FB2FD9">
        <w:rPr>
          <w:rFonts w:ascii="Arial" w:eastAsia="Times New Roman" w:hAnsi="Arial" w:cs="Arial"/>
          <w:b/>
          <w:bCs/>
          <w:sz w:val="24"/>
          <w:szCs w:val="24"/>
          <w:lang w:eastAsia="es-ES"/>
        </w:rPr>
        <w:t>Cuarta</w:t>
      </w:r>
      <w:r w:rsidRPr="00FB2FD9">
        <w:rPr>
          <w:rFonts w:ascii="Arial" w:eastAsia="Times New Roman" w:hAnsi="Arial" w:cs="Arial"/>
          <w:sz w:val="24"/>
          <w:szCs w:val="24"/>
          <w:lang w:eastAsia="es-ES"/>
        </w:rPr>
        <w:t xml:space="preserve"> lección: convencerse de que el capitalismo neoliberal, en la fase actual de altísima concentración de la riqueza, está hiriendo a las sociedades centrales y destruyendo las nuestras. El neoliberalismo atenuado, practicado en los últimos 13 años por el PT y aliados, permitió hacer la mayor transformación social de la historia de Brasil, mejorando la vida de casi 40 millones de personas, con el aumento de los salarios, facilidad de crédito, desgravaciones fiscales, pero en el fondo se ha mostrado insuficiente. Gran error del PT: no haber explicado nunca que aquellas acciones sociales eran fruto de una política de Estado. Por eso creó antes consumidores que ciudadanos conscientes. Permitió adquirir bienes personales, pero mejoró poco el capital social: educación, salud, transporte y seguridad. Bien lo dijo </w:t>
      </w:r>
      <w:proofErr w:type="spellStart"/>
      <w:r w:rsidRPr="00FB2FD9">
        <w:rPr>
          <w:rFonts w:ascii="Arial" w:eastAsia="Times New Roman" w:hAnsi="Arial" w:cs="Arial"/>
          <w:sz w:val="24"/>
          <w:szCs w:val="24"/>
          <w:lang w:eastAsia="es-ES"/>
        </w:rPr>
        <w:t>frei</w:t>
      </w:r>
      <w:proofErr w:type="spellEnd"/>
      <w:r w:rsidRPr="00FB2FD9">
        <w:rPr>
          <w:rFonts w:ascii="Arial" w:eastAsia="Times New Roman" w:hAnsi="Arial" w:cs="Arial"/>
          <w:sz w:val="24"/>
          <w:szCs w:val="24"/>
          <w:lang w:eastAsia="es-ES"/>
        </w:rPr>
        <w:t xml:space="preserve"> </w:t>
      </w:r>
      <w:proofErr w:type="spellStart"/>
      <w:r w:rsidRPr="00FB2FD9">
        <w:rPr>
          <w:rFonts w:ascii="Arial" w:eastAsia="Times New Roman" w:hAnsi="Arial" w:cs="Arial"/>
          <w:sz w:val="24"/>
          <w:szCs w:val="24"/>
          <w:lang w:eastAsia="es-ES"/>
        </w:rPr>
        <w:t>Betto</w:t>
      </w:r>
      <w:proofErr w:type="spellEnd"/>
      <w:r w:rsidRPr="00FB2FD9">
        <w:rPr>
          <w:rFonts w:ascii="Arial" w:eastAsia="Times New Roman" w:hAnsi="Arial" w:cs="Arial"/>
          <w:sz w:val="24"/>
          <w:szCs w:val="24"/>
          <w:lang w:eastAsia="es-ES"/>
        </w:rPr>
        <w:t xml:space="preserve">: se generó «un paternalismo populista que se inició cuando se cambió el programa Hambre Cero, un programa </w:t>
      </w:r>
      <w:proofErr w:type="spellStart"/>
      <w:r w:rsidRPr="00FB2FD9">
        <w:rPr>
          <w:rFonts w:ascii="Arial" w:eastAsia="Times New Roman" w:hAnsi="Arial" w:cs="Arial"/>
          <w:sz w:val="24"/>
          <w:szCs w:val="24"/>
          <w:lang w:eastAsia="es-ES"/>
        </w:rPr>
        <w:t>emancipatorio</w:t>
      </w:r>
      <w:proofErr w:type="spellEnd"/>
      <w:r w:rsidRPr="00FB2FD9">
        <w:rPr>
          <w:rFonts w:ascii="Arial" w:eastAsia="Times New Roman" w:hAnsi="Arial" w:cs="Arial"/>
          <w:sz w:val="24"/>
          <w:szCs w:val="24"/>
          <w:lang w:eastAsia="es-ES"/>
        </w:rPr>
        <w:t>, por el de Bolsa Familia, compensatorio; se pasó a dar el pez sin enseñar a pescar». En el actual gobierno pos-golpe, la política económica neoliberal radicalizada por ajustes severos, recesiva y lesiva de los derechos sociales seguramente va a devolver al hambre y la miseria a los que fueron sacados de ellas.</w:t>
      </w:r>
    </w:p>
    <w:p w:rsidR="00FB2FD9" w:rsidRPr="00FB2FD9" w:rsidRDefault="00FB2FD9" w:rsidP="00FB2FD9">
      <w:pPr>
        <w:spacing w:before="100" w:beforeAutospacing="1" w:after="100" w:afterAutospacing="1" w:line="240" w:lineRule="auto"/>
        <w:jc w:val="both"/>
        <w:rPr>
          <w:rFonts w:ascii="Arial" w:eastAsia="Times New Roman" w:hAnsi="Arial" w:cs="Arial"/>
          <w:sz w:val="24"/>
          <w:szCs w:val="24"/>
          <w:lang w:eastAsia="es-ES"/>
        </w:rPr>
      </w:pPr>
      <w:r w:rsidRPr="00FB2FD9">
        <w:rPr>
          <w:rFonts w:ascii="Arial" w:eastAsia="Times New Roman" w:hAnsi="Arial" w:cs="Arial"/>
          <w:b/>
          <w:bCs/>
          <w:sz w:val="24"/>
          <w:szCs w:val="24"/>
          <w:lang w:eastAsia="es-ES"/>
        </w:rPr>
        <w:t>Quinta</w:t>
      </w:r>
      <w:r w:rsidRPr="00FB2FD9">
        <w:rPr>
          <w:rFonts w:ascii="Arial" w:eastAsia="Times New Roman" w:hAnsi="Arial" w:cs="Arial"/>
          <w:sz w:val="24"/>
          <w:szCs w:val="24"/>
          <w:lang w:eastAsia="es-ES"/>
        </w:rPr>
        <w:t> lección: es urgente dar centralidad a la educación y a la salud. El gobierno Lula-</w:t>
      </w:r>
      <w:proofErr w:type="spellStart"/>
      <w:r w:rsidRPr="00FB2FD9">
        <w:rPr>
          <w:rFonts w:ascii="Arial" w:eastAsia="Times New Roman" w:hAnsi="Arial" w:cs="Arial"/>
          <w:sz w:val="24"/>
          <w:szCs w:val="24"/>
          <w:lang w:eastAsia="es-ES"/>
        </w:rPr>
        <w:t>Dilma</w:t>
      </w:r>
      <w:proofErr w:type="spellEnd"/>
      <w:r w:rsidRPr="00FB2FD9">
        <w:rPr>
          <w:rFonts w:ascii="Arial" w:eastAsia="Times New Roman" w:hAnsi="Arial" w:cs="Arial"/>
          <w:sz w:val="24"/>
          <w:szCs w:val="24"/>
          <w:lang w:eastAsia="es-ES"/>
        </w:rPr>
        <w:t xml:space="preserve"> avanzó en la creación de universidades y escuelas técnicas. Un pueblo enfermo e ignorante nunca dará un salto cualitativo hacia una prosperidad sostenible.</w:t>
      </w:r>
    </w:p>
    <w:p w:rsidR="00FB2FD9" w:rsidRPr="00FB2FD9" w:rsidRDefault="00FB2FD9" w:rsidP="00FB2FD9">
      <w:pPr>
        <w:spacing w:before="100" w:beforeAutospacing="1" w:after="100" w:afterAutospacing="1" w:line="240" w:lineRule="auto"/>
        <w:jc w:val="both"/>
        <w:rPr>
          <w:rFonts w:ascii="Arial" w:eastAsia="Times New Roman" w:hAnsi="Arial" w:cs="Arial"/>
          <w:sz w:val="24"/>
          <w:szCs w:val="24"/>
          <w:lang w:eastAsia="es-ES"/>
        </w:rPr>
      </w:pPr>
      <w:r w:rsidRPr="00FB2FD9">
        <w:rPr>
          <w:rFonts w:ascii="Arial" w:eastAsia="Times New Roman" w:hAnsi="Arial" w:cs="Arial"/>
          <w:b/>
          <w:bCs/>
          <w:sz w:val="24"/>
          <w:szCs w:val="24"/>
          <w:lang w:eastAsia="es-ES"/>
        </w:rPr>
        <w:lastRenderedPageBreak/>
        <w:t>Sexta</w:t>
      </w:r>
      <w:r w:rsidRPr="00FB2FD9">
        <w:rPr>
          <w:rFonts w:ascii="Arial" w:eastAsia="Times New Roman" w:hAnsi="Arial" w:cs="Arial"/>
          <w:sz w:val="24"/>
          <w:szCs w:val="24"/>
          <w:lang w:eastAsia="es-ES"/>
        </w:rPr>
        <w:t> lección: ponerse valientemente al lado de las víctimas de la voracidad neoliberal, denunciando su perversidad, desmontando su lógica excluyente, yendo a las calles, apoyando demostraciones y huelgas de los movimientos sociales y de otros segmentos.</w:t>
      </w:r>
    </w:p>
    <w:p w:rsidR="00FB2FD9" w:rsidRPr="00FB2FD9" w:rsidRDefault="00FB2FD9" w:rsidP="00FB2FD9">
      <w:pPr>
        <w:spacing w:before="100" w:beforeAutospacing="1" w:after="100" w:afterAutospacing="1" w:line="240" w:lineRule="auto"/>
        <w:jc w:val="both"/>
        <w:rPr>
          <w:rFonts w:ascii="Arial" w:eastAsia="Times New Roman" w:hAnsi="Arial" w:cs="Arial"/>
          <w:sz w:val="24"/>
          <w:szCs w:val="24"/>
          <w:lang w:eastAsia="es-ES"/>
        </w:rPr>
      </w:pPr>
      <w:r w:rsidRPr="00FB2FD9">
        <w:rPr>
          <w:rFonts w:ascii="Arial" w:eastAsia="Times New Roman" w:hAnsi="Arial" w:cs="Arial"/>
          <w:b/>
          <w:bCs/>
          <w:sz w:val="24"/>
          <w:szCs w:val="24"/>
          <w:lang w:eastAsia="es-ES"/>
        </w:rPr>
        <w:t>Séptima</w:t>
      </w:r>
      <w:r w:rsidRPr="00FB2FD9">
        <w:rPr>
          <w:rFonts w:ascii="Arial" w:eastAsia="Times New Roman" w:hAnsi="Arial" w:cs="Arial"/>
          <w:sz w:val="24"/>
          <w:szCs w:val="24"/>
          <w:lang w:eastAsia="es-ES"/>
        </w:rPr>
        <w:t> lección: sospechar de todo lo que viene de arriba, generalmente fruto de políticas de conciliación de clases, hechas de espalda y a costa del pueblo. Estas políticas vienen bajo el signo de más de lo mismo. Prefieren mantener al pueblo en la ignorancia para facilitar la dominación y la acumulación y debilitan cualquier espíritu crítico.</w:t>
      </w:r>
    </w:p>
    <w:p w:rsidR="00FB2FD9" w:rsidRPr="00FB2FD9" w:rsidRDefault="00FB2FD9" w:rsidP="00FB2FD9">
      <w:pPr>
        <w:spacing w:before="100" w:beforeAutospacing="1" w:after="100" w:afterAutospacing="1" w:line="240" w:lineRule="auto"/>
        <w:jc w:val="both"/>
        <w:rPr>
          <w:rFonts w:ascii="Arial" w:eastAsia="Times New Roman" w:hAnsi="Arial" w:cs="Arial"/>
          <w:sz w:val="24"/>
          <w:szCs w:val="24"/>
          <w:lang w:eastAsia="es-ES"/>
        </w:rPr>
      </w:pPr>
      <w:r w:rsidRPr="00FB2FD9">
        <w:rPr>
          <w:rFonts w:ascii="Arial" w:eastAsia="Times New Roman" w:hAnsi="Arial" w:cs="Arial"/>
          <w:b/>
          <w:bCs/>
          <w:sz w:val="24"/>
          <w:szCs w:val="24"/>
          <w:lang w:eastAsia="es-ES"/>
        </w:rPr>
        <w:t>Octava</w:t>
      </w:r>
      <w:r w:rsidRPr="00FB2FD9">
        <w:rPr>
          <w:rFonts w:ascii="Arial" w:eastAsia="Times New Roman" w:hAnsi="Arial" w:cs="Arial"/>
          <w:sz w:val="24"/>
          <w:szCs w:val="24"/>
          <w:lang w:eastAsia="es-ES"/>
        </w:rPr>
        <w:t xml:space="preserve"> lección: es urgente proyectar la utopía de otro Brasil, sobre otras bases, la principal de ellas, la originalidad y la fuerza de nuestra cultura, dando centralidad a la vida de la naturaleza, a la vida humana y a la vida de la Madre Tierra, base de una </w:t>
      </w:r>
      <w:proofErr w:type="spellStart"/>
      <w:r w:rsidRPr="00FB2FD9">
        <w:rPr>
          <w:rFonts w:ascii="Arial" w:eastAsia="Times New Roman" w:hAnsi="Arial" w:cs="Arial"/>
          <w:sz w:val="24"/>
          <w:szCs w:val="24"/>
          <w:lang w:eastAsia="es-ES"/>
        </w:rPr>
        <w:t>biocivilización</w:t>
      </w:r>
      <w:proofErr w:type="spellEnd"/>
      <w:r w:rsidRPr="00FB2FD9">
        <w:rPr>
          <w:rFonts w:ascii="Arial" w:eastAsia="Times New Roman" w:hAnsi="Arial" w:cs="Arial"/>
          <w:sz w:val="24"/>
          <w:szCs w:val="24"/>
          <w:lang w:eastAsia="es-ES"/>
        </w:rPr>
        <w:t>. El desarrollo/crecimiento, necesario para atender, no los deseos, sino las necesidades humanas, debe estar al servicio no del mercado sino de la vida y de salvaguardar nuestra riqueza ecológica. Concomitantemente urge hacer reformas básicas, de la política, de la tributación, de la burocracia, de la reforma del campo y de la ciudad etc.</w:t>
      </w:r>
    </w:p>
    <w:p w:rsidR="00FB2FD9" w:rsidRPr="00FB2FD9" w:rsidRDefault="00FB2FD9" w:rsidP="00FB2FD9">
      <w:pPr>
        <w:spacing w:before="100" w:beforeAutospacing="1" w:after="100" w:afterAutospacing="1" w:line="240" w:lineRule="auto"/>
        <w:jc w:val="both"/>
        <w:rPr>
          <w:rFonts w:ascii="Arial" w:eastAsia="Times New Roman" w:hAnsi="Arial" w:cs="Arial"/>
          <w:sz w:val="24"/>
          <w:szCs w:val="24"/>
          <w:lang w:eastAsia="es-ES"/>
        </w:rPr>
      </w:pPr>
      <w:r w:rsidRPr="00FB2FD9">
        <w:rPr>
          <w:rFonts w:ascii="Arial" w:eastAsia="Times New Roman" w:hAnsi="Arial" w:cs="Arial"/>
          <w:b/>
          <w:bCs/>
          <w:sz w:val="24"/>
          <w:szCs w:val="24"/>
          <w:lang w:eastAsia="es-ES"/>
        </w:rPr>
        <w:t>Novena</w:t>
      </w:r>
      <w:r w:rsidRPr="00FB2FD9">
        <w:rPr>
          <w:rFonts w:ascii="Arial" w:eastAsia="Times New Roman" w:hAnsi="Arial" w:cs="Arial"/>
          <w:sz w:val="24"/>
          <w:szCs w:val="24"/>
          <w:lang w:eastAsia="es-ES"/>
        </w:rPr>
        <w:t> lección: para implementar esa utopía es indispensable una coalición de fuerzas políticas y sociales (movimientos populares, segmentos de partidos, empresarios nacionalistas, intelectuales, artistas e iglesias) interesadas en inaugurar lo nuevo viable, que de cuerpo a la utopía de otro tipo de Brasil.</w:t>
      </w:r>
    </w:p>
    <w:p w:rsidR="00FB2FD9" w:rsidRPr="00FB2FD9" w:rsidRDefault="00FB2FD9" w:rsidP="00FB2FD9">
      <w:pPr>
        <w:spacing w:before="100" w:beforeAutospacing="1" w:after="100" w:afterAutospacing="1" w:line="240" w:lineRule="auto"/>
        <w:jc w:val="both"/>
        <w:rPr>
          <w:rFonts w:ascii="Arial" w:eastAsia="Times New Roman" w:hAnsi="Arial" w:cs="Arial"/>
          <w:sz w:val="24"/>
          <w:szCs w:val="24"/>
          <w:lang w:eastAsia="es-ES"/>
        </w:rPr>
      </w:pPr>
      <w:r w:rsidRPr="00FB2FD9">
        <w:rPr>
          <w:rFonts w:ascii="Arial" w:eastAsia="Times New Roman" w:hAnsi="Arial" w:cs="Arial"/>
          <w:b/>
          <w:bCs/>
          <w:sz w:val="24"/>
          <w:szCs w:val="24"/>
          <w:lang w:eastAsia="es-ES"/>
        </w:rPr>
        <w:t>Décima</w:t>
      </w:r>
      <w:r w:rsidRPr="00FB2FD9">
        <w:rPr>
          <w:rFonts w:ascii="Arial" w:eastAsia="Times New Roman" w:hAnsi="Arial" w:cs="Arial"/>
          <w:sz w:val="24"/>
          <w:szCs w:val="24"/>
          <w:lang w:eastAsia="es-ES"/>
        </w:rPr>
        <w:t xml:space="preserve"> lección: ese nuevo viable tiene un nombre: la radicalización de la democracia que es el socialismo de cuño ecológico, por tanto, </w:t>
      </w:r>
      <w:proofErr w:type="spellStart"/>
      <w:r w:rsidRPr="00FB2FD9">
        <w:rPr>
          <w:rFonts w:ascii="Arial" w:eastAsia="Times New Roman" w:hAnsi="Arial" w:cs="Arial"/>
          <w:sz w:val="24"/>
          <w:szCs w:val="24"/>
          <w:lang w:eastAsia="es-ES"/>
        </w:rPr>
        <w:t>ecosocialismo</w:t>
      </w:r>
      <w:proofErr w:type="spellEnd"/>
      <w:r w:rsidRPr="00FB2FD9">
        <w:rPr>
          <w:rFonts w:ascii="Arial" w:eastAsia="Times New Roman" w:hAnsi="Arial" w:cs="Arial"/>
          <w:sz w:val="24"/>
          <w:szCs w:val="24"/>
          <w:lang w:eastAsia="es-ES"/>
        </w:rPr>
        <w:t xml:space="preserve">. No el totalitario de Rusia ni el desfigurado de China que, a decir verdad, niegan la naturaleza del proyecto socialista. Sino el </w:t>
      </w:r>
      <w:proofErr w:type="spellStart"/>
      <w:r w:rsidRPr="00FB2FD9">
        <w:rPr>
          <w:rFonts w:ascii="Arial" w:eastAsia="Times New Roman" w:hAnsi="Arial" w:cs="Arial"/>
          <w:sz w:val="24"/>
          <w:szCs w:val="24"/>
          <w:lang w:eastAsia="es-ES"/>
        </w:rPr>
        <w:t>ecosocialismo</w:t>
      </w:r>
      <w:proofErr w:type="spellEnd"/>
      <w:r w:rsidRPr="00FB2FD9">
        <w:rPr>
          <w:rFonts w:ascii="Arial" w:eastAsia="Times New Roman" w:hAnsi="Arial" w:cs="Arial"/>
          <w:sz w:val="24"/>
          <w:szCs w:val="24"/>
          <w:lang w:eastAsia="es-ES"/>
        </w:rPr>
        <w:t xml:space="preserve"> que busca realizar potencialmente el noble sueño de cada uno: dar lo que puede y recibir lo que necesita, incluyendo a todos, también a la naturaleza.</w:t>
      </w:r>
    </w:p>
    <w:p w:rsidR="00FB2FD9" w:rsidRPr="00FB2FD9" w:rsidRDefault="00FB2FD9" w:rsidP="00FB2FD9">
      <w:pPr>
        <w:spacing w:before="100" w:beforeAutospacing="1" w:after="100" w:afterAutospacing="1" w:line="240" w:lineRule="auto"/>
        <w:jc w:val="both"/>
        <w:rPr>
          <w:rFonts w:ascii="Arial" w:eastAsia="Times New Roman" w:hAnsi="Arial" w:cs="Arial"/>
          <w:sz w:val="24"/>
          <w:szCs w:val="24"/>
          <w:lang w:eastAsia="es-ES"/>
        </w:rPr>
      </w:pPr>
      <w:r w:rsidRPr="00FB2FD9">
        <w:rPr>
          <w:rFonts w:ascii="Arial" w:eastAsia="Times New Roman" w:hAnsi="Arial" w:cs="Arial"/>
          <w:sz w:val="24"/>
          <w:szCs w:val="24"/>
          <w:lang w:eastAsia="es-ES"/>
        </w:rPr>
        <w:t>Este proyecto debe ser implementado ya ahora. Como expresó la ancestral sabiduría china, repetida por Mao: «si quieres recorrer mil pasos, empieza ahora a dar el primer paso». Sin ello jamás haremos el camino hacia el destino deseado. La crisis actual nos ofrece esta especial oportunidad que no debe ser desperdiciada. Ella se da pocas veces en la historia y ahora es una de ellas.         </w:t>
      </w:r>
    </w:p>
    <w:p w:rsidR="00FB2FD9" w:rsidRPr="00FB2FD9" w:rsidRDefault="00FB2FD9" w:rsidP="00FB2FD9">
      <w:pPr>
        <w:spacing w:after="0" w:line="240" w:lineRule="auto"/>
        <w:jc w:val="right"/>
        <w:rPr>
          <w:rFonts w:ascii="Times New Roman" w:eastAsia="Times New Roman" w:hAnsi="Times New Roman" w:cs="Times New Roman"/>
          <w:sz w:val="23"/>
          <w:szCs w:val="23"/>
          <w:lang w:eastAsia="es-ES"/>
        </w:rPr>
      </w:pPr>
      <w:hyperlink r:id="rId5" w:tgtFrame="_blank" w:history="1">
        <w:r w:rsidRPr="00FB2FD9">
          <w:rPr>
            <w:rFonts w:ascii="Times New Roman" w:eastAsia="Times New Roman" w:hAnsi="Times New Roman" w:cs="Times New Roman"/>
            <w:color w:val="1155CC"/>
            <w:sz w:val="23"/>
            <w:u w:val="single"/>
            <w:lang w:eastAsia="es-ES"/>
          </w:rPr>
          <w:t xml:space="preserve">Página de </w:t>
        </w:r>
        <w:proofErr w:type="spellStart"/>
        <w:r w:rsidRPr="00FB2FD9">
          <w:rPr>
            <w:rFonts w:ascii="Times New Roman" w:eastAsia="Times New Roman" w:hAnsi="Times New Roman" w:cs="Times New Roman"/>
            <w:color w:val="1155CC"/>
            <w:sz w:val="23"/>
            <w:u w:val="single"/>
            <w:lang w:eastAsia="es-ES"/>
          </w:rPr>
          <w:t>Boff</w:t>
        </w:r>
        <w:proofErr w:type="spellEnd"/>
        <w:r w:rsidRPr="00FB2FD9">
          <w:rPr>
            <w:rFonts w:ascii="Times New Roman" w:eastAsia="Times New Roman" w:hAnsi="Times New Roman" w:cs="Times New Roman"/>
            <w:color w:val="1155CC"/>
            <w:sz w:val="23"/>
            <w:u w:val="single"/>
            <w:lang w:eastAsia="es-ES"/>
          </w:rPr>
          <w:t xml:space="preserve"> en </w:t>
        </w:r>
        <w:proofErr w:type="spellStart"/>
        <w:r w:rsidRPr="00FB2FD9">
          <w:rPr>
            <w:rFonts w:ascii="Times New Roman" w:eastAsia="Times New Roman" w:hAnsi="Times New Roman" w:cs="Times New Roman"/>
            <w:color w:val="1155CC"/>
            <w:sz w:val="23"/>
            <w:u w:val="single"/>
            <w:lang w:eastAsia="es-ES"/>
          </w:rPr>
          <w:t>Koinonía</w:t>
        </w:r>
        <w:proofErr w:type="spellEnd"/>
      </w:hyperlink>
    </w:p>
    <w:p w:rsidR="00FB2FD9" w:rsidRPr="00FB2FD9" w:rsidRDefault="00FB2FD9" w:rsidP="00FB2FD9">
      <w:pPr>
        <w:shd w:val="clear" w:color="auto" w:fill="FFFFFF"/>
        <w:spacing w:after="0" w:line="240" w:lineRule="auto"/>
        <w:jc w:val="right"/>
        <w:rPr>
          <w:rFonts w:ascii="Arial" w:eastAsia="Times New Roman" w:hAnsi="Arial" w:cs="Arial"/>
          <w:color w:val="222222"/>
          <w:sz w:val="23"/>
          <w:szCs w:val="23"/>
          <w:lang w:eastAsia="es-ES"/>
        </w:rPr>
      </w:pPr>
      <w:hyperlink r:id="rId6" w:tgtFrame="_blank" w:history="1">
        <w:r w:rsidRPr="00FB2FD9">
          <w:rPr>
            <w:rFonts w:ascii="Arial" w:eastAsia="Times New Roman" w:hAnsi="Arial" w:cs="Arial"/>
            <w:color w:val="1155CC"/>
            <w:sz w:val="23"/>
            <w:u w:val="single"/>
            <w:lang w:eastAsia="es-ES"/>
          </w:rPr>
          <w:t xml:space="preserve">Página de Leonardo </w:t>
        </w:r>
        <w:proofErr w:type="spellStart"/>
        <w:r w:rsidRPr="00FB2FD9">
          <w:rPr>
            <w:rFonts w:ascii="Arial" w:eastAsia="Times New Roman" w:hAnsi="Arial" w:cs="Arial"/>
            <w:color w:val="1155CC"/>
            <w:sz w:val="23"/>
            <w:u w:val="single"/>
            <w:lang w:eastAsia="es-ES"/>
          </w:rPr>
          <w:t>Boff</w:t>
        </w:r>
        <w:proofErr w:type="spellEnd"/>
      </w:hyperlink>
    </w:p>
    <w:p w:rsidR="00590F50" w:rsidRDefault="00590F50"/>
    <w:sectPr w:rsidR="00590F50" w:rsidSect="00590F5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B2FD9"/>
    <w:rsid w:val="004F4A04"/>
    <w:rsid w:val="00590F50"/>
    <w:rsid w:val="00FB2FD9"/>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F50"/>
  </w:style>
  <w:style w:type="paragraph" w:styleId="Ttulo2">
    <w:name w:val="heading 2"/>
    <w:basedOn w:val="Normal"/>
    <w:link w:val="Ttulo2Car"/>
    <w:uiPriority w:val="9"/>
    <w:qFormat/>
    <w:rsid w:val="00FB2FD9"/>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link w:val="Ttulo3Car"/>
    <w:uiPriority w:val="9"/>
    <w:qFormat/>
    <w:rsid w:val="00FB2FD9"/>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FB2FD9"/>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FB2FD9"/>
    <w:rPr>
      <w:rFonts w:ascii="Times New Roman" w:eastAsia="Times New Roman" w:hAnsi="Times New Roman" w:cs="Times New Roman"/>
      <w:b/>
      <w:bCs/>
      <w:sz w:val="27"/>
      <w:szCs w:val="27"/>
      <w:lang w:eastAsia="es-ES"/>
    </w:rPr>
  </w:style>
  <w:style w:type="character" w:styleId="Hipervnculo">
    <w:name w:val="Hyperlink"/>
    <w:basedOn w:val="Fuentedeprrafopredeter"/>
    <w:uiPriority w:val="99"/>
    <w:semiHidden/>
    <w:unhideWhenUsed/>
    <w:rsid w:val="00FB2FD9"/>
    <w:rPr>
      <w:color w:val="0000FF"/>
      <w:u w:val="single"/>
    </w:rPr>
  </w:style>
  <w:style w:type="paragraph" w:styleId="NormalWeb">
    <w:name w:val="Normal (Web)"/>
    <w:basedOn w:val="Normal"/>
    <w:uiPriority w:val="99"/>
    <w:semiHidden/>
    <w:unhideWhenUsed/>
    <w:rsid w:val="00FB2FD9"/>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FB2FD9"/>
  </w:style>
</w:styles>
</file>

<file path=word/webSettings.xml><?xml version="1.0" encoding="utf-8"?>
<w:webSettings xmlns:r="http://schemas.openxmlformats.org/officeDocument/2006/relationships" xmlns:w="http://schemas.openxmlformats.org/wordprocessingml/2006/main">
  <w:divs>
    <w:div w:id="381906122">
      <w:bodyDiv w:val="1"/>
      <w:marLeft w:val="0"/>
      <w:marRight w:val="0"/>
      <w:marTop w:val="0"/>
      <w:marBottom w:val="0"/>
      <w:divBdr>
        <w:top w:val="none" w:sz="0" w:space="0" w:color="auto"/>
        <w:left w:val="none" w:sz="0" w:space="0" w:color="auto"/>
        <w:bottom w:val="none" w:sz="0" w:space="0" w:color="auto"/>
        <w:right w:val="none" w:sz="0" w:space="0" w:color="auto"/>
      </w:divBdr>
      <w:divsChild>
        <w:div w:id="999965027">
          <w:marLeft w:val="0"/>
          <w:marRight w:val="0"/>
          <w:marTop w:val="0"/>
          <w:marBottom w:val="0"/>
          <w:divBdr>
            <w:top w:val="none" w:sz="0" w:space="0" w:color="auto"/>
            <w:left w:val="none" w:sz="0" w:space="0" w:color="auto"/>
            <w:bottom w:val="none" w:sz="0" w:space="0" w:color="auto"/>
            <w:right w:val="none" w:sz="0" w:space="0" w:color="auto"/>
          </w:divBdr>
        </w:div>
        <w:div w:id="1564290966">
          <w:marLeft w:val="0"/>
          <w:marRight w:val="0"/>
          <w:marTop w:val="0"/>
          <w:marBottom w:val="0"/>
          <w:divBdr>
            <w:top w:val="none" w:sz="0" w:space="0" w:color="auto"/>
            <w:left w:val="none" w:sz="0" w:space="0" w:color="auto"/>
            <w:bottom w:val="none" w:sz="0" w:space="0" w:color="auto"/>
            <w:right w:val="none" w:sz="0" w:space="0" w:color="auto"/>
          </w:divBdr>
          <w:divsChild>
            <w:div w:id="556622884">
              <w:marLeft w:val="0"/>
              <w:marRight w:val="0"/>
              <w:marTop w:val="0"/>
              <w:marBottom w:val="0"/>
              <w:divBdr>
                <w:top w:val="none" w:sz="0" w:space="0" w:color="auto"/>
                <w:left w:val="none" w:sz="0" w:space="0" w:color="auto"/>
                <w:bottom w:val="none" w:sz="0" w:space="0" w:color="auto"/>
                <w:right w:val="none" w:sz="0" w:space="0" w:color="auto"/>
              </w:divBdr>
            </w:div>
          </w:divsChild>
        </w:div>
        <w:div w:id="5645302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leonardoboff.com/" TargetMode="External"/><Relationship Id="rId5" Type="http://schemas.openxmlformats.org/officeDocument/2006/relationships/hyperlink" Target="http://www.servicioskoinonia.org/boff" TargetMode="External"/><Relationship Id="rId4" Type="http://schemas.openxmlformats.org/officeDocument/2006/relationships/hyperlink" Target="http://www.servicioskoinonia.org/boff/articulo.php?num=79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856</Words>
  <Characters>4712</Characters>
  <Application>Microsoft Office Word</Application>
  <DocSecurity>0</DocSecurity>
  <Lines>39</Lines>
  <Paragraphs>11</Paragraphs>
  <ScaleCrop>false</ScaleCrop>
  <Company/>
  <LinksUpToDate>false</LinksUpToDate>
  <CharactersWithSpaces>5557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2016-09-27T18:47:00Z</dcterms:created>
  <dcterms:modified xsi:type="dcterms:W3CDTF">2016-09-27T18:48:00Z</dcterms:modified>
</cp:coreProperties>
</file>