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91" w:rsidRDefault="00C13991" w:rsidP="00C13991">
      <w:pPr>
        <w:rPr>
          <w:sz w:val="20"/>
          <w:szCs w:val="20"/>
          <w:lang w:val="es-ES"/>
        </w:rPr>
      </w:pPr>
      <w:r>
        <w:rPr>
          <w:sz w:val="20"/>
          <w:szCs w:val="20"/>
          <w:lang w:val="es-ES"/>
        </w:rPr>
        <w:t>Acción Septiembre 2016</w:t>
      </w:r>
    </w:p>
    <w:p w:rsidR="00C13991" w:rsidRDefault="00C13991" w:rsidP="00C13991">
      <w:pPr>
        <w:ind w:firstLine="708"/>
        <w:rPr>
          <w:sz w:val="20"/>
          <w:szCs w:val="20"/>
          <w:lang w:val="es-ES"/>
        </w:rPr>
      </w:pPr>
    </w:p>
    <w:p w:rsidR="00C13991" w:rsidRDefault="00C13991" w:rsidP="00C13991">
      <w:pPr>
        <w:rPr>
          <w:b/>
          <w:sz w:val="40"/>
          <w:szCs w:val="40"/>
          <w:lang w:val="es-ES"/>
        </w:rPr>
      </w:pPr>
      <w:r>
        <w:rPr>
          <w:b/>
          <w:sz w:val="40"/>
          <w:szCs w:val="40"/>
          <w:lang w:val="es-ES"/>
        </w:rPr>
        <w:t xml:space="preserve"> </w:t>
      </w:r>
      <w:r>
        <w:rPr>
          <w:b/>
          <w:sz w:val="40"/>
          <w:szCs w:val="40"/>
          <w:lang w:val="es-ES"/>
        </w:rPr>
        <w:tab/>
        <w:t>Una Carpa de la Resistencia y mucho más…</w:t>
      </w:r>
    </w:p>
    <w:p w:rsidR="00C13991" w:rsidRDefault="00C13991" w:rsidP="00C13991">
      <w:pPr>
        <w:ind w:left="708" w:firstLine="708"/>
        <w:rPr>
          <w:b/>
          <w:sz w:val="40"/>
          <w:szCs w:val="40"/>
          <w:lang w:val="es-ES"/>
        </w:rPr>
      </w:pPr>
    </w:p>
    <w:p w:rsidR="00C13991" w:rsidRDefault="00C13991" w:rsidP="00C13991">
      <w:pPr>
        <w:ind w:left="4956" w:firstLine="708"/>
        <w:rPr>
          <w:b/>
          <w:i/>
          <w:lang w:val="es-ES"/>
        </w:rPr>
      </w:pPr>
      <w:r>
        <w:rPr>
          <w:b/>
          <w:i/>
          <w:lang w:val="es-ES"/>
        </w:rPr>
        <w:t>Margot Bremer rscj</w:t>
      </w:r>
    </w:p>
    <w:p w:rsidR="00C13991" w:rsidRDefault="00C13991" w:rsidP="00C13991">
      <w:pPr>
        <w:ind w:left="4956" w:firstLine="708"/>
        <w:rPr>
          <w:b/>
          <w:i/>
          <w:lang w:val="es-ES"/>
        </w:rPr>
      </w:pPr>
    </w:p>
    <w:p w:rsidR="00C13991" w:rsidRDefault="00C13991" w:rsidP="00C13991">
      <w:pPr>
        <w:tabs>
          <w:tab w:val="left" w:pos="0"/>
        </w:tabs>
        <w:spacing w:line="276" w:lineRule="auto"/>
        <w:rPr>
          <w:sz w:val="22"/>
          <w:szCs w:val="22"/>
          <w:lang w:val="es-ES"/>
        </w:rPr>
      </w:pPr>
      <w:r>
        <w:rPr>
          <w:i/>
          <w:sz w:val="22"/>
          <w:szCs w:val="22"/>
          <w:lang w:val="es-ES"/>
        </w:rPr>
        <w:t xml:space="preserve">Así dice el Señor: ¿Eres tú quien me va a construir una casa </w:t>
      </w:r>
      <w:r>
        <w:rPr>
          <w:sz w:val="22"/>
          <w:szCs w:val="22"/>
          <w:lang w:val="es-ES"/>
        </w:rPr>
        <w:t>(palacio)</w:t>
      </w:r>
      <w:r>
        <w:rPr>
          <w:i/>
          <w:sz w:val="22"/>
          <w:szCs w:val="22"/>
          <w:lang w:val="es-ES"/>
        </w:rPr>
        <w:t xml:space="preserve"> para que habite en ella? Desde el día en que  saqué a los israelitas de Egipto hasta hoy no he habitado en una casa </w:t>
      </w:r>
      <w:r>
        <w:rPr>
          <w:sz w:val="22"/>
          <w:szCs w:val="22"/>
          <w:lang w:val="es-ES"/>
        </w:rPr>
        <w:t>(palacio)</w:t>
      </w:r>
      <w:r>
        <w:rPr>
          <w:i/>
          <w:sz w:val="22"/>
          <w:szCs w:val="22"/>
          <w:lang w:val="es-ES"/>
        </w:rPr>
        <w:t xml:space="preserve"> sino que me he trasladado en una carpa  que me servía de morada” </w:t>
      </w:r>
      <w:r>
        <w:rPr>
          <w:sz w:val="22"/>
          <w:szCs w:val="22"/>
          <w:lang w:val="es-ES"/>
        </w:rPr>
        <w:t>(2 Sam 7, 5-6).</w:t>
      </w:r>
    </w:p>
    <w:p w:rsidR="00C13991" w:rsidRDefault="00C13991" w:rsidP="00C13991">
      <w:pPr>
        <w:tabs>
          <w:tab w:val="left" w:pos="0"/>
        </w:tabs>
        <w:spacing w:line="276" w:lineRule="auto"/>
        <w:rPr>
          <w:sz w:val="22"/>
          <w:szCs w:val="22"/>
          <w:lang w:val="es-ES"/>
        </w:rPr>
      </w:pPr>
    </w:p>
    <w:p w:rsidR="00C13991" w:rsidRDefault="00C13991" w:rsidP="00C13991">
      <w:pPr>
        <w:spacing w:line="276" w:lineRule="auto"/>
        <w:ind w:firstLine="708"/>
        <w:rPr>
          <w:lang w:val="es-ES"/>
        </w:rPr>
      </w:pPr>
      <w:r>
        <w:rPr>
          <w:lang w:val="es-ES"/>
        </w:rPr>
        <w:t xml:space="preserve">Todos conocemos el Palacio de Justicia de ocho pisos en puro mármol. El hermoso tajy por delante está regando en estos días con sus flores rosadas los escalones blancos, aparentemente preparando el solemne funeral de tal Palacio de la </w:t>
      </w:r>
      <w:r>
        <w:rPr>
          <w:b/>
          <w:lang w:val="es-ES"/>
        </w:rPr>
        <w:t>IN-</w:t>
      </w:r>
      <w:r>
        <w:rPr>
          <w:lang w:val="es-ES"/>
        </w:rPr>
        <w:t xml:space="preserve">justicia. Pues hace unas  semanas, allí  se impartió una de las sentencias más injustas y trágicas de la historia paraguaya con el juicio de Curuguaty. Desde aquel día nefasto, el 15 de julio,  se ha hincado enfrente la Carpa de la Resistencia, que se está ampliando por días mediante pedazos de hule en diferentes colores, otros días sigue disminuyendo. Está  habitada por los familiares de aquellas víctimas condenadas  y de los asesinados en Marina Kué, siendo a veces de la misma familia: padres y madres junto con sus nietitos que resisten bajo la carpa, reclamando la anulación del fraudulento juicio que llena miles de páginas para que nadie los lea. Allí están sentados todas las mañanas, encadenadas, frente a los escalones donde suben y bajan ciudadanos en busca de justicia y  funcionarios del Estado que no actúan según el Derecho Civil y la Constitución, sino  según “órdenes de arriba”, cuyo ejemplo emblemático es el juicio de Curuguaty.  Los familiares están acompañados día y noche solidariamente por ciudadanos y extranjeros, en su mayoría pertenecientes a movimientos sociales del pueblo paraguayo que ya no aceptan más esta injusticia palaciega y declaran con la  instalación de la carpa su repudio y su resistencia a todo el proceso de Curuguaty. La silenciosa presencia de esta carpa de hule en su escandaloso contraste con el palacio de mármol enfrente, provoca en todos nosotros a cuestionar muchas otras cosas: si la justicia ya no es más el fundamento de nuestra convivencia, entonces seremos presos de la violencia arbitraria y brutal de policías, motochorros, narcos, ladrones de tierras del Estado. Todo será al revés: los que luchan por sus derechos, serán reprimidos y criminalizados, los delincuentes adinerados  quedarán impunes y los inocentes pobres serán condenados. ¿Acaso ya no estamos viviendo eso? </w:t>
      </w:r>
    </w:p>
    <w:p w:rsidR="00C13991" w:rsidRDefault="00C13991" w:rsidP="00C13991">
      <w:pPr>
        <w:spacing w:line="276" w:lineRule="auto"/>
        <w:ind w:firstLine="708"/>
        <w:rPr>
          <w:lang w:val="es-ES"/>
        </w:rPr>
      </w:pPr>
      <w:r>
        <w:rPr>
          <w:lang w:val="es-ES"/>
        </w:rPr>
        <w:t xml:space="preserve">En el encuentro familiar y sencillo bajo la carpa, mediante  diálogos, conversaciones, reflexiones, oraciones e intercambio de opiniones,  está madurando nuestra conciencia, transitando de la indignación hacia una actitud de resistencia creativa, constante  y no-violenta  que camina mano a mano con la búsqueda de una alternativa. Bajo esta carpa se ha preparado la marcha del 15 de agosto, y en alianza con muchos otros movimientos bien organizados, sonaba el grito por justicia, tierra y libertad por las calles de la madre de las ciudades - la festejada Asunción -. Se hizo escuchar  una nueva ciudadanía con la </w:t>
      </w:r>
      <w:r>
        <w:rPr>
          <w:lang w:val="es-ES"/>
        </w:rPr>
        <w:lastRenderedPageBreak/>
        <w:t>Constitución Nacional en la mano, que ya ha realizado delante del palacio un Juicio ético sobre  los representantes de  los tres poderes que se están abrazando en la corrupción.</w:t>
      </w:r>
    </w:p>
    <w:p w:rsidR="00C13991" w:rsidRDefault="00C13991" w:rsidP="00C13991">
      <w:pPr>
        <w:tabs>
          <w:tab w:val="left" w:pos="0"/>
        </w:tabs>
        <w:spacing w:line="276" w:lineRule="auto"/>
        <w:rPr>
          <w:lang w:val="es-ES"/>
        </w:rPr>
      </w:pPr>
      <w:r>
        <w:rPr>
          <w:lang w:val="es-ES"/>
        </w:rPr>
        <w:tab/>
      </w:r>
    </w:p>
    <w:p w:rsidR="00C13991" w:rsidRDefault="00C13991" w:rsidP="00C13991">
      <w:pPr>
        <w:jc w:val="both"/>
        <w:rPr>
          <w:b/>
          <w:lang w:val="es-ES"/>
        </w:rPr>
      </w:pPr>
      <w:r>
        <w:rPr>
          <w:b/>
          <w:lang w:val="es-ES"/>
        </w:rPr>
        <w:t>¿Qué Significado tiene la Carpa?</w:t>
      </w:r>
    </w:p>
    <w:p w:rsidR="00C13991" w:rsidRDefault="00C13991" w:rsidP="00C13991">
      <w:pPr>
        <w:spacing w:line="276" w:lineRule="auto"/>
        <w:ind w:firstLine="708"/>
        <w:rPr>
          <w:lang w:val="es-ES"/>
        </w:rPr>
      </w:pPr>
      <w:r>
        <w:rPr>
          <w:lang w:val="es-ES"/>
        </w:rPr>
        <w:t xml:space="preserve"> “Carpa” es una palabra quechua que significa “enramada para ganado menor”. La Biblia  se acuerda de la carpa en situaciones críticas para hacer memoria de los orígenes del pueblo.  Vuelve hacia los ”próceres de la carpa”, los patriarcas y matriarcas, los líderes en el desierto y  los jueces de la Confederación, aquellos que abrieron una nueva historia. La carpa como morada  provisoria es símbolo de estar en camino haciendo historia</w:t>
      </w:r>
      <w:r>
        <w:rPr>
          <w:rStyle w:val="Refdenotaalpie"/>
          <w:lang w:val="es-ES"/>
        </w:rPr>
        <w:footnoteReference w:customMarkFollows="1" w:id="2"/>
        <w:t>1</w:t>
      </w:r>
      <w:r>
        <w:rPr>
          <w:lang w:val="es-ES"/>
        </w:rPr>
        <w:t xml:space="preserve">. Tiene su culminación en la </w:t>
      </w:r>
      <w:r>
        <w:rPr>
          <w:i/>
          <w:lang w:val="es-ES"/>
        </w:rPr>
        <w:t>Pa</w:t>
      </w:r>
      <w:r>
        <w:rPr>
          <w:b/>
          <w:i/>
          <w:lang w:val="es-ES"/>
        </w:rPr>
        <w:t>l</w:t>
      </w:r>
      <w:r>
        <w:rPr>
          <w:i/>
          <w:lang w:val="es-ES"/>
        </w:rPr>
        <w:t>abra</w:t>
      </w:r>
      <w:r>
        <w:rPr>
          <w:lang w:val="es-ES"/>
        </w:rPr>
        <w:t xml:space="preserve">  por la que fue hecha toda la creación, la que, al hacerse carne, “</w:t>
      </w:r>
      <w:r>
        <w:rPr>
          <w:i/>
          <w:lang w:val="es-ES"/>
        </w:rPr>
        <w:t>puso su carpa entre nosotros</w:t>
      </w:r>
      <w:r>
        <w:rPr>
          <w:lang w:val="es-ES"/>
        </w:rPr>
        <w:t>”  (Jn 1,14), es decir, que Dios, al hacerse humano, caminaba con nosotros, abriéndonos una nueva historia. La carpa, como vemos,</w:t>
      </w:r>
      <w:r>
        <w:rPr>
          <w:i/>
          <w:lang w:val="es-ES"/>
        </w:rPr>
        <w:t xml:space="preserve"> </w:t>
      </w:r>
      <w:r>
        <w:rPr>
          <w:lang w:val="es-ES"/>
        </w:rPr>
        <w:t>contiene un rico sentido simbólico para la convivencia humana.</w:t>
      </w:r>
    </w:p>
    <w:p w:rsidR="00C13991" w:rsidRDefault="00C13991" w:rsidP="00C13991">
      <w:pPr>
        <w:spacing w:line="276" w:lineRule="auto"/>
        <w:ind w:firstLine="708"/>
        <w:rPr>
          <w:lang w:val="es-ES"/>
        </w:rPr>
      </w:pPr>
      <w:r>
        <w:rPr>
          <w:lang w:val="es-ES"/>
        </w:rPr>
        <w:t>Pues la carpa es un lugar de</w:t>
      </w:r>
      <w:r>
        <w:rPr>
          <w:b/>
          <w:u w:val="single"/>
          <w:lang w:val="es-ES"/>
        </w:rPr>
        <w:t xml:space="preserve"> parada en el caminar</w:t>
      </w:r>
      <w:r>
        <w:rPr>
          <w:lang w:val="es-ES"/>
        </w:rPr>
        <w:t xml:space="preserve"> para desplegar su tienda de campaña al llegar la noche  y replegarla en la madrugada del día siguiente  para continuar la marcha en busca de llegar a un lugar para comenzar juntos algo nuevo. Mirando desde la carpa al cielo por las noches -cautivados como Abrahán por la inmensidad de sus estrellas lucientes- se desmoronan todas las barreras acumuladas por las fatigas durante el día y vuelve a reaparecer y ensancharse la utopía de otro mundo posible. Por tanto es de incomparable importancia la parada de noche en la carpa que recupera la esperanza en la utopía para poder seguir caminando. </w:t>
      </w:r>
    </w:p>
    <w:p w:rsidR="00C13991" w:rsidRDefault="00C13991" w:rsidP="00C13991">
      <w:pPr>
        <w:spacing w:line="276" w:lineRule="auto"/>
        <w:ind w:firstLine="708"/>
        <w:rPr>
          <w:lang w:val="es-ES"/>
        </w:rPr>
      </w:pPr>
      <w:r>
        <w:rPr>
          <w:lang w:val="es-ES"/>
        </w:rPr>
        <w:t>La carpa remite también a  la</w:t>
      </w:r>
      <w:r>
        <w:rPr>
          <w:b/>
          <w:lang w:val="es-ES"/>
        </w:rPr>
        <w:t xml:space="preserve"> </w:t>
      </w:r>
      <w:r>
        <w:rPr>
          <w:b/>
          <w:u w:val="single"/>
          <w:lang w:val="es-ES"/>
        </w:rPr>
        <w:t>provisionalidad</w:t>
      </w:r>
      <w:r>
        <w:rPr>
          <w:lang w:val="es-ES"/>
        </w:rPr>
        <w:t>; pues es una morada ‘móvil’, portátil, que viaja con sus ocupantes. Los itinerarios avanzan en su caminar dejando atrás algo que ya no da más de sí</w:t>
      </w:r>
      <w:r>
        <w:rPr>
          <w:i/>
          <w:lang w:val="es-ES"/>
        </w:rPr>
        <w:t xml:space="preserve"> </w:t>
      </w:r>
      <w:r>
        <w:rPr>
          <w:lang w:val="es-ES"/>
        </w:rPr>
        <w:t>pero aún no han llegado al lugar que les dé una mejor  posibilidad.</w:t>
      </w:r>
      <w:r>
        <w:rPr>
          <w:rFonts w:ascii="Arial Narrow" w:hAnsi="Arial Narrow"/>
          <w:sz w:val="22"/>
          <w:szCs w:val="22"/>
          <w:lang w:val="es-ES"/>
        </w:rPr>
        <w:t xml:space="preserve"> L</w:t>
      </w:r>
      <w:r>
        <w:rPr>
          <w:lang w:val="es-ES"/>
        </w:rPr>
        <w:t xml:space="preserve">a carpa es símbolo de salir de una tierra llena de  Males en busca de una  “Tierra sin Mal”. En la Biblia la “Tierra Prometida” había sido el impulso en el largo caminar por el desierto después de haber salido de Egipto. Hoy la Carpa de Resistencia delante del Palacio de Justicia es un signo de provisionalidad, pues se  espera que el reclamo de nulidad del juicio de Curuguaty  sea atendido lo más pronto posible. </w:t>
      </w:r>
    </w:p>
    <w:p w:rsidR="00C13991" w:rsidRDefault="00C13991" w:rsidP="00C13991">
      <w:pPr>
        <w:spacing w:line="276" w:lineRule="auto"/>
        <w:ind w:firstLine="708"/>
        <w:rPr>
          <w:lang w:val="es-ES"/>
        </w:rPr>
      </w:pPr>
      <w:r>
        <w:rPr>
          <w:lang w:val="es-ES"/>
        </w:rPr>
        <w:t xml:space="preserve">La carpa es también un </w:t>
      </w:r>
      <w:r>
        <w:rPr>
          <w:b/>
          <w:lang w:val="es-ES"/>
        </w:rPr>
        <w:t>‘</w:t>
      </w:r>
      <w:r>
        <w:rPr>
          <w:b/>
          <w:u w:val="single"/>
          <w:lang w:val="es-ES"/>
        </w:rPr>
        <w:t>espacio abierto’</w:t>
      </w:r>
      <w:r>
        <w:rPr>
          <w:lang w:val="es-ES"/>
        </w:rPr>
        <w:t xml:space="preserve"> para todos. En ella cada uno/a es bienvenido/a; la acogida excluye cualquier forma de jerarquización. Nadie impone esquemas desde arriba sino se reflexiona en ronda, todos tienen una palabra y todos son escuchados; se conversa sintiéndose en familia. Los campesinos del Interior  que vinieron para la marcha del día 15 de agosto, pernoctaron allí, amplificando la carpa, como símbolo de crecimiento del pueblo en camino de reconstruirse. Se3 está ciumpliendo de nuevo la palabra profética: </w:t>
      </w:r>
      <w:r>
        <w:rPr>
          <w:i/>
          <w:lang w:val="es-ES"/>
        </w:rPr>
        <w:t xml:space="preserve">“Ensancha el espacio de tu carpa, las cortinas extiende, no te detengas, alarga tus sogas, tus clavijas asegura, porque a derecha e izquierda te expandirás” </w:t>
      </w:r>
      <w:r>
        <w:rPr>
          <w:lang w:val="es-ES"/>
        </w:rPr>
        <w:t xml:space="preserve">(Is 54,2). </w:t>
      </w:r>
    </w:p>
    <w:p w:rsidR="00C13991" w:rsidRDefault="00C13991" w:rsidP="00C13991">
      <w:pPr>
        <w:spacing w:line="276" w:lineRule="auto"/>
        <w:ind w:firstLine="708"/>
        <w:rPr>
          <w:lang w:val="es-ES"/>
        </w:rPr>
      </w:pPr>
      <w:r>
        <w:rPr>
          <w:lang w:val="es-ES"/>
        </w:rPr>
        <w:lastRenderedPageBreak/>
        <w:t xml:space="preserve">La carpa es también un </w:t>
      </w:r>
      <w:r>
        <w:rPr>
          <w:b/>
          <w:u w:val="single"/>
          <w:lang w:val="es-ES"/>
        </w:rPr>
        <w:t>lugar de hospitalidad</w:t>
      </w:r>
      <w:r>
        <w:rPr>
          <w:lang w:val="es-ES"/>
        </w:rPr>
        <w:t xml:space="preserve">. Abrahán, prócer del éxodo de un sistema injusto (Gen 12,1-4) se nos presenta como modelo de hospitalidad para momentos caóticos como ahora. Ha sido la carpa el escenario en la cual Abrahán recibió la visita de tres personas divinas (Gen 18,1-22), y en la que demostraba su hospitalidad de </w:t>
      </w:r>
      <w:r>
        <w:rPr>
          <w:i/>
          <w:lang w:val="es-ES"/>
        </w:rPr>
        <w:t>morador de carpa</w:t>
      </w:r>
      <w:r>
        <w:rPr>
          <w:lang w:val="es-ES"/>
        </w:rPr>
        <w:t xml:space="preserve">, preparando  para ellos lo mejor de todo lo que tenía. La reciprocidad divina con la promesa de un heredero, no hizo esperar. Cada parte pensaba en lo que más necesitaba y deseaba el otro. Esta hospitalidad es parecida al  </w:t>
      </w:r>
      <w:r>
        <w:rPr>
          <w:i/>
          <w:lang w:val="es-ES"/>
        </w:rPr>
        <w:t xml:space="preserve">jopoi,  </w:t>
      </w:r>
      <w:r>
        <w:rPr>
          <w:lang w:val="es-ES"/>
        </w:rPr>
        <w:t>base originaria  guaraní y también de la nueva sociedad paraguaya, que se construye en el camino, practicando hospitalidad bajo la carpa.  Esta hospitalidad es algo que ha caracteriza todos estos días a la Carpa de Resistencia, en la que cada uno  ha sido recibido como uno de la familia  compartiendo comida, sufrimientos, esperanzas,  indignación y sueños:  llegaba como visita y se ba como compañero.</w:t>
      </w:r>
    </w:p>
    <w:p w:rsidR="00C13991" w:rsidRDefault="00C13991" w:rsidP="00C13991">
      <w:pPr>
        <w:tabs>
          <w:tab w:val="left" w:pos="0"/>
        </w:tabs>
        <w:spacing w:line="276" w:lineRule="auto"/>
        <w:rPr>
          <w:lang w:val="es-ES"/>
        </w:rPr>
      </w:pPr>
      <w:r>
        <w:rPr>
          <w:lang w:val="es-ES"/>
        </w:rPr>
        <w:t xml:space="preserve"> </w:t>
      </w:r>
      <w:r>
        <w:rPr>
          <w:lang w:val="es-ES"/>
        </w:rPr>
        <w:tab/>
        <w:t xml:space="preserve">La carpa es también  un </w:t>
      </w:r>
      <w:r>
        <w:rPr>
          <w:b/>
          <w:u w:val="single"/>
          <w:lang w:val="es-ES"/>
        </w:rPr>
        <w:t>lugar de Encuentro</w:t>
      </w:r>
      <w:r>
        <w:rPr>
          <w:lang w:val="es-ES"/>
        </w:rPr>
        <w:t xml:space="preserve"> en la diversidad: </w:t>
      </w:r>
      <w:r>
        <w:rPr>
          <w:i/>
          <w:lang w:val="es-ES"/>
        </w:rPr>
        <w:t>Todo el mundo acudía a carpa del Encuentro…allí Dios hablaba con Moisés cara a cara como habla un hombre con su amigo”</w:t>
      </w:r>
      <w:r>
        <w:rPr>
          <w:lang w:val="es-ES"/>
        </w:rPr>
        <w:t xml:space="preserve"> (Ex 33,7-11). Movimientos y grupos, en la diversidad de credos, ideologías,  partidos y generaciones se encuentran bajo la carpa de Resistencia. Dando prioridad a una causa común - </w:t>
      </w:r>
      <w:r>
        <w:rPr>
          <w:i/>
          <w:lang w:val="es-ES"/>
        </w:rPr>
        <w:t>Marina Kué, pueblo mba`e -</w:t>
      </w:r>
      <w:r>
        <w:rPr>
          <w:lang w:val="es-ES"/>
        </w:rPr>
        <w:t xml:space="preserve"> ocurre el milagro de la unidad al compartir el dolor  con los familiares de las víctimas de  Kuruguaty, dejando caer las ideologías inculcadas que suelen dividir. En las conversaciones, las visitas están conociéndose entre ellos a otro nivel que posibilita una mutua valoración e incluso posibilidad de  hacer alianzas en algunas gestiones comunes. Esta carpa es el lugar de </w:t>
      </w:r>
      <w:r>
        <w:rPr>
          <w:u w:val="single"/>
          <w:lang w:val="es-ES"/>
        </w:rPr>
        <w:t>e</w:t>
      </w:r>
      <w:r>
        <w:rPr>
          <w:lang w:val="es-ES"/>
        </w:rPr>
        <w:t>ncuentro en la  pluralidad y horizontalidad en un espacio de solidaridad. Son reuniones espontáneas  que a veces recuerdan a los</w:t>
      </w:r>
      <w:r>
        <w:rPr>
          <w:i/>
          <w:lang w:val="es-ES"/>
        </w:rPr>
        <w:t xml:space="preserve">  aty guazú </w:t>
      </w:r>
      <w:r>
        <w:rPr>
          <w:lang w:val="es-ES"/>
        </w:rPr>
        <w:t>guaraní donde  disciernen conjuntamente los problemas y  toman decisiones en consenso.</w:t>
      </w:r>
    </w:p>
    <w:p w:rsidR="00C13991" w:rsidRDefault="00C13991" w:rsidP="00C13991">
      <w:pPr>
        <w:tabs>
          <w:tab w:val="left" w:pos="0"/>
        </w:tabs>
        <w:spacing w:line="276" w:lineRule="auto"/>
        <w:rPr>
          <w:lang w:val="es-ES"/>
        </w:rPr>
      </w:pPr>
      <w:r>
        <w:rPr>
          <w:lang w:val="es-ES"/>
        </w:rPr>
        <w:t xml:space="preserve"> </w:t>
      </w:r>
      <w:r>
        <w:rPr>
          <w:lang w:val="es-ES"/>
        </w:rPr>
        <w:tab/>
        <w:t>La carpa es signo de</w:t>
      </w:r>
      <w:r>
        <w:rPr>
          <w:b/>
          <w:lang w:val="es-ES"/>
        </w:rPr>
        <w:t xml:space="preserve"> </w:t>
      </w:r>
      <w:r>
        <w:rPr>
          <w:b/>
          <w:u w:val="single"/>
          <w:lang w:val="es-ES"/>
        </w:rPr>
        <w:t xml:space="preserve">lucha y de descanso </w:t>
      </w:r>
      <w:r>
        <w:rPr>
          <w:lang w:val="es-ES"/>
        </w:rPr>
        <w:t>. En la larga historia de la humanidad los ejércitos solían acampar casi siempre en tiendas de campaña. Después de una batalla,  los combatientes descansaron por la noche bajo el amparo de una carpa</w:t>
      </w:r>
      <w:r>
        <w:rPr>
          <w:rStyle w:val="Refdenotaalpie"/>
          <w:lang w:val="es-ES"/>
        </w:rPr>
        <w:footnoteReference w:customMarkFollows="1" w:id="3"/>
        <w:t>2</w:t>
      </w:r>
      <w:r>
        <w:rPr>
          <w:lang w:val="es-ES"/>
        </w:rPr>
        <w:t xml:space="preserve">.  Los familiares de Curuguaty  y otros solidarios, demuestran desde el 15 de julio todas las mañanas, mediante su encadenamiento, que están “en guerra” con el tribunal de justicia que pronunció aquella injusta condena, reclamando su nulidad ya. Por la tarde y la noche son recompensados por la carpa de Resistencia que les invita a descansar con agradables visitas. </w:t>
      </w:r>
    </w:p>
    <w:p w:rsidR="00C13991" w:rsidRDefault="00C13991" w:rsidP="00C13991">
      <w:pPr>
        <w:spacing w:line="276" w:lineRule="auto"/>
        <w:rPr>
          <w:lang w:val="es-ES"/>
        </w:rPr>
      </w:pPr>
      <w:r>
        <w:rPr>
          <w:lang w:val="es-ES"/>
        </w:rPr>
        <w:t xml:space="preserve"> </w:t>
      </w:r>
      <w:r>
        <w:rPr>
          <w:lang w:val="es-ES"/>
        </w:rPr>
        <w:tab/>
        <w:t>La carpa es un lugar de</w:t>
      </w:r>
      <w:r>
        <w:rPr>
          <w:b/>
          <w:u w:val="single"/>
          <w:lang w:val="es-ES"/>
        </w:rPr>
        <w:t xml:space="preserve"> movimiento sin fronteras</w:t>
      </w:r>
      <w:r>
        <w:rPr>
          <w:lang w:val="es-ES"/>
        </w:rPr>
        <w:t>; a diferencia de una casa de material, la carpa tiene conectada el ‘adentro’ con el ‘afuera’; no tiene muros ni puertas llaveadas; está disponible a ser instalada,</w:t>
      </w:r>
      <w:r w:rsidR="00423257">
        <w:rPr>
          <w:lang w:val="es-ES"/>
        </w:rPr>
        <w:t xml:space="preserve"> desinstalada y reinstalada. Es</w:t>
      </w:r>
      <w:r>
        <w:rPr>
          <w:lang w:val="es-ES"/>
        </w:rPr>
        <w:t xml:space="preserve"> propio de un momento específico que desafía dejar atrás una situación ingobernable en busca de crear otra mejor. Es  momento de comenzar a desaprender los antivalores de un sistema impuesto</w:t>
      </w:r>
      <w:r w:rsidR="00423257">
        <w:rPr>
          <w:lang w:val="es-ES"/>
        </w:rPr>
        <w:t xml:space="preserve"> de arriba</w:t>
      </w:r>
      <w:r>
        <w:rPr>
          <w:lang w:val="es-ES"/>
        </w:rPr>
        <w:t xml:space="preserve"> y asumir </w:t>
      </w:r>
      <w:r w:rsidR="00423257">
        <w:rPr>
          <w:lang w:val="es-ES"/>
        </w:rPr>
        <w:t xml:space="preserve">con sabiduría </w:t>
      </w:r>
      <w:r>
        <w:rPr>
          <w:lang w:val="es-ES"/>
        </w:rPr>
        <w:t xml:space="preserve">un estado de transición  hacia </w:t>
      </w:r>
      <w:r w:rsidR="00423257">
        <w:rPr>
          <w:lang w:val="es-ES"/>
        </w:rPr>
        <w:t>la recuperación de un</w:t>
      </w:r>
      <w:r>
        <w:rPr>
          <w:lang w:val="es-ES"/>
        </w:rPr>
        <w:t>a verdadera  ética</w:t>
      </w:r>
      <w:r w:rsidR="00423257">
        <w:rPr>
          <w:lang w:val="es-ES"/>
        </w:rPr>
        <w:t>,</w:t>
      </w:r>
      <w:r>
        <w:rPr>
          <w:lang w:val="es-ES"/>
        </w:rPr>
        <w:t xml:space="preserve"> sobre la que construir  el  nuevo país</w:t>
      </w:r>
      <w:r>
        <w:rPr>
          <w:color w:val="FF0000"/>
          <w:lang w:val="es-ES"/>
        </w:rPr>
        <w:t>.</w:t>
      </w:r>
      <w:r w:rsidR="00423257">
        <w:rPr>
          <w:lang w:val="es-ES"/>
        </w:rPr>
        <w:t xml:space="preserve"> Bajo la carpa</w:t>
      </w:r>
      <w:r>
        <w:rPr>
          <w:lang w:val="es-ES"/>
        </w:rPr>
        <w:t xml:space="preserve"> </w:t>
      </w:r>
      <w:r w:rsidR="00423257">
        <w:rPr>
          <w:lang w:val="es-ES"/>
        </w:rPr>
        <w:t xml:space="preserve">vestida de hule </w:t>
      </w:r>
      <w:r>
        <w:rPr>
          <w:lang w:val="es-ES"/>
        </w:rPr>
        <w:t xml:space="preserve">frente al </w:t>
      </w:r>
      <w:r w:rsidR="00423257">
        <w:rPr>
          <w:lang w:val="es-ES"/>
        </w:rPr>
        <w:t>“</w:t>
      </w:r>
      <w:r>
        <w:rPr>
          <w:lang w:val="es-ES"/>
        </w:rPr>
        <w:t>palacio</w:t>
      </w:r>
      <w:r w:rsidR="00423257">
        <w:rPr>
          <w:lang w:val="es-ES"/>
        </w:rPr>
        <w:t>”</w:t>
      </w:r>
      <w:r>
        <w:rPr>
          <w:lang w:val="es-ES"/>
        </w:rPr>
        <w:t xml:space="preserve"> </w:t>
      </w:r>
      <w:r w:rsidR="00423257">
        <w:rPr>
          <w:lang w:val="es-ES"/>
        </w:rPr>
        <w:t>vestido de mármol pero vacio de</w:t>
      </w:r>
      <w:r>
        <w:rPr>
          <w:lang w:val="es-ES"/>
        </w:rPr>
        <w:t xml:space="preserve"> </w:t>
      </w:r>
      <w:r w:rsidR="00423257">
        <w:rPr>
          <w:lang w:val="es-ES"/>
        </w:rPr>
        <w:t>“</w:t>
      </w:r>
      <w:r>
        <w:rPr>
          <w:lang w:val="es-ES"/>
        </w:rPr>
        <w:t>Justicia</w:t>
      </w:r>
      <w:r w:rsidR="00423257">
        <w:rPr>
          <w:lang w:val="es-ES"/>
        </w:rPr>
        <w:t>”</w:t>
      </w:r>
      <w:r>
        <w:rPr>
          <w:lang w:val="es-ES"/>
        </w:rPr>
        <w:t xml:space="preserve">, nos reconocemos </w:t>
      </w:r>
      <w:r w:rsidR="00423257">
        <w:rPr>
          <w:lang w:val="es-ES"/>
        </w:rPr>
        <w:t xml:space="preserve">como </w:t>
      </w:r>
      <w:r>
        <w:rPr>
          <w:lang w:val="es-ES"/>
        </w:rPr>
        <w:t xml:space="preserve">extraños </w:t>
      </w:r>
      <w:r w:rsidR="00423257">
        <w:rPr>
          <w:lang w:val="es-ES"/>
        </w:rPr>
        <w:lastRenderedPageBreak/>
        <w:t>en busca de ”una patria mejor” como dice la carta a los Hebreos</w:t>
      </w:r>
      <w:r>
        <w:rPr>
          <w:lang w:val="es-ES"/>
        </w:rPr>
        <w:t xml:space="preserve">: </w:t>
      </w:r>
      <w:r>
        <w:rPr>
          <w:i/>
          <w:lang w:val="es-ES"/>
        </w:rPr>
        <w:t xml:space="preserve">“los que así hablan,  hacen ver claramente que van en busca de una patria; pues si hubieran añorado la patria de la que habían salido, tenían la oportunidad, de volver a ella. Pero no, aspiraban una patria mejor” </w:t>
      </w:r>
      <w:r>
        <w:rPr>
          <w:lang w:val="es-ES"/>
        </w:rPr>
        <w:t xml:space="preserve">dice la carta a los Hebreos (Heb 11,14-16).  </w:t>
      </w:r>
      <w:r>
        <w:rPr>
          <w:color w:val="FF0000"/>
          <w:lang w:val="es-ES"/>
        </w:rPr>
        <w:t xml:space="preserve"> </w:t>
      </w:r>
      <w:r>
        <w:rPr>
          <w:lang w:val="es-ES"/>
        </w:rPr>
        <w:t>La experiencia de frecuentar o habitar la carpa, nos ha demostrado su verdadero significado: la carpa contiene un gran movimiento, tanto material como conceptual y espiritual, rompiendo con los esquemas re</w:t>
      </w:r>
      <w:r w:rsidR="00423257">
        <w:rPr>
          <w:lang w:val="es-ES"/>
        </w:rPr>
        <w:t>- y o</w:t>
      </w:r>
      <w:r>
        <w:rPr>
          <w:lang w:val="es-ES"/>
        </w:rPr>
        <w:t>presores e inventando nuevos paradigmas.</w:t>
      </w:r>
    </w:p>
    <w:p w:rsidR="00C13991" w:rsidRDefault="00C13991" w:rsidP="00C13991">
      <w:pPr>
        <w:spacing w:line="276" w:lineRule="auto"/>
        <w:ind w:firstLine="708"/>
        <w:rPr>
          <w:spacing w:val="-3"/>
          <w:lang w:val="es-ES_tradnl"/>
        </w:rPr>
      </w:pPr>
      <w:r>
        <w:rPr>
          <w:lang w:val="es-ES_tradnl"/>
        </w:rPr>
        <w:t>La carpa es el lugar de volver a</w:t>
      </w:r>
      <w:r>
        <w:rPr>
          <w:b/>
          <w:u w:val="single"/>
          <w:lang w:val="es-ES_tradnl"/>
        </w:rPr>
        <w:t xml:space="preserve">  las raíces</w:t>
      </w:r>
      <w:r>
        <w:rPr>
          <w:lang w:val="es-ES_tradnl"/>
        </w:rPr>
        <w:t xml:space="preserve">. </w:t>
      </w:r>
      <w:r>
        <w:rPr>
          <w:lang w:val="es-ES"/>
        </w:rPr>
        <w:t>Bajo la carpa, en el intercambio de opiniones e ideas, estamos comenzando a recuperar el sentido de “patria”, perdido principalmente por causa de la des-patrialización que el presidente actual está practicando: venta y privatización de tierra paraguaya, APP, etc.. En eso, los visitantes de la carpa están volviendo su mirada hacia las raíces de la historia.  Estamos rescatando del pasado las utopías alternativas y aquellos personajes que lucharon con su vida por la vida de su pueblo. Algunos vuelven al sueño originario de la “Búsqueda de la Tierra sin Mal” que nació en este suelo guaraní. Otros se acuerdan del intento del presidente Rafael Franco a poner en marcha una Reforma Agraria (1</w:t>
      </w:r>
      <w:r w:rsidR="002F196B">
        <w:rPr>
          <w:lang w:val="es-ES"/>
        </w:rPr>
        <w:t>936);  la mayoría, sin embargo,</w:t>
      </w:r>
      <w:r>
        <w:rPr>
          <w:lang w:val="es-ES"/>
        </w:rPr>
        <w:t xml:space="preserve"> recupera cantando la memoria de las Ligas Agrarias Cristianas, vividas</w:t>
      </w:r>
      <w:r w:rsidR="00423257">
        <w:rPr>
          <w:lang w:val="es-ES"/>
        </w:rPr>
        <w:t xml:space="preserve"> por campesinos y purificadas permanentemente en </w:t>
      </w:r>
      <w:r w:rsidR="002F196B">
        <w:rPr>
          <w:lang w:val="es-ES"/>
        </w:rPr>
        <w:t xml:space="preserve">la </w:t>
      </w:r>
      <w:r w:rsidR="00423257">
        <w:rPr>
          <w:lang w:val="es-ES"/>
        </w:rPr>
        <w:t xml:space="preserve">resistencia </w:t>
      </w:r>
      <w:r w:rsidR="002F196B">
        <w:rPr>
          <w:lang w:val="es-ES"/>
        </w:rPr>
        <w:t xml:space="preserve">contra las </w:t>
      </w:r>
      <w:r w:rsidR="00423257">
        <w:rPr>
          <w:lang w:val="es-ES"/>
        </w:rPr>
        <w:t>persecuciones</w:t>
      </w:r>
      <w:r>
        <w:rPr>
          <w:lang w:val="es-ES"/>
        </w:rPr>
        <w:t xml:space="preserve"> </w:t>
      </w:r>
      <w:r w:rsidR="00423257">
        <w:rPr>
          <w:lang w:val="es-ES"/>
        </w:rPr>
        <w:t xml:space="preserve">de la </w:t>
      </w:r>
      <w:r>
        <w:rPr>
          <w:lang w:val="es-ES"/>
        </w:rPr>
        <w:t>dictadura. Esta memoria goza en los atardeceres debajo de la carpa una gran revitalización y reactualización, pues volver</w:t>
      </w:r>
      <w:r>
        <w:rPr>
          <w:b/>
          <w:lang w:val="es-ES"/>
        </w:rPr>
        <w:t xml:space="preserve"> </w:t>
      </w:r>
      <w:r>
        <w:rPr>
          <w:lang w:val="es-ES"/>
        </w:rPr>
        <w:t>a las raíces es el punto de arranque en la construcción de una nueva  Patria.</w:t>
      </w:r>
      <w:r>
        <w:rPr>
          <w:b/>
          <w:lang w:val="es-ES"/>
        </w:rPr>
        <w:t xml:space="preserve">  </w:t>
      </w:r>
    </w:p>
    <w:p w:rsidR="00C13991" w:rsidRDefault="00C13991" w:rsidP="00C13991">
      <w:pPr>
        <w:rPr>
          <w:b/>
          <w:lang w:val="es-CL"/>
        </w:rPr>
      </w:pPr>
      <w:r>
        <w:rPr>
          <w:b/>
          <w:lang w:val="es-CL"/>
        </w:rPr>
        <w:t xml:space="preserve">   </w:t>
      </w:r>
    </w:p>
    <w:p w:rsidR="00C13991" w:rsidRDefault="00C13991" w:rsidP="00C13991">
      <w:pPr>
        <w:rPr>
          <w:b/>
          <w:lang w:val="es-CL"/>
        </w:rPr>
      </w:pPr>
      <w:r>
        <w:rPr>
          <w:b/>
          <w:lang w:val="es-CL"/>
        </w:rPr>
        <w:t xml:space="preserve">  Concluyendo</w:t>
      </w:r>
    </w:p>
    <w:p w:rsidR="00C13991" w:rsidRDefault="00C13991" w:rsidP="00C13991">
      <w:pPr>
        <w:rPr>
          <w:b/>
          <w:lang w:val="es-CL"/>
        </w:rPr>
      </w:pPr>
      <w:r>
        <w:rPr>
          <w:lang w:val="es-CL"/>
        </w:rPr>
        <w:t xml:space="preserve">La carpa </w:t>
      </w:r>
      <w:r>
        <w:rPr>
          <w:lang w:val="es-ES"/>
        </w:rPr>
        <w:t xml:space="preserve">frente al Palacio de Justicia es una “carpa de resistencia” hacia fuera, pero hacia dentro es la casa del pueblo,  lugar de gestación de un nuevo Paraguay a partir </w:t>
      </w:r>
      <w:r>
        <w:rPr>
          <w:lang w:val="es-CL"/>
        </w:rPr>
        <w:t>del dolor sobre la sangre derramada en Marina Kué y de la impotencia frente al juicio criminal. La carpa está convocando a todos aquellos que llevan dentro el sueño indestructible de otro Paraguay</w:t>
      </w:r>
      <w:r>
        <w:rPr>
          <w:lang w:val="es-PY"/>
        </w:rPr>
        <w:t xml:space="preserve"> p</w:t>
      </w:r>
      <w:r>
        <w:rPr>
          <w:lang w:val="es-CL"/>
        </w:rPr>
        <w:t xml:space="preserve">osible; </w:t>
      </w:r>
      <w:r>
        <w:rPr>
          <w:lang w:val="es-PY"/>
        </w:rPr>
        <w:t xml:space="preserve">es el punto de encuentro en cuatro dimensiones: </w:t>
      </w:r>
    </w:p>
    <w:p w:rsidR="00C13991" w:rsidRDefault="00C13991" w:rsidP="00C13991">
      <w:pPr>
        <w:spacing w:line="276" w:lineRule="auto"/>
        <w:rPr>
          <w:lang w:val="es-PY"/>
        </w:rPr>
      </w:pPr>
      <w:r>
        <w:rPr>
          <w:b/>
          <w:lang w:val="es-CL"/>
        </w:rPr>
        <w:t>Encuentro</w:t>
      </w:r>
      <w:r>
        <w:rPr>
          <w:b/>
          <w:lang w:val="es-PY"/>
        </w:rPr>
        <w:t xml:space="preserve"> en la verticalidad:</w:t>
      </w:r>
      <w:r>
        <w:rPr>
          <w:lang w:val="es-PY"/>
        </w:rPr>
        <w:t xml:space="preserve"> haciendo memoria del pasado para construir futuro.</w:t>
      </w:r>
    </w:p>
    <w:p w:rsidR="00C13991" w:rsidRDefault="00C13991" w:rsidP="00C13991">
      <w:pPr>
        <w:spacing w:line="276" w:lineRule="auto"/>
        <w:rPr>
          <w:lang w:val="es-PY"/>
        </w:rPr>
      </w:pPr>
      <w:r>
        <w:rPr>
          <w:b/>
          <w:lang w:val="es-PY"/>
        </w:rPr>
        <w:t>Encuentro en la horizontalidad:</w:t>
      </w:r>
      <w:r>
        <w:rPr>
          <w:lang w:val="es-PY"/>
        </w:rPr>
        <w:t xml:space="preserve"> intentando articularse entre los diferentes.</w:t>
      </w:r>
    </w:p>
    <w:p w:rsidR="00C13991" w:rsidRDefault="00C13991" w:rsidP="00C13991">
      <w:pPr>
        <w:spacing w:line="276" w:lineRule="auto"/>
        <w:rPr>
          <w:lang w:val="es-PY"/>
        </w:rPr>
      </w:pPr>
      <w:r>
        <w:rPr>
          <w:b/>
          <w:lang w:val="es-PY"/>
        </w:rPr>
        <w:t xml:space="preserve">Encuentro en la centralidad, </w:t>
      </w:r>
      <w:r>
        <w:rPr>
          <w:lang w:val="es-PY"/>
        </w:rPr>
        <w:t>buscando un eje común</w:t>
      </w:r>
      <w:r>
        <w:rPr>
          <w:b/>
          <w:lang w:val="es-PY"/>
        </w:rPr>
        <w:t xml:space="preserve"> </w:t>
      </w:r>
      <w:r>
        <w:rPr>
          <w:lang w:val="es-PY"/>
        </w:rPr>
        <w:t xml:space="preserve">en rondas. </w:t>
      </w:r>
    </w:p>
    <w:p w:rsidR="00C13991" w:rsidRDefault="00C13991" w:rsidP="00C13991">
      <w:pPr>
        <w:spacing w:line="276" w:lineRule="auto"/>
        <w:rPr>
          <w:lang w:val="es-PY"/>
        </w:rPr>
      </w:pPr>
      <w:r>
        <w:rPr>
          <w:b/>
          <w:lang w:val="es-PY"/>
        </w:rPr>
        <w:t xml:space="preserve">Encuentro en la movilidad </w:t>
      </w:r>
      <w:r>
        <w:rPr>
          <w:lang w:val="es-PY"/>
        </w:rPr>
        <w:t xml:space="preserve">creando procesos para elaborar una alternativa. </w:t>
      </w:r>
    </w:p>
    <w:p w:rsidR="00C13991" w:rsidRDefault="00C13991" w:rsidP="00C13991">
      <w:pPr>
        <w:spacing w:line="276" w:lineRule="auto"/>
        <w:rPr>
          <w:lang w:val="es-CL"/>
        </w:rPr>
      </w:pPr>
      <w:r>
        <w:rPr>
          <w:lang w:val="es-PY"/>
        </w:rPr>
        <w:t xml:space="preserve">La carpa es el lugar de experimentar </w:t>
      </w:r>
      <w:r>
        <w:rPr>
          <w:lang w:val="es-CL"/>
        </w:rPr>
        <w:t xml:space="preserve">la certeza de que otro mundo es posible; ya lo dijo Raúl Zibechi: </w:t>
      </w:r>
      <w:r>
        <w:rPr>
          <w:lang w:val="es-ES"/>
        </w:rPr>
        <w:t>‘</w:t>
      </w:r>
      <w:r>
        <w:rPr>
          <w:i/>
          <w:lang w:val="es-ES"/>
        </w:rPr>
        <w:t xml:space="preserve">Ciertamente otro mundo es posible. Sin embargo, sería más adecuado decir que </w:t>
      </w:r>
      <w:r>
        <w:rPr>
          <w:lang w:val="es-ES"/>
        </w:rPr>
        <w:t xml:space="preserve">ese </w:t>
      </w:r>
      <w:r>
        <w:rPr>
          <w:i/>
          <w:lang w:val="es-ES"/>
        </w:rPr>
        <w:t>otro mundo late</w:t>
      </w:r>
      <w:r>
        <w:rPr>
          <w:lang w:val="es-ES"/>
        </w:rPr>
        <w:t xml:space="preserve"> </w:t>
      </w:r>
      <w:r>
        <w:rPr>
          <w:i/>
          <w:lang w:val="es-ES"/>
        </w:rPr>
        <w:t>ya en el seno de nuestros movimientos</w:t>
      </w:r>
      <w:r>
        <w:rPr>
          <w:lang w:val="es-ES"/>
        </w:rPr>
        <w:t>”</w:t>
      </w:r>
      <w:r>
        <w:rPr>
          <w:rStyle w:val="Refdenotaalpie"/>
          <w:lang w:val="es-ES"/>
        </w:rPr>
        <w:footnoteReference w:customMarkFollows="1" w:id="4"/>
        <w:t>3</w:t>
      </w:r>
      <w:r>
        <w:rPr>
          <w:lang w:val="es-ES"/>
        </w:rPr>
        <w:t xml:space="preserve">. </w:t>
      </w:r>
    </w:p>
    <w:p w:rsidR="00C13991" w:rsidRDefault="00C13991" w:rsidP="00C13991">
      <w:pPr>
        <w:spacing w:line="276" w:lineRule="auto"/>
        <w:rPr>
          <w:lang w:val="es-CL"/>
        </w:rPr>
      </w:pPr>
    </w:p>
    <w:p w:rsidR="00C13991" w:rsidRDefault="00C13991" w:rsidP="00C13991">
      <w:pPr>
        <w:tabs>
          <w:tab w:val="left" w:pos="0"/>
        </w:tabs>
        <w:spacing w:line="276" w:lineRule="auto"/>
        <w:rPr>
          <w:lang w:val="es-PY"/>
        </w:rPr>
      </w:pPr>
    </w:p>
    <w:p w:rsidR="00C13991" w:rsidRDefault="00C13991" w:rsidP="00C13991">
      <w:pPr>
        <w:spacing w:line="276" w:lineRule="auto"/>
        <w:rPr>
          <w:lang w:val="es-ES"/>
        </w:rPr>
      </w:pPr>
    </w:p>
    <w:p w:rsidR="001E1DB5" w:rsidRPr="00C13991" w:rsidRDefault="001E1DB5">
      <w:pPr>
        <w:rPr>
          <w:lang w:val="es-ES"/>
        </w:rPr>
      </w:pPr>
    </w:p>
    <w:sectPr w:rsidR="001E1DB5" w:rsidRPr="00C13991" w:rsidSect="001E1DB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B77" w:rsidRDefault="00906B77" w:rsidP="00C13991">
      <w:r>
        <w:separator/>
      </w:r>
    </w:p>
  </w:endnote>
  <w:endnote w:type="continuationSeparator" w:id="1">
    <w:p w:rsidR="00906B77" w:rsidRDefault="00906B77" w:rsidP="00C139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B77" w:rsidRDefault="00906B77" w:rsidP="00C13991">
      <w:r>
        <w:separator/>
      </w:r>
    </w:p>
  </w:footnote>
  <w:footnote w:type="continuationSeparator" w:id="1">
    <w:p w:rsidR="00906B77" w:rsidRDefault="00906B77" w:rsidP="00C13991">
      <w:r>
        <w:continuationSeparator/>
      </w:r>
    </w:p>
  </w:footnote>
  <w:footnote w:id="2">
    <w:p w:rsidR="00C13991" w:rsidRDefault="00C13991" w:rsidP="00C13991">
      <w:pPr>
        <w:pStyle w:val="Textonotapie"/>
      </w:pPr>
      <w:r>
        <w:rPr>
          <w:rStyle w:val="Refdenotaalpie"/>
        </w:rPr>
        <w:t>1</w:t>
      </w:r>
      <w:r>
        <w:t xml:space="preserve"> La Biblia no tiene una palabra propia para “historia”, dice simplemente “camino”.</w:t>
      </w:r>
    </w:p>
  </w:footnote>
  <w:footnote w:id="3">
    <w:p w:rsidR="00C13991" w:rsidRDefault="00C13991" w:rsidP="00C13991">
      <w:pPr>
        <w:pStyle w:val="Textonotapie"/>
      </w:pPr>
      <w:r>
        <w:rPr>
          <w:rStyle w:val="Refdenotaalpie"/>
        </w:rPr>
        <w:t>2</w:t>
      </w:r>
      <w:r>
        <w:t xml:space="preserve"> </w:t>
      </w:r>
      <w:r>
        <w:rPr>
          <w:lang w:val="es-ES"/>
        </w:rPr>
        <w:t>cf. En el libro Judith el escenario principal es la carpa del general  Holofernes.</w:t>
      </w:r>
    </w:p>
  </w:footnote>
  <w:footnote w:id="4">
    <w:p w:rsidR="00C13991" w:rsidRDefault="00C13991" w:rsidP="00C13991">
      <w:pPr>
        <w:pStyle w:val="Textonotapie"/>
        <w:jc w:val="both"/>
        <w:rPr>
          <w:lang w:val="es-ES"/>
        </w:rPr>
      </w:pPr>
      <w:r>
        <w:rPr>
          <w:rStyle w:val="Refdenotaalpie"/>
        </w:rPr>
        <w:t>3</w:t>
      </w:r>
      <w:r>
        <w:t xml:space="preserve"> </w:t>
      </w:r>
      <w:r>
        <w:rPr>
          <w:lang w:val="es-ES"/>
        </w:rPr>
        <w:t>Raúl ZIBECHI</w:t>
      </w:r>
      <w:r>
        <w:rPr>
          <w:i/>
          <w:lang w:val="es-ES"/>
        </w:rPr>
        <w:t>,   El otro mundo es el ‘adentro’ de los movimientos</w:t>
      </w:r>
      <w:r>
        <w:rPr>
          <w:lang w:val="es-ES"/>
        </w:rPr>
        <w:t xml:space="preserve">,  en: </w:t>
      </w:r>
      <w:r>
        <w:rPr>
          <w:i/>
          <w:lang w:val="es-ES"/>
        </w:rPr>
        <w:t>América Latina en Movimiento</w:t>
      </w:r>
      <w:r>
        <w:rPr>
          <w:lang w:val="es-ES"/>
        </w:rPr>
        <w:t xml:space="preserve"> nos. 385-386 (julio 2004),  p.52.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13991"/>
    <w:rsid w:val="000C5514"/>
    <w:rsid w:val="001E1DB5"/>
    <w:rsid w:val="002C5E21"/>
    <w:rsid w:val="002F196B"/>
    <w:rsid w:val="00423257"/>
    <w:rsid w:val="00566242"/>
    <w:rsid w:val="00906B77"/>
    <w:rsid w:val="00A96618"/>
    <w:rsid w:val="00C139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91"/>
    <w:pPr>
      <w:spacing w:after="0" w:line="240" w:lineRule="auto"/>
    </w:pPr>
    <w:rPr>
      <w:rFonts w:ascii="Times New Roman" w:eastAsia="Times New Roman" w:hAnsi="Times New Roman" w:cs="Times New Roman"/>
      <w:sz w:val="24"/>
      <w:szCs w:val="24"/>
      <w:lang w:val="es-UY"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C13991"/>
    <w:rPr>
      <w:sz w:val="20"/>
      <w:szCs w:val="20"/>
    </w:rPr>
  </w:style>
  <w:style w:type="character" w:customStyle="1" w:styleId="TextonotapieCar">
    <w:name w:val="Texto nota pie Car"/>
    <w:basedOn w:val="Fuentedeprrafopredeter"/>
    <w:link w:val="Textonotapie"/>
    <w:semiHidden/>
    <w:rsid w:val="00C13991"/>
    <w:rPr>
      <w:rFonts w:ascii="Times New Roman" w:eastAsia="Times New Roman" w:hAnsi="Times New Roman" w:cs="Times New Roman"/>
      <w:sz w:val="20"/>
      <w:szCs w:val="20"/>
      <w:lang w:val="es-UY" w:eastAsia="es-ES"/>
    </w:rPr>
  </w:style>
  <w:style w:type="character" w:styleId="Refdenotaalpie">
    <w:name w:val="footnote reference"/>
    <w:basedOn w:val="Fuentedeprrafopredeter"/>
    <w:semiHidden/>
    <w:unhideWhenUsed/>
    <w:rsid w:val="00C13991"/>
    <w:rPr>
      <w:vertAlign w:val="superscript"/>
    </w:rPr>
  </w:style>
</w:styles>
</file>

<file path=word/webSettings.xml><?xml version="1.0" encoding="utf-8"?>
<w:webSettings xmlns:r="http://schemas.openxmlformats.org/officeDocument/2006/relationships" xmlns:w="http://schemas.openxmlformats.org/wordprocessingml/2006/main">
  <w:divs>
    <w:div w:id="3813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10203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2016-09-23T16:53:00Z</dcterms:created>
  <dcterms:modified xsi:type="dcterms:W3CDTF">2016-09-23T16:53:00Z</dcterms:modified>
</cp:coreProperties>
</file>