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14" w:rsidRDefault="00672A14">
      <w:pPr>
        <w:rPr>
          <w:lang w:val="es-ES"/>
        </w:rPr>
      </w:pPr>
    </w:p>
    <w:p w:rsidR="00672A14" w:rsidRDefault="00672A14">
      <w:pPr>
        <w:rPr>
          <w:lang w:val="es-ES"/>
        </w:rPr>
      </w:pPr>
    </w:p>
    <w:p w:rsidR="00672A14" w:rsidRPr="0023761C" w:rsidRDefault="0023761C">
      <w:pPr>
        <w:rPr>
          <w:b/>
          <w:sz w:val="28"/>
          <w:szCs w:val="28"/>
          <w:lang w:val="es-ES"/>
        </w:rPr>
      </w:pPr>
      <w:r w:rsidRPr="0023761C">
        <w:rPr>
          <w:b/>
          <w:sz w:val="28"/>
          <w:szCs w:val="28"/>
          <w:lang w:val="es-ES"/>
        </w:rPr>
        <w:t>CAMINAR A LA PAZ EN COLOMBIA</w:t>
      </w:r>
    </w:p>
    <w:p w:rsidR="00672A14" w:rsidRDefault="00672A14">
      <w:pPr>
        <w:rPr>
          <w:lang w:val="es-ES"/>
        </w:rPr>
      </w:pPr>
    </w:p>
    <w:p w:rsidR="00672A14" w:rsidRDefault="00672A14" w:rsidP="005C258A">
      <w:pPr>
        <w:jc w:val="both"/>
        <w:rPr>
          <w:lang w:val="es-ES"/>
        </w:rPr>
      </w:pPr>
      <w:r>
        <w:rPr>
          <w:lang w:val="es-ES"/>
        </w:rPr>
        <w:t>El domingo, el diario El País de España publicaba una Carta al Director del lector Rober</w:t>
      </w:r>
      <w:r w:rsidR="00323158">
        <w:rPr>
          <w:lang w:val="es-ES"/>
        </w:rPr>
        <w:t>to Muelas Lobato, que bajo el tí</w:t>
      </w:r>
      <w:r>
        <w:rPr>
          <w:lang w:val="es-ES"/>
        </w:rPr>
        <w:t xml:space="preserve">tulo </w:t>
      </w:r>
      <w:r w:rsidR="00323158">
        <w:rPr>
          <w:lang w:val="es-ES"/>
        </w:rPr>
        <w:t>“</w:t>
      </w:r>
      <w:r>
        <w:rPr>
          <w:lang w:val="es-ES"/>
        </w:rPr>
        <w:t>¿Qué pasa, Colombia?</w:t>
      </w:r>
      <w:r w:rsidR="00323158">
        <w:rPr>
          <w:lang w:val="es-ES"/>
        </w:rPr>
        <w:t>”, d</w:t>
      </w:r>
      <w:r w:rsidR="00B205E7">
        <w:rPr>
          <w:lang w:val="es-ES"/>
        </w:rPr>
        <w:t>ecía</w:t>
      </w:r>
      <w:r>
        <w:rPr>
          <w:lang w:val="es-ES"/>
        </w:rPr>
        <w:t xml:space="preserve"> “Estos días será</w:t>
      </w:r>
      <w:r w:rsidR="00B205E7">
        <w:rPr>
          <w:lang w:val="es-ES"/>
        </w:rPr>
        <w:t>n</w:t>
      </w:r>
      <w:r>
        <w:rPr>
          <w:lang w:val="es-ES"/>
        </w:rPr>
        <w:t xml:space="preserve"> muchos los análisis sobre los resultados del </w:t>
      </w:r>
      <w:r w:rsidR="00FC3D8C">
        <w:rPr>
          <w:lang w:val="es-ES"/>
        </w:rPr>
        <w:t>referéndum</w:t>
      </w:r>
      <w:r>
        <w:rPr>
          <w:lang w:val="es-ES"/>
        </w:rPr>
        <w:t xml:space="preserve">…” </w:t>
      </w:r>
      <w:r w:rsidR="00B205E7">
        <w:rPr>
          <w:lang w:val="es-ES"/>
        </w:rPr>
        <w:t xml:space="preserve"> </w:t>
      </w:r>
      <w:r w:rsidR="00FC3D8C">
        <w:rPr>
          <w:lang w:val="es-ES"/>
        </w:rPr>
        <w:t>Agregando más adelante lo que a mí me parece vital “Los análisis más acertados serán aquellos que inc</w:t>
      </w:r>
      <w:r w:rsidR="00B205E7">
        <w:rPr>
          <w:lang w:val="es-ES"/>
        </w:rPr>
        <w:t xml:space="preserve">idan en ciertas variables socio </w:t>
      </w:r>
      <w:r w:rsidR="00FC3D8C">
        <w:rPr>
          <w:lang w:val="es-ES"/>
        </w:rPr>
        <w:t>sicológicas que la población comparte”</w:t>
      </w:r>
      <w:r w:rsidR="00B205E7">
        <w:rPr>
          <w:lang w:val="es-ES"/>
        </w:rPr>
        <w:t>.</w:t>
      </w:r>
      <w:r w:rsidR="00FC3D8C">
        <w:rPr>
          <w:lang w:val="es-ES"/>
        </w:rPr>
        <w:t xml:space="preserve"> El lector destaca: memoria colectiva, creencias compartidas sobre la sociedad, significado de la identidad social, la orientación emocional colectiva o las tendencias a expresar emociones particulares</w:t>
      </w:r>
      <w:r w:rsidR="00BD6BD9">
        <w:rPr>
          <w:lang w:val="es-ES"/>
        </w:rPr>
        <w:t>.</w:t>
      </w:r>
    </w:p>
    <w:p w:rsidR="00BD6BD9" w:rsidRDefault="00BD6BD9" w:rsidP="005C258A">
      <w:pPr>
        <w:jc w:val="both"/>
        <w:rPr>
          <w:lang w:val="es-ES"/>
        </w:rPr>
      </w:pPr>
    </w:p>
    <w:p w:rsidR="00B205E7" w:rsidRDefault="00BD6BD9" w:rsidP="005C258A">
      <w:pPr>
        <w:jc w:val="both"/>
        <w:rPr>
          <w:lang w:val="es-ES"/>
        </w:rPr>
      </w:pPr>
      <w:r>
        <w:rPr>
          <w:lang w:val="es-ES"/>
        </w:rPr>
        <w:t xml:space="preserve">El resultado del referéndum </w:t>
      </w:r>
      <w:r w:rsidR="00B205E7">
        <w:rPr>
          <w:lang w:val="es-ES"/>
        </w:rPr>
        <w:t>d</w:t>
      </w:r>
      <w:r>
        <w:rPr>
          <w:lang w:val="es-ES"/>
        </w:rPr>
        <w:t>el domingo 2 en Colombia obliga a que seamos definitivamente objetivos. Los intelectuales, los políticos, los periodistas, los profesionales sociales muchas veces sabe</w:t>
      </w:r>
      <w:r w:rsidR="00BE58D2">
        <w:rPr>
          <w:lang w:val="es-ES"/>
        </w:rPr>
        <w:t>mos</w:t>
      </w:r>
      <w:r w:rsidR="00B205E7">
        <w:rPr>
          <w:lang w:val="es-ES"/>
        </w:rPr>
        <w:t xml:space="preserve"> cuá</w:t>
      </w:r>
      <w:r>
        <w:rPr>
          <w:lang w:val="es-ES"/>
        </w:rPr>
        <w:t xml:space="preserve">l debe ser el análisis correcto de ese referéndum, pero no </w:t>
      </w:r>
      <w:r w:rsidR="00BE58D2">
        <w:rPr>
          <w:lang w:val="es-ES"/>
        </w:rPr>
        <w:t>nos</w:t>
      </w:r>
      <w:r>
        <w:rPr>
          <w:lang w:val="es-ES"/>
        </w:rPr>
        <w:t xml:space="preserve"> atreve</w:t>
      </w:r>
      <w:r w:rsidR="00BE58D2">
        <w:rPr>
          <w:lang w:val="es-ES"/>
        </w:rPr>
        <w:t>mos</w:t>
      </w:r>
      <w:r>
        <w:rPr>
          <w:lang w:val="es-ES"/>
        </w:rPr>
        <w:t xml:space="preserve"> a decirlo. Puede ser por problemas de “imagen” o de </w:t>
      </w:r>
      <w:r w:rsidR="00BE58D2">
        <w:rPr>
          <w:lang w:val="es-ES"/>
        </w:rPr>
        <w:t xml:space="preserve">supuesta </w:t>
      </w:r>
      <w:r>
        <w:rPr>
          <w:lang w:val="es-ES"/>
        </w:rPr>
        <w:t xml:space="preserve">“responsabilidad profesional” o por ignorancia, pero no se dice. Ese lector </w:t>
      </w:r>
      <w:r w:rsidR="00B205E7">
        <w:rPr>
          <w:lang w:val="es-ES"/>
        </w:rPr>
        <w:t>de El País nos empuja a hacerlo</w:t>
      </w:r>
      <w:r>
        <w:rPr>
          <w:lang w:val="es-ES"/>
        </w:rPr>
        <w:t xml:space="preserve"> porque alguna vez debemos ser capaces de entender </w:t>
      </w:r>
      <w:r w:rsidR="00BE58D2">
        <w:rPr>
          <w:lang w:val="es-ES"/>
        </w:rPr>
        <w:t xml:space="preserve">y colaborar para que otros sepan </w:t>
      </w:r>
      <w:r w:rsidR="00B205E7">
        <w:rPr>
          <w:lang w:val="es-ES"/>
        </w:rPr>
        <w:t>qué</w:t>
      </w:r>
      <w:r>
        <w:rPr>
          <w:lang w:val="es-ES"/>
        </w:rPr>
        <w:t xml:space="preserve"> es lo que pasa </w:t>
      </w:r>
      <w:r w:rsidR="00CA0009">
        <w:rPr>
          <w:lang w:val="es-ES"/>
        </w:rPr>
        <w:t>alrededor nuestro, en nuestra comunidad o en las comunidades vecinas.</w:t>
      </w:r>
    </w:p>
    <w:p w:rsidR="00BD6BD9" w:rsidRDefault="00CA0009" w:rsidP="005C258A">
      <w:pPr>
        <w:jc w:val="both"/>
        <w:rPr>
          <w:lang w:val="es-ES"/>
        </w:rPr>
      </w:pPr>
      <w:r>
        <w:rPr>
          <w:lang w:val="es-ES"/>
        </w:rPr>
        <w:t xml:space="preserve"> </w:t>
      </w:r>
    </w:p>
    <w:p w:rsidR="00205AEE" w:rsidRDefault="00F237D3" w:rsidP="005C258A">
      <w:pPr>
        <w:jc w:val="both"/>
        <w:rPr>
          <w:lang w:val="es-ES"/>
        </w:rPr>
      </w:pPr>
      <w:r>
        <w:rPr>
          <w:lang w:val="es-ES"/>
        </w:rPr>
        <w:t>No podemos “intelectualizarnos” y decir que los colombianos votaron No o Si cuando lo que debemos decir</w:t>
      </w:r>
      <w:r w:rsidR="00B205E7">
        <w:rPr>
          <w:lang w:val="es-ES"/>
        </w:rPr>
        <w:t xml:space="preserve"> es</w:t>
      </w:r>
      <w:r>
        <w:rPr>
          <w:lang w:val="es-ES"/>
        </w:rPr>
        <w:t xml:space="preserve"> que fue una </w:t>
      </w:r>
      <w:r w:rsidR="00E16CAD">
        <w:rPr>
          <w:lang w:val="es-ES"/>
        </w:rPr>
        <w:t>minoría</w:t>
      </w:r>
      <w:r>
        <w:rPr>
          <w:lang w:val="es-ES"/>
        </w:rPr>
        <w:t xml:space="preserve"> de colombianos, que a la may</w:t>
      </w:r>
      <w:r w:rsidR="00C66722">
        <w:rPr>
          <w:lang w:val="es-ES"/>
        </w:rPr>
        <w:t>o</w:t>
      </w:r>
      <w:r w:rsidR="00B205E7">
        <w:rPr>
          <w:lang w:val="es-ES"/>
        </w:rPr>
        <w:t>ría no le interesó</w:t>
      </w:r>
      <w:r w:rsidR="00C66722">
        <w:rPr>
          <w:lang w:val="es-ES"/>
        </w:rPr>
        <w:t xml:space="preserve">. No podemos abrir </w:t>
      </w:r>
      <w:r w:rsidR="00E16CAD">
        <w:rPr>
          <w:lang w:val="es-ES"/>
        </w:rPr>
        <w:t>un</w:t>
      </w:r>
      <w:r w:rsidR="00C66722">
        <w:rPr>
          <w:lang w:val="es-ES"/>
        </w:rPr>
        <w:t xml:space="preserve"> paraguas para </w:t>
      </w:r>
      <w:r w:rsidR="00B205E7">
        <w:rPr>
          <w:lang w:val="es-ES"/>
        </w:rPr>
        <w:t>esconder la realidad. Qué dijo Uribe, qué</w:t>
      </w:r>
      <w:r w:rsidR="00E16CAD">
        <w:rPr>
          <w:lang w:val="es-ES"/>
        </w:rPr>
        <w:t xml:space="preserve"> dicen las </w:t>
      </w:r>
      <w:r w:rsidR="00796089">
        <w:rPr>
          <w:lang w:val="es-ES"/>
        </w:rPr>
        <w:t>FARC</w:t>
      </w:r>
      <w:r w:rsidR="00B205E7">
        <w:rPr>
          <w:lang w:val="es-ES"/>
        </w:rPr>
        <w:t xml:space="preserve"> o qué</w:t>
      </w:r>
      <w:r w:rsidR="00E16CAD">
        <w:rPr>
          <w:lang w:val="es-ES"/>
        </w:rPr>
        <w:t xml:space="preserve"> dice</w:t>
      </w:r>
      <w:r w:rsidR="00B205E7">
        <w:rPr>
          <w:lang w:val="es-ES"/>
        </w:rPr>
        <w:t>n</w:t>
      </w:r>
      <w:r w:rsidR="00E16CAD">
        <w:rPr>
          <w:lang w:val="es-ES"/>
        </w:rPr>
        <w:t xml:space="preserve"> ful</w:t>
      </w:r>
      <w:r w:rsidR="00B205E7">
        <w:rPr>
          <w:lang w:val="es-ES"/>
        </w:rPr>
        <w:t>ano o mengano só</w:t>
      </w:r>
      <w:r w:rsidR="00E16CAD">
        <w:rPr>
          <w:lang w:val="es-ES"/>
        </w:rPr>
        <w:t>lo será importante</w:t>
      </w:r>
      <w:r w:rsidR="00B205E7">
        <w:rPr>
          <w:lang w:val="es-ES"/>
        </w:rPr>
        <w:t xml:space="preserve"> cuando sepamos realmente porqué</w:t>
      </w:r>
      <w:r w:rsidR="00E16CAD">
        <w:rPr>
          <w:lang w:val="es-ES"/>
        </w:rPr>
        <w:t xml:space="preserve"> no votaron los colombianos.</w:t>
      </w:r>
      <w:r w:rsidR="00C9351A">
        <w:rPr>
          <w:lang w:val="es-ES"/>
        </w:rPr>
        <w:t xml:space="preserve"> Decir eso es duro pero debemos decirlo. </w:t>
      </w:r>
      <w:r w:rsidR="00205AEE">
        <w:rPr>
          <w:lang w:val="es-ES"/>
        </w:rPr>
        <w:t>Debemos reconocer que los colombianos tiene</w:t>
      </w:r>
      <w:r w:rsidR="00A14744">
        <w:rPr>
          <w:lang w:val="es-ES"/>
        </w:rPr>
        <w:t>n los valores de la violencia</w:t>
      </w:r>
      <w:r w:rsidR="00615D95">
        <w:rPr>
          <w:lang w:val="es-ES"/>
        </w:rPr>
        <w:t xml:space="preserve"> como parte integrante</w:t>
      </w:r>
      <w:r w:rsidR="00A14744">
        <w:rPr>
          <w:lang w:val="es-ES"/>
        </w:rPr>
        <w:t>. Q</w:t>
      </w:r>
      <w:r w:rsidR="00205AEE">
        <w:rPr>
          <w:lang w:val="es-ES"/>
        </w:rPr>
        <w:t>ue es una comunidad en la cual la violencia ha sido el canal de expresión habitual desde que se inició la conquista.</w:t>
      </w:r>
      <w:r w:rsidR="00A14744">
        <w:rPr>
          <w:lang w:val="es-ES"/>
        </w:rPr>
        <w:t xml:space="preserve"> La violencia es una creencia compartido por la comunidad, es expresión de de la memoria colectiva y por eso, de alguna manera, se convierte en una forma de identidad social.</w:t>
      </w:r>
    </w:p>
    <w:p w:rsidR="00CA0009" w:rsidRDefault="00CA0009" w:rsidP="005C258A">
      <w:pPr>
        <w:jc w:val="both"/>
        <w:rPr>
          <w:lang w:val="es-ES"/>
        </w:rPr>
      </w:pPr>
    </w:p>
    <w:p w:rsidR="00CA0009" w:rsidRPr="009926EC" w:rsidRDefault="00886F3B" w:rsidP="005C258A">
      <w:pPr>
        <w:jc w:val="both"/>
        <w:rPr>
          <w:b/>
          <w:lang w:val="es-ES"/>
        </w:rPr>
      </w:pPr>
      <w:r w:rsidRPr="009926EC">
        <w:rPr>
          <w:b/>
          <w:lang w:val="es-ES"/>
        </w:rPr>
        <w:t>Los colombianos</w:t>
      </w:r>
    </w:p>
    <w:p w:rsidR="00886F3B" w:rsidRDefault="00886F3B" w:rsidP="005C258A">
      <w:pPr>
        <w:jc w:val="both"/>
        <w:rPr>
          <w:lang w:val="es-ES"/>
        </w:rPr>
      </w:pPr>
      <w:r>
        <w:rPr>
          <w:lang w:val="es-ES"/>
        </w:rPr>
        <w:t xml:space="preserve">Es una sociedad -como la mayoría de las comunidades americanas- cuyo origen es la conquista. </w:t>
      </w:r>
      <w:r w:rsidR="009926EC">
        <w:rPr>
          <w:lang w:val="es-ES"/>
        </w:rPr>
        <w:t>Conquistados significa</w:t>
      </w:r>
      <w:r>
        <w:rPr>
          <w:lang w:val="es-ES"/>
        </w:rPr>
        <w:t xml:space="preserve"> que llegaron uno señores en sus barquitos, descendieron y le rompieron el cul</w:t>
      </w:r>
      <w:r w:rsidR="00B205E7">
        <w:rPr>
          <w:lang w:val="es-ES"/>
        </w:rPr>
        <w:t>ito a los nativos. Crearon una é</w:t>
      </w:r>
      <w:r>
        <w:rPr>
          <w:lang w:val="es-ES"/>
        </w:rPr>
        <w:t xml:space="preserve">lite dirigente que desde entonces se han turnado para seguir el camino de los conquistadores. </w:t>
      </w:r>
    </w:p>
    <w:p w:rsidR="00886F3B" w:rsidRDefault="00886F3B" w:rsidP="005C258A">
      <w:pPr>
        <w:jc w:val="both"/>
        <w:rPr>
          <w:lang w:val="es-ES"/>
        </w:rPr>
      </w:pPr>
      <w:r>
        <w:rPr>
          <w:lang w:val="es-ES"/>
        </w:rPr>
        <w:t>Los conquistados que fueron los nativos y también los acompañantes, que venían en los barquitos para ser los ejecutores</w:t>
      </w:r>
      <w:r w:rsidR="00B205E7">
        <w:rPr>
          <w:lang w:val="es-ES"/>
        </w:rPr>
        <w:t xml:space="preserve"> de las órdenes, han</w:t>
      </w:r>
      <w:r>
        <w:rPr>
          <w:lang w:val="es-ES"/>
        </w:rPr>
        <w:t xml:space="preserve"> sido desde entonces los</w:t>
      </w:r>
      <w:r w:rsidR="00E56A66">
        <w:rPr>
          <w:lang w:val="es-ES"/>
        </w:rPr>
        <w:t xml:space="preserve"> e</w:t>
      </w:r>
      <w:r w:rsidR="00B205E7">
        <w:rPr>
          <w:lang w:val="es-ES"/>
        </w:rPr>
        <w:t>xplotados y maltratados por la élite dirigente, que siempre usó</w:t>
      </w:r>
      <w:r w:rsidR="00E56A66">
        <w:rPr>
          <w:lang w:val="es-ES"/>
        </w:rPr>
        <w:t xml:space="preserve"> la violencia</w:t>
      </w:r>
      <w:r w:rsidR="00B205E7">
        <w:rPr>
          <w:lang w:val="es-ES"/>
        </w:rPr>
        <w:t>.</w:t>
      </w:r>
      <w:r w:rsidR="007C1BAE">
        <w:rPr>
          <w:lang w:val="es-ES"/>
        </w:rPr>
        <w:t xml:space="preserve"> </w:t>
      </w:r>
    </w:p>
    <w:p w:rsidR="009926EC" w:rsidRDefault="00205AEE" w:rsidP="005C258A">
      <w:pPr>
        <w:jc w:val="both"/>
        <w:rPr>
          <w:lang w:val="es-ES"/>
        </w:rPr>
      </w:pPr>
      <w:r>
        <w:rPr>
          <w:lang w:val="es-ES"/>
        </w:rPr>
        <w:t xml:space="preserve">Esto </w:t>
      </w:r>
      <w:r w:rsidR="00E56A66">
        <w:rPr>
          <w:lang w:val="es-ES"/>
        </w:rPr>
        <w:t>h</w:t>
      </w:r>
      <w:r>
        <w:rPr>
          <w:lang w:val="es-ES"/>
        </w:rPr>
        <w:t xml:space="preserve">a </w:t>
      </w:r>
      <w:r w:rsidR="00E16CAD">
        <w:rPr>
          <w:lang w:val="es-ES"/>
        </w:rPr>
        <w:t>producido</w:t>
      </w:r>
      <w:r w:rsidR="00E56A66">
        <w:rPr>
          <w:lang w:val="es-ES"/>
        </w:rPr>
        <w:t xml:space="preserve"> que poco a poco el pueblo colombiano se haya acostumbrado a ver la violencia como el “idioma” de entendimiento. </w:t>
      </w:r>
    </w:p>
    <w:p w:rsidR="007C1BAE" w:rsidRDefault="007C1BAE" w:rsidP="005C258A">
      <w:pPr>
        <w:jc w:val="both"/>
        <w:rPr>
          <w:lang w:val="es-ES"/>
        </w:rPr>
      </w:pPr>
    </w:p>
    <w:p w:rsidR="00E56A66" w:rsidRDefault="00E56A66" w:rsidP="005C258A">
      <w:pPr>
        <w:jc w:val="both"/>
        <w:rPr>
          <w:lang w:val="es-ES"/>
        </w:rPr>
      </w:pPr>
      <w:r>
        <w:rPr>
          <w:lang w:val="es-ES"/>
        </w:rPr>
        <w:t>No v</w:t>
      </w:r>
      <w:r w:rsidR="007C1BAE">
        <w:rPr>
          <w:lang w:val="es-ES"/>
        </w:rPr>
        <w:t>oy a escribir sobre historia, sólo citaré</w:t>
      </w:r>
      <w:r>
        <w:rPr>
          <w:lang w:val="es-ES"/>
        </w:rPr>
        <w:t xml:space="preserve"> algunas referencias. </w:t>
      </w:r>
    </w:p>
    <w:p w:rsidR="008F6B51" w:rsidRDefault="008F6B51" w:rsidP="005C258A">
      <w:pPr>
        <w:jc w:val="both"/>
      </w:pPr>
      <w:r>
        <w:t xml:space="preserve">El </w:t>
      </w:r>
      <w:r w:rsidRPr="0015521A">
        <w:t>siglo XIX</w:t>
      </w:r>
      <w:r>
        <w:t xml:space="preserve"> en Colombia fue una época de grandes confrontaciones y cambios: se pasó de ser una dependencia del </w:t>
      </w:r>
      <w:r w:rsidRPr="0015521A">
        <w:t>Imperio español</w:t>
      </w:r>
      <w:r>
        <w:t xml:space="preserve"> en sus inicios, a las guerras de independencia y a los experimentos políti</w:t>
      </w:r>
      <w:r w:rsidR="007C1BAE">
        <w:t>cos para dar forma a una nación</w:t>
      </w:r>
      <w:r>
        <w:t xml:space="preserve">. </w:t>
      </w:r>
      <w:r w:rsidR="00F950E8">
        <w:t xml:space="preserve">A mediados del siglo nacen los Partidos Conservador y Liberal que </w:t>
      </w:r>
      <w:r w:rsidR="00796089">
        <w:t>serán</w:t>
      </w:r>
      <w:r w:rsidR="00FF2DB4">
        <w:t xml:space="preserve"> motivo de continuas y violentas guerras</w:t>
      </w:r>
    </w:p>
    <w:p w:rsidR="007C1BAE" w:rsidRDefault="007C1BAE" w:rsidP="005C258A">
      <w:pPr>
        <w:jc w:val="both"/>
      </w:pPr>
    </w:p>
    <w:p w:rsidR="00C3530F" w:rsidRDefault="007C1BAE" w:rsidP="005C258A">
      <w:pPr>
        <w:jc w:val="both"/>
        <w:rPr>
          <w:i/>
          <w:iCs/>
        </w:rPr>
      </w:pPr>
      <w:r>
        <w:t>El siglo XX nace durante la llamada</w:t>
      </w:r>
      <w:r w:rsidR="00995D4C">
        <w:t xml:space="preserve"> Guerra de los Mil Días (</w:t>
      </w:r>
      <w:r w:rsidR="00995D4C" w:rsidRPr="00346460">
        <w:t>1898</w:t>
      </w:r>
      <w:r w:rsidR="00995D4C">
        <w:t>–</w:t>
      </w:r>
      <w:r w:rsidR="00995D4C" w:rsidRPr="00346460">
        <w:t>1902</w:t>
      </w:r>
      <w:r w:rsidR="00995D4C">
        <w:t>)</w:t>
      </w:r>
      <w:r>
        <w:t>, que</w:t>
      </w:r>
      <w:r w:rsidR="00995D4C">
        <w:t xml:space="preserve"> significó una nueva derrota para el partido liberal y así se ir</w:t>
      </w:r>
      <w:r>
        <w:t>á</w:t>
      </w:r>
      <w:r w:rsidR="00995D4C">
        <w:t xml:space="preserve"> desarrollando el siglo. </w:t>
      </w:r>
      <w:r w:rsidR="009D4E2A" w:rsidRPr="00A17C08">
        <w:rPr>
          <w:rFonts w:cs="Arial"/>
        </w:rPr>
        <w:t>En 1948 asesina</w:t>
      </w:r>
      <w:r>
        <w:rPr>
          <w:rFonts w:cs="Arial"/>
        </w:rPr>
        <w:t>n</w:t>
      </w:r>
      <w:r w:rsidR="009D4E2A" w:rsidRPr="00A17C08">
        <w:rPr>
          <w:rFonts w:cs="Arial"/>
        </w:rPr>
        <w:t xml:space="preserve"> a </w:t>
      </w:r>
      <w:r w:rsidR="009D4E2A" w:rsidRPr="00A17C08">
        <w:rPr>
          <w:rFonts w:cs="Arial"/>
          <w:lang w:val="es-ES"/>
        </w:rPr>
        <w:t xml:space="preserve">Jorge Eliécer Gaitán, candidato liberal a la presidencia y ello da como resultado el Bogotazo que deja </w:t>
      </w:r>
      <w:r w:rsidR="00A17C08" w:rsidRPr="00A17C08">
        <w:rPr>
          <w:rFonts w:cs="Arial"/>
          <w:lang w:val="es-ES"/>
        </w:rPr>
        <w:t>cientos de muertos.</w:t>
      </w:r>
      <w:r w:rsidR="00392BBF">
        <w:rPr>
          <w:rFonts w:cs="Arial"/>
          <w:lang w:val="es-ES"/>
        </w:rPr>
        <w:t xml:space="preserve"> </w:t>
      </w:r>
      <w:r w:rsidR="00A13256">
        <w:rPr>
          <w:rFonts w:cs="Arial"/>
          <w:lang w:val="es-ES"/>
        </w:rPr>
        <w:t xml:space="preserve">Los liberales ordenan alzarse en </w:t>
      </w:r>
      <w:r w:rsidR="00A13256">
        <w:rPr>
          <w:rFonts w:cs="Arial"/>
          <w:lang w:val="es-ES"/>
        </w:rPr>
        <w:lastRenderedPageBreak/>
        <w:t>armas y nacen las guerrillas en los llanos hasta el 53.</w:t>
      </w:r>
      <w:r w:rsidR="00F43CE4">
        <w:rPr>
          <w:rFonts w:cs="Arial"/>
          <w:lang w:val="es-ES"/>
        </w:rPr>
        <w:t xml:space="preserve"> Uno de sus jefes es Saúl Fajardo que </w:t>
      </w:r>
      <w:r w:rsidR="00796089">
        <w:rPr>
          <w:rFonts w:cs="Arial"/>
          <w:lang w:val="es-ES"/>
        </w:rPr>
        <w:t>había</w:t>
      </w:r>
      <w:r>
        <w:rPr>
          <w:rFonts w:cs="Arial"/>
          <w:lang w:val="es-ES"/>
        </w:rPr>
        <w:t xml:space="preserve"> sido diputado l</w:t>
      </w:r>
      <w:r w:rsidR="00F43CE4">
        <w:rPr>
          <w:rFonts w:cs="Arial"/>
          <w:lang w:val="es-ES"/>
        </w:rPr>
        <w:t xml:space="preserve">iberal y periodista. En el 52 fue asesinado después que el Gobierno chileno de González Videla le negara el asilo que </w:t>
      </w:r>
      <w:r w:rsidR="00796089">
        <w:rPr>
          <w:rFonts w:cs="Arial"/>
          <w:lang w:val="es-ES"/>
        </w:rPr>
        <w:t>había</w:t>
      </w:r>
      <w:r w:rsidR="00F43CE4">
        <w:rPr>
          <w:rFonts w:cs="Arial"/>
          <w:lang w:val="es-ES"/>
        </w:rPr>
        <w:t xml:space="preserve"> solicitado en su Embajada. </w:t>
      </w:r>
      <w:r w:rsidR="00C3530F">
        <w:rPr>
          <w:rFonts w:cs="Arial"/>
          <w:lang w:val="es-ES"/>
        </w:rPr>
        <w:t>El poeta chil</w:t>
      </w:r>
      <w:r w:rsidR="00B40EE2">
        <w:rPr>
          <w:rFonts w:cs="Arial"/>
          <w:lang w:val="es-ES"/>
        </w:rPr>
        <w:t>eno Julio Barrenechea era el Em</w:t>
      </w:r>
      <w:r w:rsidR="00C3530F">
        <w:rPr>
          <w:rFonts w:cs="Arial"/>
          <w:lang w:val="es-ES"/>
        </w:rPr>
        <w:t>baj</w:t>
      </w:r>
      <w:r w:rsidR="00B40EE2">
        <w:rPr>
          <w:rFonts w:cs="Arial"/>
          <w:lang w:val="es-ES"/>
        </w:rPr>
        <w:t xml:space="preserve">ador y </w:t>
      </w:r>
      <w:r w:rsidR="00796089">
        <w:rPr>
          <w:rFonts w:cs="Arial"/>
          <w:lang w:val="es-ES"/>
        </w:rPr>
        <w:t>había</w:t>
      </w:r>
      <w:r w:rsidR="00C3530F">
        <w:rPr>
          <w:rFonts w:cs="Arial"/>
          <w:lang w:val="es-ES"/>
        </w:rPr>
        <w:t xml:space="preserve"> recibido a Fajardo en su </w:t>
      </w:r>
      <w:r w:rsidR="00796089">
        <w:rPr>
          <w:rFonts w:cs="Arial"/>
          <w:lang w:val="es-ES"/>
        </w:rPr>
        <w:t>residencia</w:t>
      </w:r>
      <w:r w:rsidR="00C3530F">
        <w:rPr>
          <w:rFonts w:cs="Arial"/>
          <w:lang w:val="es-ES"/>
        </w:rPr>
        <w:t xml:space="preserve">. Cuando Chile le </w:t>
      </w:r>
      <w:r w:rsidR="00796089">
        <w:rPr>
          <w:rFonts w:cs="Arial"/>
          <w:lang w:val="es-ES"/>
        </w:rPr>
        <w:t>negó</w:t>
      </w:r>
      <w:r w:rsidR="00C3530F">
        <w:rPr>
          <w:rFonts w:cs="Arial"/>
          <w:lang w:val="es-ES"/>
        </w:rPr>
        <w:t xml:space="preserve"> el asilo </w:t>
      </w:r>
      <w:r w:rsidR="00796089">
        <w:rPr>
          <w:rFonts w:cs="Arial"/>
          <w:lang w:val="es-ES"/>
        </w:rPr>
        <w:t>Barrenechea</w:t>
      </w:r>
      <w:r w:rsidR="00C3530F">
        <w:rPr>
          <w:rFonts w:cs="Arial"/>
          <w:lang w:val="es-ES"/>
        </w:rPr>
        <w:t xml:space="preserve"> renuncia d</w:t>
      </w:r>
      <w:r w:rsidR="00B40EE2">
        <w:rPr>
          <w:rFonts w:cs="Arial"/>
          <w:lang w:val="es-ES"/>
        </w:rPr>
        <w:t>i</w:t>
      </w:r>
      <w:r w:rsidR="00C3530F">
        <w:rPr>
          <w:rFonts w:cs="Arial"/>
          <w:lang w:val="es-ES"/>
        </w:rPr>
        <w:t xml:space="preserve">ciendo </w:t>
      </w:r>
      <w:r w:rsidR="00C3530F">
        <w:rPr>
          <w:i/>
          <w:iCs/>
        </w:rPr>
        <w:t>"Inhumana actitud vuestro Gobierno al negar asilo concedido por mí, provisionalmente, a un guerrillero colombiano, es incompatible con conciencia pueblo chileno, tradición nuestra Cancillería y mis personales convicciones. En consecuencia, renuncio indeclinablemente a continuar representándolo como Embajador ante Gobierno de Colombia".</w:t>
      </w:r>
    </w:p>
    <w:p w:rsidR="007C1BAE" w:rsidRPr="007C1BAE" w:rsidRDefault="007C1BAE" w:rsidP="005C258A">
      <w:pPr>
        <w:jc w:val="both"/>
      </w:pPr>
    </w:p>
    <w:p w:rsidR="00796089" w:rsidRDefault="00A71B58" w:rsidP="005C258A">
      <w:pPr>
        <w:jc w:val="both"/>
      </w:pPr>
      <w:r>
        <w:t>No ha</w:t>
      </w:r>
      <w:r w:rsidR="007C1BAE">
        <w:t>y golpes de Estado militares, só</w:t>
      </w:r>
      <w:r>
        <w:t>lo uno</w:t>
      </w:r>
      <w:r w:rsidR="007C1BAE">
        <w:t>,</w:t>
      </w:r>
      <w:r>
        <w:t xml:space="preserve"> el de Rojas Pinilla</w:t>
      </w:r>
      <w:r w:rsidR="007C1BAE">
        <w:t xml:space="preserve"> en 1953;</w:t>
      </w:r>
      <w:r>
        <w:t xml:space="preserve"> las guerras son siempre entre liberales y conservadores</w:t>
      </w:r>
      <w:r w:rsidR="007C1BAE">
        <w:t xml:space="preserve">. </w:t>
      </w:r>
      <w:r w:rsidR="00796089">
        <w:t>Después de Rojas Pinilla viene el acuerdo entre los dos partidos tradicionales</w:t>
      </w:r>
      <w:r w:rsidR="007C1BAE">
        <w:t>,</w:t>
      </w:r>
      <w:r w:rsidR="00796089">
        <w:t xml:space="preserve"> llam</w:t>
      </w:r>
      <w:r w:rsidR="007C1BAE">
        <w:t>ado Frente Nacional, mediante el</w:t>
      </w:r>
      <w:r w:rsidR="00796089">
        <w:t xml:space="preserve"> que se turnan en el poder, conjurando en parte la violencia. Pero quedan marginados de la vida política todos los demás paridos, de izquierda, centro, derecha y los movimientos sociales. </w:t>
      </w:r>
    </w:p>
    <w:p w:rsidR="007C1BAE" w:rsidRDefault="007C1BAE" w:rsidP="005C258A">
      <w:pPr>
        <w:jc w:val="both"/>
      </w:pPr>
    </w:p>
    <w:p w:rsidR="00796089" w:rsidRDefault="00796089" w:rsidP="005C258A">
      <w:pPr>
        <w:jc w:val="both"/>
      </w:pPr>
      <w:r>
        <w:t>En los 60 esa situación y la Revolución cubana dan gradualmente</w:t>
      </w:r>
      <w:r w:rsidR="00392BBF">
        <w:t xml:space="preserve"> nacimiento a otros grupos guerrilleros. En el</w:t>
      </w:r>
      <w:r>
        <w:t xml:space="preserve"> 64 las FARC, el 65 el ELN</w:t>
      </w:r>
      <w:r w:rsidR="00A12BC1">
        <w:t>- del que participaron y</w:t>
      </w:r>
      <w:r w:rsidR="00392BBF">
        <w:t xml:space="preserve"> al que dirigieron cuatro</w:t>
      </w:r>
      <w:r w:rsidR="00A12BC1">
        <w:t xml:space="preserve"> sacerdotes católicos</w:t>
      </w:r>
      <w:r w:rsidR="00392BBF">
        <w:t>-</w:t>
      </w:r>
      <w:r>
        <w:t xml:space="preserve"> y en el 73 el M-19</w:t>
      </w:r>
      <w:r w:rsidR="00930426">
        <w:t>.</w:t>
      </w:r>
    </w:p>
    <w:p w:rsidR="00392BBF" w:rsidRDefault="00392BBF" w:rsidP="005C258A">
      <w:pPr>
        <w:jc w:val="both"/>
      </w:pPr>
    </w:p>
    <w:p w:rsidR="00930426" w:rsidRDefault="00392BBF" w:rsidP="005C258A">
      <w:pPr>
        <w:jc w:val="both"/>
      </w:pPr>
      <w:r>
        <w:t>Pero no só</w:t>
      </w:r>
      <w:r w:rsidR="00930426">
        <w:t xml:space="preserve">lo es </w:t>
      </w:r>
      <w:r w:rsidR="0023761C">
        <w:t>política</w:t>
      </w:r>
      <w:r w:rsidR="00930426">
        <w:t xml:space="preserve"> la violencia, </w:t>
      </w:r>
      <w:r w:rsidR="0023761C">
        <w:t>también</w:t>
      </w:r>
      <w:r>
        <w:t xml:space="preserve"> </w:t>
      </w:r>
      <w:r w:rsidR="0023761C">
        <w:t>están</w:t>
      </w:r>
      <w:r w:rsidR="00930426">
        <w:t xml:space="preserve"> los carteles de la droga</w:t>
      </w:r>
      <w:r w:rsidR="0023761C">
        <w:t xml:space="preserve"> y la delincuencia común</w:t>
      </w:r>
      <w:r w:rsidR="00930426">
        <w:t>.</w:t>
      </w:r>
      <w:r>
        <w:t xml:space="preserve"> </w:t>
      </w:r>
      <w:r w:rsidR="00930426">
        <w:t xml:space="preserve">Pablo Escobar –a cuya tumba hoy van miles de peregrinos- con el Cartel de </w:t>
      </w:r>
      <w:r w:rsidR="0023761C">
        <w:t>Medellín</w:t>
      </w:r>
      <w:r w:rsidR="00930426">
        <w:t>, sin tomar en cuenta la acción</w:t>
      </w:r>
      <w:r>
        <w:t xml:space="preserve"> de</w:t>
      </w:r>
      <w:r w:rsidR="00930426">
        <w:t xml:space="preserve"> otros Carteles “colegas</w:t>
      </w:r>
      <w:r>
        <w:t>”, causó</w:t>
      </w:r>
      <w:r w:rsidR="00930426">
        <w:t xml:space="preserve"> 623 atentados con 402 civiles muertos</w:t>
      </w:r>
      <w:r w:rsidR="00B30CEF">
        <w:t>, entre ellos Ministro,</w:t>
      </w:r>
      <w:r w:rsidR="00930426">
        <w:t xml:space="preserve"> y casi </w:t>
      </w:r>
      <w:r w:rsidR="0023761C">
        <w:t>2.000</w:t>
      </w:r>
      <w:r w:rsidR="00930426">
        <w:t xml:space="preserve"> heridos. </w:t>
      </w:r>
      <w:r w:rsidR="0023761C">
        <w:t>Asesinaron a más</w:t>
      </w:r>
      <w:r>
        <w:t xml:space="preserve"> de</w:t>
      </w:r>
      <w:r w:rsidR="0023761C">
        <w:t xml:space="preserve"> 500 policías, pusieron  más</w:t>
      </w:r>
      <w:r>
        <w:t xml:space="preserve"> de</w:t>
      </w:r>
      <w:r w:rsidR="0023761C">
        <w:t xml:space="preserve"> 100 bombas en supermercados, colegios, bancos y otros lugares. En el atentado del DAS mataron a 70</w:t>
      </w:r>
      <w:r>
        <w:t xml:space="preserve"> personas y dejaron 700 heridos. </w:t>
      </w:r>
      <w:r w:rsidR="0023761C">
        <w:t>Hicieron volar en el aire un vuelo de Avianca dejando 1</w:t>
      </w:r>
      <w:r w:rsidR="00CF3631">
        <w:t>1</w:t>
      </w:r>
      <w:r w:rsidR="0023761C">
        <w:t>1 muertos</w:t>
      </w:r>
      <w:r>
        <w:t>.</w:t>
      </w:r>
    </w:p>
    <w:p w:rsidR="00930426" w:rsidRDefault="00930426" w:rsidP="005C258A">
      <w:pPr>
        <w:jc w:val="both"/>
      </w:pPr>
    </w:p>
    <w:p w:rsidR="00930426" w:rsidRDefault="0023761C" w:rsidP="005C258A">
      <w:pPr>
        <w:jc w:val="both"/>
      </w:pPr>
      <w:r>
        <w:t>Conclusión</w:t>
      </w:r>
    </w:p>
    <w:p w:rsidR="00A60A69" w:rsidRDefault="0023761C" w:rsidP="005C258A">
      <w:pPr>
        <w:jc w:val="both"/>
      </w:pPr>
      <w:r>
        <w:t xml:space="preserve">Podría contar mucho más sobre </w:t>
      </w:r>
      <w:r w:rsidR="00392BBF">
        <w:t>la violencia en Colombia pero só</w:t>
      </w:r>
      <w:r>
        <w:t>l</w:t>
      </w:r>
      <w:r w:rsidR="00D5243E">
        <w:t>o esta muestra nos indica porqué</w:t>
      </w:r>
      <w:r>
        <w:t xml:space="preserve"> el colombiano no vota y el que vota puede votar en contra de la Paz.</w:t>
      </w:r>
    </w:p>
    <w:p w:rsidR="005C258A" w:rsidRDefault="005C258A" w:rsidP="005C258A">
      <w:pPr>
        <w:jc w:val="both"/>
      </w:pPr>
    </w:p>
    <w:p w:rsidR="005C258A" w:rsidRDefault="005C258A" w:rsidP="005C258A">
      <w:pPr>
        <w:jc w:val="both"/>
      </w:pPr>
    </w:p>
    <w:p w:rsidR="005C258A" w:rsidRDefault="005C258A" w:rsidP="005C258A">
      <w:pPr>
        <w:jc w:val="both"/>
      </w:pPr>
      <w:r>
        <w:t>Federico E. Cavada</w:t>
      </w:r>
      <w:bookmarkStart w:id="0" w:name="_GoBack"/>
      <w:bookmarkEnd w:id="0"/>
    </w:p>
    <w:sectPr w:rsidR="005C258A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1A4" w:rsidRDefault="00E401A4">
      <w:r>
        <w:separator/>
      </w:r>
    </w:p>
  </w:endnote>
  <w:endnote w:type="continuationSeparator" w:id="0">
    <w:p w:rsidR="00E401A4" w:rsidRDefault="00E4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EF" w:rsidRDefault="00B30CEF" w:rsidP="00F752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0CEF" w:rsidRDefault="00B30CEF" w:rsidP="00672A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CEF" w:rsidRDefault="00B30CEF" w:rsidP="00F752B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258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30CEF" w:rsidRDefault="00B30CEF" w:rsidP="00672A1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1A4" w:rsidRDefault="00E401A4">
      <w:r>
        <w:separator/>
      </w:r>
    </w:p>
  </w:footnote>
  <w:footnote w:type="continuationSeparator" w:id="0">
    <w:p w:rsidR="00E401A4" w:rsidRDefault="00E40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A14"/>
    <w:rsid w:val="0001079A"/>
    <w:rsid w:val="00205AEE"/>
    <w:rsid w:val="0023761C"/>
    <w:rsid w:val="00323158"/>
    <w:rsid w:val="00392BBF"/>
    <w:rsid w:val="005C258A"/>
    <w:rsid w:val="00615D95"/>
    <w:rsid w:val="00672A14"/>
    <w:rsid w:val="00773CBF"/>
    <w:rsid w:val="00796089"/>
    <w:rsid w:val="007C1BAE"/>
    <w:rsid w:val="00886F3B"/>
    <w:rsid w:val="008F6B51"/>
    <w:rsid w:val="00930426"/>
    <w:rsid w:val="009926EC"/>
    <w:rsid w:val="00995D4C"/>
    <w:rsid w:val="009D4E2A"/>
    <w:rsid w:val="00A12BC1"/>
    <w:rsid w:val="00A13256"/>
    <w:rsid w:val="00A14744"/>
    <w:rsid w:val="00A17C08"/>
    <w:rsid w:val="00A60A69"/>
    <w:rsid w:val="00A71B58"/>
    <w:rsid w:val="00B205E7"/>
    <w:rsid w:val="00B30CEF"/>
    <w:rsid w:val="00B40EE2"/>
    <w:rsid w:val="00BD6BD9"/>
    <w:rsid w:val="00BE58D2"/>
    <w:rsid w:val="00C3530F"/>
    <w:rsid w:val="00C66722"/>
    <w:rsid w:val="00C9351A"/>
    <w:rsid w:val="00CA0009"/>
    <w:rsid w:val="00CF3631"/>
    <w:rsid w:val="00D5243E"/>
    <w:rsid w:val="00E16CAD"/>
    <w:rsid w:val="00E401A4"/>
    <w:rsid w:val="00E56A66"/>
    <w:rsid w:val="00F237D3"/>
    <w:rsid w:val="00F43CE4"/>
    <w:rsid w:val="00F752B9"/>
    <w:rsid w:val="00F950E8"/>
    <w:rsid w:val="00FC3D8C"/>
    <w:rsid w:val="00FF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C9D8E"/>
  <w15:chartTrackingRefBased/>
  <w15:docId w15:val="{76C295BB-1F98-495C-8F10-E9FB99D2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s-AR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672A1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2A14"/>
  </w:style>
  <w:style w:type="paragraph" w:styleId="NormalWeb">
    <w:name w:val="Normal (Web)"/>
    <w:basedOn w:val="Normal"/>
    <w:rsid w:val="00F950E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Caminar a la paz en Colombia</vt:lpstr>
    </vt:vector>
  </TitlesOfParts>
  <Company>AICOS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Caminar a la paz en Colombia</dc:title>
  <dc:subject/>
  <dc:creator>Federico E. Cavada Kuhlmann</dc:creator>
  <cp:keywords/>
  <dc:description/>
  <cp:lastModifiedBy>Néstor Da Costa</cp:lastModifiedBy>
  <cp:revision>2</cp:revision>
  <dcterms:created xsi:type="dcterms:W3CDTF">2016-10-12T14:40:00Z</dcterms:created>
  <dcterms:modified xsi:type="dcterms:W3CDTF">2016-10-12T14:40:00Z</dcterms:modified>
</cp:coreProperties>
</file>