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B5" w:rsidRDefault="00486869">
      <w:pPr>
        <w:rPr>
          <w:lang w:val="es-PY"/>
        </w:rPr>
      </w:pPr>
      <w:r>
        <w:rPr>
          <w:lang w:val="es-PY"/>
        </w:rPr>
        <w:t>DIM 2016</w:t>
      </w:r>
    </w:p>
    <w:p w:rsidR="00486869" w:rsidRDefault="007A6201">
      <w:pPr>
        <w:rPr>
          <w:b/>
          <w:sz w:val="36"/>
          <w:szCs w:val="36"/>
          <w:lang w:val="es-PY"/>
        </w:rPr>
      </w:pPr>
      <w:r w:rsidRPr="00B4673A">
        <w:rPr>
          <w:b/>
          <w:sz w:val="36"/>
          <w:szCs w:val="36"/>
          <w:lang w:val="es-PY"/>
        </w:rPr>
        <w:t xml:space="preserve">  </w:t>
      </w:r>
      <w:r w:rsidR="005144BC" w:rsidRPr="00B4673A">
        <w:rPr>
          <w:b/>
          <w:sz w:val="36"/>
          <w:szCs w:val="36"/>
          <w:lang w:val="es-PY"/>
        </w:rPr>
        <w:tab/>
      </w:r>
      <w:r w:rsidR="0076201D" w:rsidRPr="00B4673A">
        <w:rPr>
          <w:b/>
          <w:sz w:val="36"/>
          <w:szCs w:val="36"/>
          <w:lang w:val="es-PY"/>
        </w:rPr>
        <w:t>ESCUCHAR</w:t>
      </w:r>
      <w:r w:rsidR="00486869" w:rsidRPr="00B4673A">
        <w:rPr>
          <w:b/>
          <w:sz w:val="36"/>
          <w:szCs w:val="36"/>
          <w:lang w:val="es-PY"/>
        </w:rPr>
        <w:t xml:space="preserve"> </w:t>
      </w:r>
      <w:r w:rsidR="0076201D" w:rsidRPr="00B4673A">
        <w:rPr>
          <w:b/>
          <w:sz w:val="36"/>
          <w:szCs w:val="36"/>
          <w:lang w:val="es-PY"/>
        </w:rPr>
        <w:t xml:space="preserve"> L</w:t>
      </w:r>
      <w:r w:rsidR="005144BC" w:rsidRPr="00B4673A">
        <w:rPr>
          <w:b/>
          <w:sz w:val="36"/>
          <w:szCs w:val="36"/>
          <w:lang w:val="es-PY"/>
        </w:rPr>
        <w:t>A</w:t>
      </w:r>
      <w:r w:rsidR="00486869" w:rsidRPr="00B4673A">
        <w:rPr>
          <w:b/>
          <w:sz w:val="36"/>
          <w:szCs w:val="36"/>
          <w:lang w:val="es-PY"/>
        </w:rPr>
        <w:t xml:space="preserve">  </w:t>
      </w:r>
      <w:r w:rsidR="005144BC" w:rsidRPr="00B4673A">
        <w:rPr>
          <w:b/>
          <w:sz w:val="36"/>
          <w:szCs w:val="36"/>
          <w:lang w:val="es-PY"/>
        </w:rPr>
        <w:t>PALABRA</w:t>
      </w:r>
      <w:r w:rsidR="00486869" w:rsidRPr="00B4673A">
        <w:rPr>
          <w:b/>
          <w:sz w:val="36"/>
          <w:szCs w:val="36"/>
          <w:lang w:val="es-PY"/>
        </w:rPr>
        <w:t xml:space="preserve">  </w:t>
      </w:r>
      <w:r w:rsidR="0076201D" w:rsidRPr="00B4673A">
        <w:rPr>
          <w:b/>
          <w:sz w:val="36"/>
          <w:szCs w:val="36"/>
          <w:lang w:val="es-PY"/>
        </w:rPr>
        <w:t>DE  ABYA YALA</w:t>
      </w:r>
    </w:p>
    <w:p w:rsidR="00B4673A" w:rsidRPr="00B4673A" w:rsidRDefault="00B4673A" w:rsidP="00B4673A">
      <w:pPr>
        <w:jc w:val="right"/>
        <w:rPr>
          <w:lang w:val="es-PY"/>
        </w:rPr>
      </w:pPr>
      <w:r w:rsidRPr="00B4673A">
        <w:rPr>
          <w:lang w:val="es-PY"/>
        </w:rPr>
        <w:t>Margot Bremer</w:t>
      </w:r>
    </w:p>
    <w:p w:rsidR="00507B7E" w:rsidRDefault="0076201D" w:rsidP="00B4673A">
      <w:pPr>
        <w:ind w:firstLine="360"/>
        <w:jc w:val="both"/>
        <w:rPr>
          <w:lang w:val="es-PY"/>
        </w:rPr>
      </w:pPr>
      <w:r>
        <w:rPr>
          <w:lang w:val="es-PY"/>
        </w:rPr>
        <w:t xml:space="preserve">En este escenario planetario  al que estamos arrojados, con tantas prisas, cambios, ofertas  y novedades, fue una delicia poder encontrarnos unos 280 indígenas con sus asesores y acompañantes no indígenas,  por casi una semana a compartir nuestras reflexiones teológicas, vitales, y oikológicas, nuestras  preocupaciones y intuiciones y creaciones organizativas, escuchándonos en un ambiente celebrativo de </w:t>
      </w:r>
      <w:r w:rsidRPr="0076201D">
        <w:rPr>
          <w:i/>
          <w:lang w:val="es-PY"/>
        </w:rPr>
        <w:t>aty guazú</w:t>
      </w:r>
      <w:r>
        <w:rPr>
          <w:lang w:val="es-PY"/>
        </w:rPr>
        <w:t xml:space="preserve">  (asamblea). </w:t>
      </w:r>
      <w:r w:rsidR="00507B7E">
        <w:rPr>
          <w:lang w:val="es-PY"/>
        </w:rPr>
        <w:t>Un altar en el sue</w:t>
      </w:r>
      <w:r w:rsidR="004502B8">
        <w:rPr>
          <w:lang w:val="es-PY"/>
        </w:rPr>
        <w:t xml:space="preserve">lo, lleno de </w:t>
      </w:r>
      <w:r>
        <w:rPr>
          <w:lang w:val="es-PY"/>
        </w:rPr>
        <w:t>semillas  y frutas</w:t>
      </w:r>
      <w:r w:rsidR="00507B7E">
        <w:rPr>
          <w:lang w:val="es-PY"/>
        </w:rPr>
        <w:t xml:space="preserve">, tejidos y textos, </w:t>
      </w:r>
      <w:r>
        <w:rPr>
          <w:lang w:val="es-PY"/>
        </w:rPr>
        <w:t xml:space="preserve"> traídos d</w:t>
      </w:r>
      <w:r w:rsidR="004502B8">
        <w:rPr>
          <w:lang w:val="es-PY"/>
        </w:rPr>
        <w:t>e cada región, intercalados con</w:t>
      </w:r>
      <w:r w:rsidR="00507B7E">
        <w:rPr>
          <w:lang w:val="es-PY"/>
        </w:rPr>
        <w:t xml:space="preserve"> fotos de los mártires que entregaron su vida para que otros tengan más vida, constituía el centro de es</w:t>
      </w:r>
      <w:r w:rsidR="004502B8">
        <w:rPr>
          <w:lang w:val="es-PY"/>
        </w:rPr>
        <w:t>ta asamblea. Era un símbolo de nuestr</w:t>
      </w:r>
      <w:r w:rsidR="00507B7E">
        <w:rPr>
          <w:lang w:val="es-PY"/>
        </w:rPr>
        <w:t xml:space="preserve">a vida en su gran diversidad, belleza y abundancia, </w:t>
      </w:r>
      <w:r w:rsidR="004502B8">
        <w:rPr>
          <w:lang w:val="es-PY"/>
        </w:rPr>
        <w:t xml:space="preserve">que comparte  la Madre Tierra con nosotros, invitándonos </w:t>
      </w:r>
      <w:r w:rsidR="00507B7E">
        <w:rPr>
          <w:lang w:val="es-PY"/>
        </w:rPr>
        <w:t xml:space="preserve"> a compartir </w:t>
      </w:r>
      <w:r w:rsidR="004502B8">
        <w:rPr>
          <w:lang w:val="es-PY"/>
        </w:rPr>
        <w:t>también noso</w:t>
      </w:r>
      <w:r w:rsidR="00507B7E">
        <w:rPr>
          <w:lang w:val="es-PY"/>
        </w:rPr>
        <w:t xml:space="preserve">tros </w:t>
      </w:r>
      <w:r w:rsidR="004502B8">
        <w:rPr>
          <w:lang w:val="es-PY"/>
        </w:rPr>
        <w:t xml:space="preserve">nuestros </w:t>
      </w:r>
      <w:r w:rsidR="00507B7E">
        <w:rPr>
          <w:lang w:val="es-PY"/>
        </w:rPr>
        <w:t xml:space="preserve">sufrimientos, angustias, alegrías y esperanzas, </w:t>
      </w:r>
      <w:r w:rsidR="00486869">
        <w:rPr>
          <w:lang w:val="es-PY"/>
        </w:rPr>
        <w:t xml:space="preserve"> </w:t>
      </w:r>
      <w:r w:rsidR="00470C15">
        <w:rPr>
          <w:lang w:val="es-PY"/>
        </w:rPr>
        <w:t xml:space="preserve">enriqueciéndonos mutuamente. </w:t>
      </w:r>
    </w:p>
    <w:p w:rsidR="00C72992" w:rsidRDefault="00507B7E" w:rsidP="00B4673A">
      <w:pPr>
        <w:ind w:firstLine="360"/>
        <w:jc w:val="both"/>
        <w:rPr>
          <w:lang w:val="es-PY"/>
        </w:rPr>
      </w:pPr>
      <w:r>
        <w:rPr>
          <w:lang w:val="es-PY"/>
        </w:rPr>
        <w:t>E</w:t>
      </w:r>
      <w:r w:rsidR="00470C15">
        <w:rPr>
          <w:lang w:val="es-PY"/>
        </w:rPr>
        <w:t xml:space="preserve">l </w:t>
      </w:r>
      <w:r w:rsidR="00166380">
        <w:rPr>
          <w:lang w:val="es-PY"/>
        </w:rPr>
        <w:t xml:space="preserve">tema </w:t>
      </w:r>
      <w:r>
        <w:rPr>
          <w:lang w:val="es-PY"/>
        </w:rPr>
        <w:t>de este VIII Encuentro continental fue “l</w:t>
      </w:r>
      <w:r w:rsidR="00166380">
        <w:rPr>
          <w:lang w:val="es-PY"/>
        </w:rPr>
        <w:t>a Palabra de Dios en los Pueblos Indígenas”</w:t>
      </w:r>
      <w:r>
        <w:rPr>
          <w:lang w:val="es-PY"/>
        </w:rPr>
        <w:t>,  celebrado</w:t>
      </w:r>
      <w:r w:rsidR="00486869">
        <w:rPr>
          <w:lang w:val="es-PY"/>
        </w:rPr>
        <w:t xml:space="preserve"> en Panajachel,  </w:t>
      </w:r>
      <w:r w:rsidR="00470C15">
        <w:rPr>
          <w:lang w:val="es-PY"/>
        </w:rPr>
        <w:t xml:space="preserve">una </w:t>
      </w:r>
      <w:r w:rsidR="00486869">
        <w:rPr>
          <w:lang w:val="es-PY"/>
        </w:rPr>
        <w:t xml:space="preserve">pequeña ciudad de la provincia </w:t>
      </w:r>
      <w:r w:rsidR="00470C15">
        <w:rPr>
          <w:lang w:val="es-PY"/>
        </w:rPr>
        <w:t>Solo</w:t>
      </w:r>
      <w:r w:rsidR="00486869">
        <w:rPr>
          <w:lang w:val="es-PY"/>
        </w:rPr>
        <w:t>lá, a orillas del lago</w:t>
      </w:r>
      <w:r w:rsidR="00470C15">
        <w:rPr>
          <w:lang w:val="es-PY"/>
        </w:rPr>
        <w:t xml:space="preserve"> A</w:t>
      </w:r>
      <w:r w:rsidR="00486869">
        <w:rPr>
          <w:lang w:val="es-PY"/>
        </w:rPr>
        <w:t>ti</w:t>
      </w:r>
      <w:r w:rsidR="00470C15">
        <w:rPr>
          <w:lang w:val="es-PY"/>
        </w:rPr>
        <w:t xml:space="preserve">tlán, en donde hace más de ochocientos años el pueblo maya hizo </w:t>
      </w:r>
      <w:r>
        <w:rPr>
          <w:lang w:val="es-PY"/>
        </w:rPr>
        <w:t>su</w:t>
      </w:r>
      <w:r w:rsidR="00470C15">
        <w:rPr>
          <w:lang w:val="es-PY"/>
        </w:rPr>
        <w:t xml:space="preserve"> éxodo</w:t>
      </w:r>
      <w:r w:rsidR="00166380">
        <w:rPr>
          <w:lang w:val="es-PY"/>
        </w:rPr>
        <w:t xml:space="preserve"> de un sistema lujoso</w:t>
      </w:r>
      <w:r w:rsidR="004502B8">
        <w:rPr>
          <w:lang w:val="es-PY"/>
        </w:rPr>
        <w:t xml:space="preserve">, corrupto, injusto </w:t>
      </w:r>
      <w:r w:rsidR="00166380">
        <w:rPr>
          <w:lang w:val="es-PY"/>
        </w:rPr>
        <w:t xml:space="preserve"> y</w:t>
      </w:r>
      <w:r w:rsidR="00470C15">
        <w:rPr>
          <w:lang w:val="es-PY"/>
        </w:rPr>
        <w:t xml:space="preserve"> desigual</w:t>
      </w:r>
      <w:r w:rsidR="00166380">
        <w:rPr>
          <w:lang w:val="es-PY"/>
        </w:rPr>
        <w:t xml:space="preserve"> en busca de una alternativa de sociedad</w:t>
      </w:r>
      <w:r>
        <w:rPr>
          <w:lang w:val="es-PY"/>
        </w:rPr>
        <w:t xml:space="preserve">, parecido a nuestra situación </w:t>
      </w:r>
      <w:r w:rsidR="00470C15">
        <w:rPr>
          <w:lang w:val="es-PY"/>
        </w:rPr>
        <w:t xml:space="preserve"> </w:t>
      </w:r>
      <w:r>
        <w:rPr>
          <w:lang w:val="es-PY"/>
        </w:rPr>
        <w:t>actual, salvando la diferencia</w:t>
      </w:r>
      <w:r w:rsidR="00470C15">
        <w:rPr>
          <w:lang w:val="es-PY"/>
        </w:rPr>
        <w:t xml:space="preserve"> de culturas y épocas.</w:t>
      </w:r>
      <w:r w:rsidR="00486869">
        <w:rPr>
          <w:lang w:val="es-PY"/>
        </w:rPr>
        <w:t xml:space="preserve"> </w:t>
      </w:r>
      <w:r>
        <w:rPr>
          <w:lang w:val="es-PY"/>
        </w:rPr>
        <w:t xml:space="preserve">Este lugar sugerente </w:t>
      </w:r>
      <w:r w:rsidR="007A6201">
        <w:rPr>
          <w:lang w:val="es-PY"/>
        </w:rPr>
        <w:t xml:space="preserve"> nos ayudó a tomar consciencia del mome</w:t>
      </w:r>
      <w:r w:rsidR="004502B8">
        <w:rPr>
          <w:lang w:val="es-PY"/>
        </w:rPr>
        <w:t xml:space="preserve">nto histórico tan trascendente </w:t>
      </w:r>
      <w:r w:rsidR="007A6201">
        <w:rPr>
          <w:lang w:val="es-PY"/>
        </w:rPr>
        <w:t>que estamos viviendo y sufriendo</w:t>
      </w:r>
      <w:r w:rsidR="004502B8">
        <w:rPr>
          <w:lang w:val="es-PY"/>
        </w:rPr>
        <w:t>. Nos animaba  de</w:t>
      </w:r>
      <w:r w:rsidR="007A6201">
        <w:rPr>
          <w:lang w:val="es-PY"/>
        </w:rPr>
        <w:t xml:space="preserve"> </w:t>
      </w:r>
      <w:r w:rsidR="00470C15">
        <w:rPr>
          <w:lang w:val="es-PY"/>
        </w:rPr>
        <w:t xml:space="preserve"> </w:t>
      </w:r>
      <w:r w:rsidR="007A6201">
        <w:rPr>
          <w:lang w:val="es-PY"/>
        </w:rPr>
        <w:t xml:space="preserve">llegar al fondo de nuestra existencia </w:t>
      </w:r>
      <w:r w:rsidR="004502B8">
        <w:rPr>
          <w:lang w:val="es-PY"/>
        </w:rPr>
        <w:t xml:space="preserve">en esta </w:t>
      </w:r>
      <w:r>
        <w:rPr>
          <w:lang w:val="es-PY"/>
        </w:rPr>
        <w:t>sociedad</w:t>
      </w:r>
      <w:r w:rsidR="004502B8">
        <w:rPr>
          <w:lang w:val="es-PY"/>
        </w:rPr>
        <w:t>,</w:t>
      </w:r>
      <w:r>
        <w:rPr>
          <w:lang w:val="es-PY"/>
        </w:rPr>
        <w:t xml:space="preserve"> </w:t>
      </w:r>
      <w:r w:rsidR="004502B8">
        <w:rPr>
          <w:lang w:val="es-PY"/>
        </w:rPr>
        <w:t>impuesta</w:t>
      </w:r>
      <w:r w:rsidR="00FA3EBE">
        <w:rPr>
          <w:lang w:val="es-PY"/>
        </w:rPr>
        <w:t xml:space="preserve"> </w:t>
      </w:r>
      <w:r w:rsidR="004502B8">
        <w:rPr>
          <w:lang w:val="es-PY"/>
        </w:rPr>
        <w:t xml:space="preserve">por </w:t>
      </w:r>
      <w:r w:rsidR="00FA3EBE">
        <w:rPr>
          <w:lang w:val="es-PY"/>
        </w:rPr>
        <w:t>un</w:t>
      </w:r>
      <w:r w:rsidR="00166380">
        <w:rPr>
          <w:lang w:val="es-PY"/>
        </w:rPr>
        <w:t xml:space="preserve"> sistema</w:t>
      </w:r>
      <w:r w:rsidR="00FA3EBE">
        <w:rPr>
          <w:lang w:val="es-PY"/>
        </w:rPr>
        <w:t xml:space="preserve"> </w:t>
      </w:r>
      <w:r w:rsidR="004502B8">
        <w:rPr>
          <w:lang w:val="es-PY"/>
        </w:rPr>
        <w:t>que destruye la</w:t>
      </w:r>
      <w:r w:rsidR="00FA3EBE">
        <w:rPr>
          <w:lang w:val="es-PY"/>
        </w:rPr>
        <w:t xml:space="preserve"> vida.</w:t>
      </w:r>
      <w:r w:rsidR="007A6201">
        <w:rPr>
          <w:lang w:val="es-PY"/>
        </w:rPr>
        <w:t xml:space="preserve"> </w:t>
      </w:r>
      <w:r w:rsidR="00FA3EBE">
        <w:rPr>
          <w:lang w:val="es-PY"/>
        </w:rPr>
        <w:t xml:space="preserve">Partimos </w:t>
      </w:r>
      <w:r w:rsidR="007A6201">
        <w:rPr>
          <w:lang w:val="es-PY"/>
        </w:rPr>
        <w:t xml:space="preserve">desde </w:t>
      </w:r>
      <w:r w:rsidR="00C72992">
        <w:rPr>
          <w:lang w:val="es-PY"/>
        </w:rPr>
        <w:t xml:space="preserve">esta realidad que se refleja con variedades en cada pueblo </w:t>
      </w:r>
      <w:r w:rsidR="00FA3EBE">
        <w:rPr>
          <w:lang w:val="es-PY"/>
        </w:rPr>
        <w:t>en busca de un camino</w:t>
      </w:r>
      <w:r w:rsidR="00C72992">
        <w:rPr>
          <w:lang w:val="es-PY"/>
        </w:rPr>
        <w:t xml:space="preserve"> alternativo</w:t>
      </w:r>
      <w:r w:rsidR="00FA3EBE">
        <w:rPr>
          <w:lang w:val="es-PY"/>
        </w:rPr>
        <w:t>;</w:t>
      </w:r>
      <w:r w:rsidR="00C72992">
        <w:rPr>
          <w:lang w:val="es-PY"/>
        </w:rPr>
        <w:t xml:space="preserve"> La búsqueda de un nuevo futuro nos hizo mirar primeramente  a nuestras raíces escuchando la palabra de los antepasados y de ese </w:t>
      </w:r>
      <w:r w:rsidR="00FA3EBE">
        <w:rPr>
          <w:lang w:val="es-PY"/>
        </w:rPr>
        <w:t xml:space="preserve">modo </w:t>
      </w:r>
      <w:r w:rsidR="00C72992">
        <w:rPr>
          <w:lang w:val="es-PY"/>
        </w:rPr>
        <w:t>actualizando</w:t>
      </w:r>
      <w:r w:rsidR="004502B8">
        <w:rPr>
          <w:lang w:val="es-PY"/>
        </w:rPr>
        <w:t xml:space="preserve"> la “B</w:t>
      </w:r>
      <w:r w:rsidR="00FA3EBE">
        <w:rPr>
          <w:lang w:val="es-PY"/>
        </w:rPr>
        <w:t>úsqued</w:t>
      </w:r>
      <w:r w:rsidR="004502B8">
        <w:rPr>
          <w:lang w:val="es-PY"/>
        </w:rPr>
        <w:t>a de la Tierra sin M</w:t>
      </w:r>
      <w:r w:rsidR="00FA3EBE">
        <w:rPr>
          <w:lang w:val="es-PY"/>
        </w:rPr>
        <w:t>al”</w:t>
      </w:r>
      <w:r w:rsidR="007A6201">
        <w:rPr>
          <w:lang w:val="es-PY"/>
        </w:rPr>
        <w:t xml:space="preserve">. </w:t>
      </w:r>
    </w:p>
    <w:p w:rsidR="00486869" w:rsidRDefault="000C076E" w:rsidP="00B4673A">
      <w:pPr>
        <w:ind w:firstLine="360"/>
        <w:jc w:val="both"/>
        <w:rPr>
          <w:lang w:val="es-PY"/>
        </w:rPr>
      </w:pPr>
      <w:r>
        <w:rPr>
          <w:lang w:val="es-PY"/>
        </w:rPr>
        <w:t xml:space="preserve">Dimos a </w:t>
      </w:r>
      <w:r w:rsidR="00166380">
        <w:rPr>
          <w:lang w:val="es-PY"/>
        </w:rPr>
        <w:t>la Asamblea el orden de</w:t>
      </w:r>
      <w:r>
        <w:rPr>
          <w:lang w:val="es-PY"/>
        </w:rPr>
        <w:t xml:space="preserve"> Ver – Juzgar (</w:t>
      </w:r>
      <w:r w:rsidR="00C72992">
        <w:rPr>
          <w:lang w:val="es-PY"/>
        </w:rPr>
        <w:t>Iluminar) – Actuar,</w:t>
      </w:r>
      <w:r w:rsidR="00166380">
        <w:rPr>
          <w:lang w:val="es-PY"/>
        </w:rPr>
        <w:t xml:space="preserve"> </w:t>
      </w:r>
      <w:r w:rsidR="00C72992">
        <w:rPr>
          <w:lang w:val="es-PY"/>
        </w:rPr>
        <w:t>inaugurando</w:t>
      </w:r>
      <w:r w:rsidR="00FA3EBE">
        <w:rPr>
          <w:lang w:val="es-PY"/>
        </w:rPr>
        <w:t xml:space="preserve"> cada nuevo día </w:t>
      </w:r>
      <w:r w:rsidR="00C72992">
        <w:rPr>
          <w:lang w:val="es-PY"/>
        </w:rPr>
        <w:t xml:space="preserve">con </w:t>
      </w:r>
      <w:r w:rsidR="00FA3EBE">
        <w:rPr>
          <w:lang w:val="es-PY"/>
        </w:rPr>
        <w:t xml:space="preserve">una </w:t>
      </w:r>
      <w:r w:rsidR="00C72992">
        <w:rPr>
          <w:lang w:val="es-PY"/>
        </w:rPr>
        <w:t xml:space="preserve">larga </w:t>
      </w:r>
      <w:r w:rsidR="00FA3EBE">
        <w:rPr>
          <w:lang w:val="es-PY"/>
        </w:rPr>
        <w:t xml:space="preserve">oración, </w:t>
      </w:r>
      <w:r w:rsidR="00C72992">
        <w:rPr>
          <w:lang w:val="es-PY"/>
        </w:rPr>
        <w:t xml:space="preserve">e </w:t>
      </w:r>
      <w:r w:rsidR="00FA3EBE">
        <w:rPr>
          <w:lang w:val="es-PY"/>
        </w:rPr>
        <w:t>intercala</w:t>
      </w:r>
      <w:r w:rsidR="00C72992">
        <w:rPr>
          <w:lang w:val="es-PY"/>
        </w:rPr>
        <w:t xml:space="preserve">ndo las exposiciones y representaciones de los participantes mediante </w:t>
      </w:r>
      <w:r w:rsidR="00166380">
        <w:rPr>
          <w:lang w:val="es-PY"/>
        </w:rPr>
        <w:t xml:space="preserve"> oraciones de diferentes formas, a veces un largo silenci</w:t>
      </w:r>
      <w:r w:rsidR="00FA3EBE">
        <w:rPr>
          <w:lang w:val="es-PY"/>
        </w:rPr>
        <w:t>o,</w:t>
      </w:r>
      <w:r w:rsidR="00C72992">
        <w:rPr>
          <w:lang w:val="es-PY"/>
        </w:rPr>
        <w:t xml:space="preserve"> o una música indígena o un susurro comunitario </w:t>
      </w:r>
      <w:r w:rsidR="00FA3EBE">
        <w:rPr>
          <w:lang w:val="es-PY"/>
        </w:rPr>
        <w:t xml:space="preserve"> y concluimos</w:t>
      </w:r>
      <w:r w:rsidR="00166380">
        <w:rPr>
          <w:lang w:val="es-PY"/>
        </w:rPr>
        <w:t xml:space="preserve"> el día con </w:t>
      </w:r>
      <w:r w:rsidR="00C72992">
        <w:rPr>
          <w:lang w:val="es-PY"/>
        </w:rPr>
        <w:t>un</w:t>
      </w:r>
      <w:r w:rsidR="00FA3EBE">
        <w:rPr>
          <w:lang w:val="es-PY"/>
        </w:rPr>
        <w:t xml:space="preserve">a </w:t>
      </w:r>
      <w:r w:rsidR="00166380">
        <w:rPr>
          <w:lang w:val="es-PY"/>
        </w:rPr>
        <w:t xml:space="preserve">danza </w:t>
      </w:r>
      <w:r w:rsidR="00C72992">
        <w:rPr>
          <w:lang w:val="es-PY"/>
        </w:rPr>
        <w:t xml:space="preserve">que nos ayudaba </w:t>
      </w:r>
      <w:r w:rsidR="00166380">
        <w:rPr>
          <w:lang w:val="es-PY"/>
        </w:rPr>
        <w:t>entrar  en armonía</w:t>
      </w:r>
      <w:r w:rsidR="00FA3EBE">
        <w:rPr>
          <w:lang w:val="es-PY"/>
        </w:rPr>
        <w:t xml:space="preserve"> con nosotros mismos y con los demás,</w:t>
      </w:r>
      <w:r w:rsidR="00166380">
        <w:rPr>
          <w:lang w:val="es-PY"/>
        </w:rPr>
        <w:t xml:space="preserve"> </w:t>
      </w:r>
      <w:r w:rsidR="00FA3EBE">
        <w:rPr>
          <w:lang w:val="es-PY"/>
        </w:rPr>
        <w:t>incorporá</w:t>
      </w:r>
      <w:r w:rsidR="00166380">
        <w:rPr>
          <w:lang w:val="es-PY"/>
        </w:rPr>
        <w:t xml:space="preserve">ndonos en </w:t>
      </w:r>
      <w:r w:rsidR="00FA3EBE">
        <w:rPr>
          <w:lang w:val="es-PY"/>
        </w:rPr>
        <w:t>un solo ritmo</w:t>
      </w:r>
      <w:r w:rsidR="00C72992">
        <w:rPr>
          <w:lang w:val="es-PY"/>
        </w:rPr>
        <w:t>,</w:t>
      </w:r>
      <w:r w:rsidR="00FA3EBE">
        <w:rPr>
          <w:lang w:val="es-PY"/>
        </w:rPr>
        <w:t xml:space="preserve"> logrando</w:t>
      </w:r>
      <w:r w:rsidR="00C72992">
        <w:rPr>
          <w:lang w:val="es-PY"/>
        </w:rPr>
        <w:t xml:space="preserve"> de ese modo </w:t>
      </w:r>
      <w:r w:rsidR="00FA3EBE">
        <w:rPr>
          <w:lang w:val="es-PY"/>
        </w:rPr>
        <w:t xml:space="preserve"> una </w:t>
      </w:r>
      <w:r w:rsidR="00124E5F">
        <w:rPr>
          <w:lang w:val="es-PY"/>
        </w:rPr>
        <w:t xml:space="preserve">asombrosa </w:t>
      </w:r>
      <w:r w:rsidR="00166380">
        <w:rPr>
          <w:lang w:val="es-PY"/>
        </w:rPr>
        <w:t>sintonía.</w:t>
      </w:r>
    </w:p>
    <w:p w:rsidR="00124E5F" w:rsidRPr="00124E5F" w:rsidRDefault="00124E5F" w:rsidP="00B4673A">
      <w:pPr>
        <w:pStyle w:val="Prrafodelista"/>
        <w:numPr>
          <w:ilvl w:val="0"/>
          <w:numId w:val="1"/>
        </w:numPr>
        <w:jc w:val="both"/>
        <w:rPr>
          <w:b/>
          <w:lang w:val="es-PY"/>
        </w:rPr>
      </w:pPr>
      <w:r w:rsidRPr="00124E5F">
        <w:rPr>
          <w:b/>
          <w:lang w:val="es-PY"/>
        </w:rPr>
        <w:t>Dos miradas distintas de ver la realidad</w:t>
      </w:r>
    </w:p>
    <w:p w:rsidR="00124E5F" w:rsidRDefault="002D40E1" w:rsidP="00B4673A">
      <w:pPr>
        <w:jc w:val="both"/>
        <w:rPr>
          <w:lang w:val="es-PY"/>
        </w:rPr>
      </w:pPr>
      <w:r>
        <w:rPr>
          <w:lang w:val="es-PY"/>
        </w:rPr>
        <w:t xml:space="preserve">Llamaba la atención la permanente referencia </w:t>
      </w:r>
      <w:r w:rsidR="00124E5F">
        <w:rPr>
          <w:lang w:val="es-PY"/>
        </w:rPr>
        <w:t xml:space="preserve">de los indígenas presentes a sus antepasados. Era la fuente para </w:t>
      </w:r>
      <w:r>
        <w:rPr>
          <w:lang w:val="es-PY"/>
        </w:rPr>
        <w:t xml:space="preserve">recuperar su visión de vida y del cosmos que ha sido reducida </w:t>
      </w:r>
      <w:r w:rsidR="00124E5F">
        <w:rPr>
          <w:lang w:val="es-PY"/>
        </w:rPr>
        <w:t xml:space="preserve">hoy </w:t>
      </w:r>
      <w:r>
        <w:rPr>
          <w:lang w:val="es-PY"/>
        </w:rPr>
        <w:t xml:space="preserve">por una sociedad de consumo, la acumulación de bienes y de poder cuyas consecuencias son la desintegración, la marginación, la criminalización, que nos ha conducido a una visión de la vida meramente materialista, capitalista y </w:t>
      </w:r>
      <w:r w:rsidR="009D7098">
        <w:rPr>
          <w:lang w:val="es-PY"/>
        </w:rPr>
        <w:t>deshumanizada</w:t>
      </w:r>
      <w:r>
        <w:rPr>
          <w:lang w:val="es-PY"/>
        </w:rPr>
        <w:t xml:space="preserve"> y desespiritualizada que lleva a la destrucción de la</w:t>
      </w:r>
      <w:r w:rsidR="009D7098">
        <w:rPr>
          <w:lang w:val="es-PY"/>
        </w:rPr>
        <w:t xml:space="preserve">s relaciones para una </w:t>
      </w:r>
      <w:r>
        <w:rPr>
          <w:lang w:val="es-PY"/>
        </w:rPr>
        <w:t xml:space="preserve"> convivencia </w:t>
      </w:r>
      <w:r w:rsidR="009D7098">
        <w:rPr>
          <w:lang w:val="es-PY"/>
        </w:rPr>
        <w:t xml:space="preserve">equilibrada y armónica, </w:t>
      </w:r>
      <w:r>
        <w:rPr>
          <w:lang w:val="es-PY"/>
        </w:rPr>
        <w:t xml:space="preserve">tanto entre los humanos como con la </w:t>
      </w:r>
      <w:r>
        <w:rPr>
          <w:lang w:val="es-PY"/>
        </w:rPr>
        <w:lastRenderedPageBreak/>
        <w:t xml:space="preserve">tierra y toda su </w:t>
      </w:r>
      <w:r w:rsidR="009D7098">
        <w:rPr>
          <w:lang w:val="es-PY"/>
        </w:rPr>
        <w:t xml:space="preserve">vida así como con el mismo creador de toda la vida. </w:t>
      </w:r>
      <w:r w:rsidR="009D7098" w:rsidRPr="00FD0372">
        <w:rPr>
          <w:i/>
          <w:lang w:val="es-PY"/>
        </w:rPr>
        <w:t>“Tristemente la humanidad está dividida por una diferencia  de visión, al interpretar el mundo, el ser humano, su razón de vida, y su destino”</w:t>
      </w:r>
      <w:r w:rsidR="009D7098">
        <w:rPr>
          <w:lang w:val="es-PY"/>
        </w:rPr>
        <w:t xml:space="preserve"> dijo el sabio maya Don Isidro. El neoliberalismo nos ha destr</w:t>
      </w:r>
      <w:r w:rsidR="000C076E">
        <w:rPr>
          <w:lang w:val="es-PY"/>
        </w:rPr>
        <w:t>uido la visión holí</w:t>
      </w:r>
      <w:r w:rsidR="00FD0372">
        <w:rPr>
          <w:lang w:val="es-PY"/>
        </w:rPr>
        <w:t>stica, una visión de conjunto: i</w:t>
      </w:r>
      <w:r w:rsidR="000C076E">
        <w:rPr>
          <w:lang w:val="es-PY"/>
        </w:rPr>
        <w:t>ndividualizados y fragmentados andamos aislados en busca de una vida mejor, cada uno con su cadaunada. Los indígenas, desde la visión de la sabiduría de sus abuelos, advierten que el mundo occidental y occidentalizado hemos perdido el orden integral de nuestro pensamiento. La visión de la realidad para el mundo occidental está en la razón porque da culto a la razón, mientra</w:t>
      </w:r>
      <w:r w:rsidR="00124E5F">
        <w:rPr>
          <w:lang w:val="es-PY"/>
        </w:rPr>
        <w:t>s</w:t>
      </w:r>
      <w:r w:rsidR="000C076E">
        <w:rPr>
          <w:lang w:val="es-PY"/>
        </w:rPr>
        <w:t xml:space="preserve"> los</w:t>
      </w:r>
      <w:r w:rsidR="00124E5F">
        <w:rPr>
          <w:lang w:val="es-PY"/>
        </w:rPr>
        <w:t xml:space="preserve"> sabios indígenas del pasado entendían ver</w:t>
      </w:r>
      <w:r w:rsidR="000C076E">
        <w:rPr>
          <w:lang w:val="es-PY"/>
        </w:rPr>
        <w:t xml:space="preserve"> con el corazón. </w:t>
      </w:r>
      <w:r w:rsidR="009D7098">
        <w:rPr>
          <w:lang w:val="es-PY"/>
        </w:rPr>
        <w:t xml:space="preserve"> </w:t>
      </w:r>
      <w:r w:rsidR="00124E5F">
        <w:rPr>
          <w:lang w:val="es-PY"/>
        </w:rPr>
        <w:t>Para ellos la realidad va ligada al orden natural</w:t>
      </w:r>
      <w:r w:rsidR="00FD0372">
        <w:rPr>
          <w:lang w:val="es-PY"/>
        </w:rPr>
        <w:t xml:space="preserve">, </w:t>
      </w:r>
      <w:r w:rsidR="00124E5F">
        <w:rPr>
          <w:lang w:val="es-PY"/>
        </w:rPr>
        <w:t xml:space="preserve">a la percepción energética que configura la realidad. </w:t>
      </w:r>
      <w:r w:rsidR="00083652">
        <w:rPr>
          <w:lang w:val="es-PY"/>
        </w:rPr>
        <w:t>Cuando llegamos a una abstracción total de nuestro pensamiento, nos desligamos de nuestra relación con el cosmos.</w:t>
      </w:r>
      <w:r w:rsidR="00083652" w:rsidRPr="00FD0372">
        <w:rPr>
          <w:i/>
          <w:lang w:val="es-PY"/>
        </w:rPr>
        <w:t xml:space="preserve"> </w:t>
      </w:r>
      <w:r w:rsidR="00FD0372" w:rsidRPr="00FD0372">
        <w:rPr>
          <w:i/>
          <w:lang w:val="es-PY"/>
        </w:rPr>
        <w:t>“El materialismo es solamente un paliativo al separarse de la naturaleza, al conformar grandes ciudades, sin haberlas integrado a la naturaleza y tener la enfermedad de “poseer”</w:t>
      </w:r>
      <w:r w:rsidR="00FD0372">
        <w:rPr>
          <w:lang w:val="es-PY"/>
        </w:rPr>
        <w:t xml:space="preserve">. </w:t>
      </w:r>
      <w:r w:rsidR="00124E5F">
        <w:rPr>
          <w:lang w:val="es-PY"/>
        </w:rPr>
        <w:t>No cabe duda, que urge un diálogo entre estas dos miradas de ver la realidad. El símbolo fue sin haberlo preparado, surgió espontáneamente con la permanente referencia al picaflor, el que busca la</w:t>
      </w:r>
      <w:r w:rsidR="00592299">
        <w:rPr>
          <w:lang w:val="es-PY"/>
        </w:rPr>
        <w:t>s</w:t>
      </w:r>
      <w:r w:rsidR="00124E5F">
        <w:rPr>
          <w:lang w:val="es-PY"/>
        </w:rPr>
        <w:t xml:space="preserve"> flores más bellas y sabe llegar con su </w:t>
      </w:r>
      <w:r w:rsidR="00592299">
        <w:rPr>
          <w:lang w:val="es-PY"/>
        </w:rPr>
        <w:t xml:space="preserve">largo </w:t>
      </w:r>
      <w:r w:rsidR="00124E5F">
        <w:rPr>
          <w:lang w:val="es-PY"/>
        </w:rPr>
        <w:t>pico hasta el fondo</w:t>
      </w:r>
      <w:r w:rsidR="00592299">
        <w:rPr>
          <w:lang w:val="es-PY"/>
        </w:rPr>
        <w:t xml:space="preserve"> de la flor</w:t>
      </w:r>
      <w:r w:rsidR="00124E5F">
        <w:rPr>
          <w:lang w:val="es-PY"/>
        </w:rPr>
        <w:t xml:space="preserve">, donde está </w:t>
      </w:r>
      <w:r w:rsidR="00592299">
        <w:rPr>
          <w:lang w:val="es-PY"/>
        </w:rPr>
        <w:t xml:space="preserve">su tesoro, </w:t>
      </w:r>
      <w:r w:rsidR="00124E5F">
        <w:rPr>
          <w:lang w:val="es-PY"/>
        </w:rPr>
        <w:t xml:space="preserve">el </w:t>
      </w:r>
      <w:r w:rsidR="00592299">
        <w:rPr>
          <w:lang w:val="es-PY"/>
        </w:rPr>
        <w:t xml:space="preserve">néctar. </w:t>
      </w:r>
    </w:p>
    <w:p w:rsidR="00592299" w:rsidRPr="005144BC" w:rsidRDefault="005144BC" w:rsidP="00B4673A">
      <w:pPr>
        <w:jc w:val="both"/>
        <w:rPr>
          <w:b/>
          <w:lang w:val="es-PY"/>
        </w:rPr>
      </w:pPr>
      <w:r>
        <w:rPr>
          <w:b/>
          <w:lang w:val="es-PY"/>
        </w:rPr>
        <w:t>2.</w:t>
      </w:r>
      <w:r w:rsidR="00591534">
        <w:rPr>
          <w:b/>
          <w:lang w:val="es-PY"/>
        </w:rPr>
        <w:t>Iluminar l</w:t>
      </w:r>
      <w:r w:rsidR="00124E5F" w:rsidRPr="005144BC">
        <w:rPr>
          <w:b/>
          <w:lang w:val="es-PY"/>
        </w:rPr>
        <w:t>a realidad con</w:t>
      </w:r>
      <w:r>
        <w:rPr>
          <w:b/>
          <w:lang w:val="es-PY"/>
        </w:rPr>
        <w:t xml:space="preserve"> palabra</w:t>
      </w:r>
      <w:r w:rsidR="00592299" w:rsidRPr="005144BC">
        <w:rPr>
          <w:b/>
          <w:lang w:val="es-PY"/>
        </w:rPr>
        <w:t>s de Dios en la historia de los pueblos</w:t>
      </w:r>
    </w:p>
    <w:p w:rsidR="00286DDE" w:rsidRDefault="00FD0372" w:rsidP="00B4673A">
      <w:pPr>
        <w:ind w:firstLine="708"/>
        <w:jc w:val="both"/>
        <w:rPr>
          <w:lang w:val="es-PY"/>
        </w:rPr>
      </w:pPr>
      <w:r>
        <w:rPr>
          <w:lang w:val="es-PY"/>
        </w:rPr>
        <w:t>Siempre es d</w:t>
      </w:r>
      <w:r w:rsidR="00592299">
        <w:rPr>
          <w:lang w:val="es-PY"/>
        </w:rPr>
        <w:t>e suma importancia</w:t>
      </w:r>
      <w:r>
        <w:rPr>
          <w:lang w:val="es-PY"/>
        </w:rPr>
        <w:t xml:space="preserve"> recurrir a</w:t>
      </w:r>
      <w:r w:rsidR="00592299" w:rsidRPr="00592299">
        <w:rPr>
          <w:lang w:val="es-PY"/>
        </w:rPr>
        <w:t xml:space="preserve"> los mitos y </w:t>
      </w:r>
      <w:r>
        <w:rPr>
          <w:lang w:val="es-PY"/>
        </w:rPr>
        <w:t xml:space="preserve">a </w:t>
      </w:r>
      <w:r w:rsidR="00592299" w:rsidRPr="00592299">
        <w:rPr>
          <w:lang w:val="es-PY"/>
        </w:rPr>
        <w:t>los textos bíblicos que</w:t>
      </w:r>
      <w:r w:rsidR="00592299">
        <w:rPr>
          <w:lang w:val="es-PY"/>
        </w:rPr>
        <w:t xml:space="preserve"> nos tra</w:t>
      </w:r>
      <w:r w:rsidR="00083652">
        <w:rPr>
          <w:lang w:val="es-PY"/>
        </w:rPr>
        <w:t>nsmiten otr</w:t>
      </w:r>
      <w:r w:rsidR="00592299">
        <w:rPr>
          <w:lang w:val="es-PY"/>
        </w:rPr>
        <w:t>as miradas</w:t>
      </w:r>
      <w:r w:rsidR="00083652">
        <w:rPr>
          <w:lang w:val="es-PY"/>
        </w:rPr>
        <w:t xml:space="preserve"> de la realidad</w:t>
      </w:r>
      <w:r w:rsidR="00592299">
        <w:rPr>
          <w:lang w:val="es-PY"/>
        </w:rPr>
        <w:t xml:space="preserve"> </w:t>
      </w:r>
      <w:r w:rsidR="00083652">
        <w:rPr>
          <w:lang w:val="es-PY"/>
        </w:rPr>
        <w:t>desde</w:t>
      </w:r>
      <w:r w:rsidR="00592299">
        <w:rPr>
          <w:lang w:val="es-PY"/>
        </w:rPr>
        <w:t xml:space="preserve"> </w:t>
      </w:r>
      <w:r w:rsidR="00453297">
        <w:rPr>
          <w:lang w:val="es-PY"/>
        </w:rPr>
        <w:t xml:space="preserve">la presencia </w:t>
      </w:r>
      <w:r w:rsidR="00592299">
        <w:rPr>
          <w:lang w:val="es-PY"/>
        </w:rPr>
        <w:t xml:space="preserve">del Dios de la Vida </w:t>
      </w:r>
      <w:r>
        <w:rPr>
          <w:lang w:val="es-PY"/>
        </w:rPr>
        <w:t>en</w:t>
      </w:r>
      <w:r w:rsidR="00453297">
        <w:rPr>
          <w:lang w:val="es-PY"/>
        </w:rPr>
        <w:t xml:space="preserve"> medio de</w:t>
      </w:r>
      <w:r>
        <w:rPr>
          <w:lang w:val="es-PY"/>
        </w:rPr>
        <w:t xml:space="preserve"> </w:t>
      </w:r>
      <w:r w:rsidR="00083652">
        <w:rPr>
          <w:lang w:val="es-PY"/>
        </w:rPr>
        <w:t xml:space="preserve">las </w:t>
      </w:r>
      <w:r>
        <w:rPr>
          <w:lang w:val="es-PY"/>
        </w:rPr>
        <w:t xml:space="preserve">situaciones conflictivas y límites que siempre existían y </w:t>
      </w:r>
      <w:r w:rsidR="00453297">
        <w:rPr>
          <w:lang w:val="es-PY"/>
        </w:rPr>
        <w:t>que no somos los primeros que la</w:t>
      </w:r>
      <w:r>
        <w:rPr>
          <w:lang w:val="es-PY"/>
        </w:rPr>
        <w:t xml:space="preserve">s sufrimos. </w:t>
      </w:r>
      <w:r w:rsidR="00083652">
        <w:rPr>
          <w:lang w:val="es-PY"/>
        </w:rPr>
        <w:t xml:space="preserve">¿Qué rol tienen los mitos en esta iluminación? </w:t>
      </w:r>
      <w:r w:rsidR="00484F79">
        <w:rPr>
          <w:lang w:val="es-PY"/>
        </w:rPr>
        <w:t>Según P</w:t>
      </w:r>
      <w:r w:rsidR="00591534">
        <w:rPr>
          <w:lang w:val="es-PY"/>
        </w:rPr>
        <w:t xml:space="preserve">ablo Richard, el mito </w:t>
      </w:r>
      <w:r w:rsidR="00484F79">
        <w:rPr>
          <w:lang w:val="es-PY"/>
        </w:rPr>
        <w:t>organiza la consciencia colectiva del pueblo y por siguiente es una práctica social, una esperanza</w:t>
      </w:r>
      <w:r w:rsidR="00453297">
        <w:rPr>
          <w:lang w:val="es-PY"/>
        </w:rPr>
        <w:t xml:space="preserve"> común</w:t>
      </w:r>
      <w:r w:rsidR="00484F79">
        <w:rPr>
          <w:lang w:val="es-PY"/>
        </w:rPr>
        <w:t>, una utopía</w:t>
      </w:r>
      <w:r w:rsidR="00453297">
        <w:rPr>
          <w:lang w:val="es-PY"/>
        </w:rPr>
        <w:t xml:space="preserve"> comunitaria. En los mitos, l</w:t>
      </w:r>
      <w:r w:rsidR="00591534">
        <w:rPr>
          <w:lang w:val="es-PY"/>
        </w:rPr>
        <w:t>os procesos históricos</w:t>
      </w:r>
      <w:r w:rsidR="00484F79">
        <w:rPr>
          <w:lang w:val="es-PY"/>
        </w:rPr>
        <w:t xml:space="preserve"> son pensados </w:t>
      </w:r>
      <w:r w:rsidR="00453297">
        <w:rPr>
          <w:lang w:val="es-PY"/>
        </w:rPr>
        <w:t xml:space="preserve">de otra manera </w:t>
      </w:r>
      <w:r w:rsidR="00484F79">
        <w:rPr>
          <w:lang w:val="es-PY"/>
        </w:rPr>
        <w:t xml:space="preserve">en la consciencia: en vez de </w:t>
      </w:r>
      <w:r w:rsidR="00591534">
        <w:rPr>
          <w:lang w:val="es-PY"/>
        </w:rPr>
        <w:t xml:space="preserve">una simple reproducción de la realidad, </w:t>
      </w:r>
      <w:r w:rsidR="00453297">
        <w:rPr>
          <w:lang w:val="es-PY"/>
        </w:rPr>
        <w:t xml:space="preserve">ellos </w:t>
      </w:r>
      <w:r w:rsidR="00484F79">
        <w:rPr>
          <w:lang w:val="es-PY"/>
        </w:rPr>
        <w:t>expresa</w:t>
      </w:r>
      <w:r w:rsidR="00453297">
        <w:rPr>
          <w:lang w:val="es-PY"/>
        </w:rPr>
        <w:t>n</w:t>
      </w:r>
      <w:r w:rsidR="00591534">
        <w:rPr>
          <w:lang w:val="es-PY"/>
        </w:rPr>
        <w:t xml:space="preserve"> </w:t>
      </w:r>
      <w:r w:rsidR="00484F79">
        <w:rPr>
          <w:lang w:val="es-PY"/>
        </w:rPr>
        <w:t>una forma diferente de organizar y programar la realidad en la consciencia. Cada mito expresa una convicción fundamental y transmite una fuerza especial para poder actuar y transformar la historia</w:t>
      </w:r>
      <w:r w:rsidR="00286DDE">
        <w:rPr>
          <w:rStyle w:val="Refdenotaalpie"/>
          <w:lang w:val="es-PY"/>
        </w:rPr>
        <w:footnoteReference w:customMarkFollows="1" w:id="2"/>
        <w:t>1</w:t>
      </w:r>
      <w:r w:rsidR="00286DDE">
        <w:rPr>
          <w:lang w:val="es-PY"/>
        </w:rPr>
        <w:t>.</w:t>
      </w:r>
      <w:r w:rsidR="00F47C78">
        <w:rPr>
          <w:lang w:val="es-PY"/>
        </w:rPr>
        <w:t xml:space="preserve"> </w:t>
      </w:r>
      <w:r w:rsidR="00D36FB7">
        <w:rPr>
          <w:lang w:val="es-PY"/>
        </w:rPr>
        <w:t>Otras funci</w:t>
      </w:r>
      <w:r w:rsidR="00453297">
        <w:rPr>
          <w:lang w:val="es-PY"/>
        </w:rPr>
        <w:t>ones de los mitos son: ayudar a</w:t>
      </w:r>
      <w:r w:rsidR="00D36FB7">
        <w:rPr>
          <w:lang w:val="es-PY"/>
        </w:rPr>
        <w:t xml:space="preserve"> volver a las propias raíces, rescatar las intenciones de sus fundadores, desideologizar el poder del dominador, abrir  horizontes cerrados, incentivar la creatividad en salir de conflictos y de esta manera reconstruir la esperanza y </w:t>
      </w:r>
      <w:r w:rsidR="00453297">
        <w:rPr>
          <w:lang w:val="es-PY"/>
        </w:rPr>
        <w:t xml:space="preserve">el compromiso </w:t>
      </w:r>
      <w:r w:rsidR="00D36FB7">
        <w:rPr>
          <w:lang w:val="es-PY"/>
        </w:rPr>
        <w:t>de tod</w:t>
      </w:r>
      <w:r w:rsidR="00453297">
        <w:rPr>
          <w:lang w:val="es-PY"/>
        </w:rPr>
        <w:t xml:space="preserve">a la comunidad o del </w:t>
      </w:r>
      <w:r w:rsidR="00D36FB7">
        <w:rPr>
          <w:lang w:val="es-PY"/>
        </w:rPr>
        <w:t xml:space="preserve"> pueblo.</w:t>
      </w:r>
    </w:p>
    <w:p w:rsidR="00344C61" w:rsidRDefault="00286DDE" w:rsidP="00B4673A">
      <w:pPr>
        <w:spacing w:after="0"/>
        <w:jc w:val="both"/>
        <w:rPr>
          <w:lang w:val="es-PY"/>
        </w:rPr>
      </w:pPr>
      <w:r>
        <w:rPr>
          <w:lang w:val="es-PY"/>
        </w:rPr>
        <w:t>En nuestro encuentro</w:t>
      </w:r>
      <w:r w:rsidR="00453297">
        <w:rPr>
          <w:lang w:val="es-PY"/>
        </w:rPr>
        <w:t>,</w:t>
      </w:r>
      <w:r>
        <w:rPr>
          <w:lang w:val="es-PY"/>
        </w:rPr>
        <w:t xml:space="preserve"> </w:t>
      </w:r>
      <w:r w:rsidR="00453297">
        <w:rPr>
          <w:lang w:val="es-PY"/>
        </w:rPr>
        <w:t xml:space="preserve">los participantes de diferentes culturas,  </w:t>
      </w:r>
      <w:r>
        <w:rPr>
          <w:lang w:val="es-PY"/>
        </w:rPr>
        <w:t>a</w:t>
      </w:r>
      <w:r w:rsidR="00484F79">
        <w:rPr>
          <w:lang w:val="es-PY"/>
        </w:rPr>
        <w:t>porta</w:t>
      </w:r>
      <w:r w:rsidR="00081DF0">
        <w:rPr>
          <w:lang w:val="es-PY"/>
        </w:rPr>
        <w:t xml:space="preserve">ron </w:t>
      </w:r>
      <w:r w:rsidR="00453297">
        <w:rPr>
          <w:lang w:val="es-PY"/>
        </w:rPr>
        <w:t xml:space="preserve">aquellos </w:t>
      </w:r>
      <w:r w:rsidR="00081DF0">
        <w:rPr>
          <w:lang w:val="es-PY"/>
        </w:rPr>
        <w:t xml:space="preserve">mitos que relatan la desigualdad en la convivencia humana entre unos pocos exageradamente poderosos </w:t>
      </w:r>
      <w:r w:rsidR="00453297">
        <w:rPr>
          <w:lang w:val="es-PY"/>
        </w:rPr>
        <w:t>y un</w:t>
      </w:r>
      <w:r w:rsidR="00081DF0">
        <w:rPr>
          <w:lang w:val="es-PY"/>
        </w:rPr>
        <w:t xml:space="preserve">a </w:t>
      </w:r>
      <w:r w:rsidR="00453297">
        <w:rPr>
          <w:lang w:val="es-PY"/>
        </w:rPr>
        <w:t xml:space="preserve">inmensa </w:t>
      </w:r>
      <w:r w:rsidR="00081DF0">
        <w:rPr>
          <w:lang w:val="es-PY"/>
        </w:rPr>
        <w:t>mayoría</w:t>
      </w:r>
      <w:r w:rsidR="00453297">
        <w:rPr>
          <w:lang w:val="es-PY"/>
        </w:rPr>
        <w:t xml:space="preserve"> de empobrecidos y despojados.</w:t>
      </w:r>
      <w:r w:rsidR="00081DF0">
        <w:rPr>
          <w:lang w:val="es-PY"/>
        </w:rPr>
        <w:t xml:space="preserve"> </w:t>
      </w:r>
      <w:r w:rsidR="00453297">
        <w:rPr>
          <w:lang w:val="es-PY"/>
        </w:rPr>
        <w:t xml:space="preserve">Sofocadas su </w:t>
      </w:r>
      <w:r w:rsidR="00081DF0">
        <w:rPr>
          <w:lang w:val="es-PY"/>
        </w:rPr>
        <w:t xml:space="preserve"> sabiduría</w:t>
      </w:r>
      <w:r w:rsidR="00453297">
        <w:rPr>
          <w:lang w:val="es-PY"/>
        </w:rPr>
        <w:t xml:space="preserve"> y espiritualidad en el fango del consumismo y la acumulación de bienes materiales, se quedaron ciegos para una </w:t>
      </w:r>
      <w:r w:rsidR="00081DF0">
        <w:rPr>
          <w:lang w:val="es-PY"/>
        </w:rPr>
        <w:t xml:space="preserve">visión comunitaria, tanto con el pueblo como con </w:t>
      </w:r>
      <w:r w:rsidR="00704527">
        <w:rPr>
          <w:lang w:val="es-PY"/>
        </w:rPr>
        <w:t>el cosmos entero. C</w:t>
      </w:r>
      <w:r w:rsidR="00081DF0">
        <w:rPr>
          <w:lang w:val="es-PY"/>
        </w:rPr>
        <w:t>onsecuencia</w:t>
      </w:r>
      <w:r w:rsidR="00704527">
        <w:rPr>
          <w:lang w:val="es-PY"/>
        </w:rPr>
        <w:t>s</w:t>
      </w:r>
      <w:r w:rsidR="00081DF0">
        <w:rPr>
          <w:lang w:val="es-PY"/>
        </w:rPr>
        <w:t xml:space="preserve"> son relaciones corta</w:t>
      </w:r>
      <w:r w:rsidR="00704527">
        <w:rPr>
          <w:lang w:val="es-PY"/>
        </w:rPr>
        <w:t>das, competitivas y hostiles</w:t>
      </w:r>
      <w:r w:rsidR="00081DF0">
        <w:rPr>
          <w:lang w:val="es-PY"/>
        </w:rPr>
        <w:t xml:space="preserve"> causan</w:t>
      </w:r>
      <w:r w:rsidR="00704527">
        <w:rPr>
          <w:lang w:val="es-PY"/>
        </w:rPr>
        <w:t>do</w:t>
      </w:r>
      <w:r w:rsidR="00081DF0">
        <w:rPr>
          <w:lang w:val="es-PY"/>
        </w:rPr>
        <w:t xml:space="preserve"> divisiones y exclusiones. </w:t>
      </w:r>
      <w:r w:rsidR="00704527">
        <w:rPr>
          <w:lang w:val="es-PY"/>
        </w:rPr>
        <w:t xml:space="preserve">En aquel encuentro presentaron </w:t>
      </w:r>
      <w:r w:rsidR="00A803C2">
        <w:rPr>
          <w:lang w:val="es-PY"/>
        </w:rPr>
        <w:t xml:space="preserve"> diferentes soluciones: 1. La astucia de los pequeños contra los grandes representado por el mito de unos tigres que salieron por la noche haciendo tragos en la comunidad indígena </w:t>
      </w:r>
      <w:r w:rsidR="00A803C2">
        <w:rPr>
          <w:lang w:val="es-PY"/>
        </w:rPr>
        <w:lastRenderedPageBreak/>
        <w:t>hasta que éstos pusieron pegamento en sus cuevas donde reposaron</w:t>
      </w:r>
      <w:r w:rsidR="00DB49A0">
        <w:rPr>
          <w:lang w:val="es-PY"/>
        </w:rPr>
        <w:t xml:space="preserve"> de día</w:t>
      </w:r>
      <w:r w:rsidR="00A803C2">
        <w:rPr>
          <w:lang w:val="es-PY"/>
        </w:rPr>
        <w:t xml:space="preserve"> y de esa manera se quedaron pegados sin poder moverse y salir más. 2.  Que el dominado y explotado intente lograr la conversión del dominador, </w:t>
      </w:r>
      <w:r w:rsidR="00DB49A0">
        <w:rPr>
          <w:lang w:val="es-PY"/>
        </w:rPr>
        <w:t xml:space="preserve">limándole los colmillos a la bestia, </w:t>
      </w:r>
      <w:r w:rsidR="00A803C2">
        <w:rPr>
          <w:lang w:val="es-PY"/>
        </w:rPr>
        <w:t xml:space="preserve">transformado por el testimonio de su víctima que </w:t>
      </w:r>
      <w:r w:rsidR="00DB49A0">
        <w:rPr>
          <w:lang w:val="es-PY"/>
        </w:rPr>
        <w:t xml:space="preserve">intenta, pese al </w:t>
      </w:r>
      <w:r w:rsidR="00A803C2">
        <w:rPr>
          <w:lang w:val="es-PY"/>
        </w:rPr>
        <w:t>mal trato, reanudar las relacio</w:t>
      </w:r>
      <w:r w:rsidR="00DB49A0">
        <w:rPr>
          <w:lang w:val="es-PY"/>
        </w:rPr>
        <w:t>nes cortadas. 3. Otra solución fue inspirada por el lugar mismo:</w:t>
      </w:r>
      <w:r w:rsidR="00A803C2">
        <w:rPr>
          <w:lang w:val="es-PY"/>
        </w:rPr>
        <w:t xml:space="preserve"> </w:t>
      </w:r>
      <w:r w:rsidR="00DB49A0">
        <w:rPr>
          <w:lang w:val="es-PY"/>
        </w:rPr>
        <w:t>la memoria d</w:t>
      </w:r>
      <w:r w:rsidR="00A803C2">
        <w:rPr>
          <w:lang w:val="es-PY"/>
        </w:rPr>
        <w:t xml:space="preserve">el éxodo </w:t>
      </w:r>
      <w:r w:rsidR="00DB49A0">
        <w:rPr>
          <w:lang w:val="es-PY"/>
        </w:rPr>
        <w:t xml:space="preserve">maya </w:t>
      </w:r>
      <w:r w:rsidR="004B4764">
        <w:rPr>
          <w:lang w:val="es-PY"/>
        </w:rPr>
        <w:t xml:space="preserve">de la </w:t>
      </w:r>
      <w:r w:rsidR="00DB49A0">
        <w:rPr>
          <w:lang w:val="es-PY"/>
        </w:rPr>
        <w:t xml:space="preserve">orilla del lago en busca de </w:t>
      </w:r>
      <w:r w:rsidR="004B4764">
        <w:rPr>
          <w:lang w:val="es-PY"/>
        </w:rPr>
        <w:t xml:space="preserve">otra sociedad, </w:t>
      </w:r>
      <w:r w:rsidR="005144BC">
        <w:rPr>
          <w:lang w:val="es-PY"/>
        </w:rPr>
        <w:t>éxodo interior de un sistema qu</w:t>
      </w:r>
      <w:r w:rsidR="004B4764">
        <w:rPr>
          <w:lang w:val="es-PY"/>
        </w:rPr>
        <w:t>e deshumaniza, desespiritualiza</w:t>
      </w:r>
      <w:r w:rsidR="005144BC">
        <w:rPr>
          <w:lang w:val="es-PY"/>
        </w:rPr>
        <w:t xml:space="preserve"> </w:t>
      </w:r>
      <w:r w:rsidR="004B4764">
        <w:rPr>
          <w:lang w:val="es-PY"/>
        </w:rPr>
        <w:t>y criminaliza al no someterse</w:t>
      </w:r>
      <w:r w:rsidR="005144BC">
        <w:rPr>
          <w:lang w:val="es-PY"/>
        </w:rPr>
        <w:t xml:space="preserve">. </w:t>
      </w:r>
    </w:p>
    <w:p w:rsidR="00344C61" w:rsidRPr="002D228E" w:rsidRDefault="005144BC" w:rsidP="00B4673A">
      <w:pPr>
        <w:jc w:val="both"/>
        <w:rPr>
          <w:rFonts w:ascii="Times New Roman" w:hAnsi="Times New Roman" w:cs="Times New Roman"/>
          <w:b/>
          <w:i/>
          <w:sz w:val="24"/>
          <w:szCs w:val="24"/>
          <w:lang w:val="es-PY"/>
        </w:rPr>
      </w:pPr>
      <w:r>
        <w:rPr>
          <w:lang w:val="es-PY"/>
        </w:rPr>
        <w:t>El aporte complementario fina</w:t>
      </w:r>
      <w:r w:rsidR="004B4764">
        <w:rPr>
          <w:lang w:val="es-PY"/>
        </w:rPr>
        <w:t>l fue el mito guaraní sobre el “F</w:t>
      </w:r>
      <w:r>
        <w:rPr>
          <w:lang w:val="es-PY"/>
        </w:rPr>
        <w:t>undamento de la Palabra</w:t>
      </w:r>
      <w:r w:rsidR="004B4764">
        <w:rPr>
          <w:lang w:val="es-PY"/>
        </w:rPr>
        <w:t xml:space="preserve">” </w:t>
      </w:r>
      <w:r>
        <w:rPr>
          <w:lang w:val="es-PY"/>
        </w:rPr>
        <w:t xml:space="preserve"> </w:t>
      </w:r>
      <w:r w:rsidR="004B4764">
        <w:rPr>
          <w:lang w:val="es-PY"/>
        </w:rPr>
        <w:t>(</w:t>
      </w:r>
      <w:r>
        <w:rPr>
          <w:lang w:val="es-PY"/>
        </w:rPr>
        <w:t>AYVU RAPYTÁ</w:t>
      </w:r>
      <w:r w:rsidR="004B4764">
        <w:rPr>
          <w:lang w:val="es-PY"/>
        </w:rPr>
        <w:t>)</w:t>
      </w:r>
      <w:r>
        <w:rPr>
          <w:lang w:val="es-PY"/>
        </w:rPr>
        <w:t xml:space="preserve">, que resalta la sacralidad de la Palabra, ya que </w:t>
      </w:r>
      <w:r w:rsidR="00344C61">
        <w:rPr>
          <w:lang w:val="es-PY"/>
        </w:rPr>
        <w:t xml:space="preserve">a través de </w:t>
      </w:r>
      <w:r>
        <w:rPr>
          <w:lang w:val="es-PY"/>
        </w:rPr>
        <w:t>ella se manifiesta el mismo creador. Pues lo primero que Ñamandú creó en su gran soledad</w:t>
      </w:r>
      <w:r w:rsidR="00344C61">
        <w:rPr>
          <w:lang w:val="es-PY"/>
        </w:rPr>
        <w:t>,</w:t>
      </w:r>
      <w:r>
        <w:rPr>
          <w:lang w:val="es-PY"/>
        </w:rPr>
        <w:t xml:space="preserve"> había sido la Palabra como reflejo y esencia suya y como pequeña porción de su amor divino, su sabiduría div</w:t>
      </w:r>
      <w:r w:rsidR="004940D2">
        <w:rPr>
          <w:lang w:val="es-PY"/>
        </w:rPr>
        <w:t>ina y</w:t>
      </w:r>
      <w:r>
        <w:rPr>
          <w:lang w:val="es-PY"/>
        </w:rPr>
        <w:t xml:space="preserve"> su canto sagrado.</w:t>
      </w:r>
      <w:r w:rsidR="004940D2">
        <w:rPr>
          <w:lang w:val="es-PY"/>
        </w:rPr>
        <w:t xml:space="preserve"> Después recién reflexionó a quién dárselo y </w:t>
      </w:r>
      <w:r w:rsidR="00344C61">
        <w:rPr>
          <w:lang w:val="es-PY"/>
        </w:rPr>
        <w:t xml:space="preserve">para eso creó </w:t>
      </w:r>
      <w:r w:rsidR="004940D2">
        <w:rPr>
          <w:lang w:val="es-PY"/>
        </w:rPr>
        <w:t>al ser humano</w:t>
      </w:r>
      <w:r w:rsidR="00344C61" w:rsidRPr="00344C61">
        <w:rPr>
          <w:lang w:val="es-PY"/>
        </w:rPr>
        <w:t xml:space="preserve"> </w:t>
      </w:r>
      <w:r w:rsidR="00344C61">
        <w:rPr>
          <w:lang w:val="es-PY"/>
        </w:rPr>
        <w:t xml:space="preserve">en la bipolaridad dialogante de </w:t>
      </w:r>
      <w:r w:rsidR="004940D2">
        <w:rPr>
          <w:lang w:val="es-PY"/>
        </w:rPr>
        <w:t>hombre y mujer</w:t>
      </w:r>
      <w:r w:rsidR="00344C61">
        <w:rPr>
          <w:lang w:val="es-PY"/>
        </w:rPr>
        <w:t xml:space="preserve">, </w:t>
      </w:r>
      <w:r w:rsidR="004940D2">
        <w:rPr>
          <w:lang w:val="es-PY"/>
        </w:rPr>
        <w:t>como portadores de una pequeña parte de su Palabra divina</w:t>
      </w:r>
      <w:r w:rsidR="00344C61">
        <w:rPr>
          <w:lang w:val="es-PY"/>
        </w:rPr>
        <w:t>: una pequeña porción de su amor divino, de su sabiduría divina y de su canto sagrado</w:t>
      </w:r>
      <w:r w:rsidR="004940D2">
        <w:rPr>
          <w:lang w:val="es-PY"/>
        </w:rPr>
        <w:t xml:space="preserve">. Aceptar de ser una pequeña porción, implica </w:t>
      </w:r>
      <w:r w:rsidR="00344C61">
        <w:rPr>
          <w:lang w:val="es-PY"/>
        </w:rPr>
        <w:t>necesariamente la misión de entrar en contacto mediante la palabra con otras “porciones”</w:t>
      </w:r>
      <w:r w:rsidR="002D228E">
        <w:rPr>
          <w:lang w:val="es-PY"/>
        </w:rPr>
        <w:t>, para descubrirse mediante el diálogo con su propia limitació</w:t>
      </w:r>
      <w:r w:rsidR="004940D2">
        <w:rPr>
          <w:lang w:val="es-PY"/>
        </w:rPr>
        <w:t>n</w:t>
      </w:r>
      <w:r w:rsidR="002D228E">
        <w:rPr>
          <w:lang w:val="es-PY"/>
        </w:rPr>
        <w:t xml:space="preserve"> y con la necesidad de complementarse</w:t>
      </w:r>
      <w:r w:rsidR="004940D2">
        <w:rPr>
          <w:lang w:val="es-PY"/>
        </w:rPr>
        <w:t xml:space="preserve">; </w:t>
      </w:r>
      <w:r w:rsidR="002D228E">
        <w:rPr>
          <w:lang w:val="es-PY"/>
        </w:rPr>
        <w:t xml:space="preserve">de este modo, </w:t>
      </w:r>
      <w:r w:rsidR="004940D2">
        <w:rPr>
          <w:lang w:val="es-PY"/>
        </w:rPr>
        <w:t>la palabra está hecha para crear comunidad  que incluye siempre la presencia del Creador de la Palabra. Esta palabra tiene fuerza, energí</w:t>
      </w:r>
      <w:r w:rsidR="002D228E">
        <w:rPr>
          <w:lang w:val="es-PY"/>
        </w:rPr>
        <w:t>a y poder porque lleva implicada</w:t>
      </w:r>
      <w:r w:rsidR="004940D2">
        <w:rPr>
          <w:lang w:val="es-PY"/>
        </w:rPr>
        <w:t xml:space="preserve"> el sueño del creador sobre su  cre</w:t>
      </w:r>
      <w:r w:rsidR="00422EAF">
        <w:rPr>
          <w:lang w:val="es-PY"/>
        </w:rPr>
        <w:t>ación y por tanto está destinada</w:t>
      </w:r>
      <w:r w:rsidR="004940D2">
        <w:rPr>
          <w:lang w:val="es-PY"/>
        </w:rPr>
        <w:t xml:space="preserve"> a </w:t>
      </w:r>
      <w:r w:rsidR="002D228E">
        <w:rPr>
          <w:lang w:val="es-PY"/>
        </w:rPr>
        <w:t xml:space="preserve">aliarse y </w:t>
      </w:r>
      <w:r w:rsidR="004940D2">
        <w:rPr>
          <w:lang w:val="es-PY"/>
        </w:rPr>
        <w:t xml:space="preserve">expandirse </w:t>
      </w:r>
      <w:r w:rsidR="002D228E">
        <w:rPr>
          <w:lang w:val="es-PY"/>
        </w:rPr>
        <w:t xml:space="preserve">junto </w:t>
      </w:r>
      <w:r w:rsidR="004940D2">
        <w:rPr>
          <w:lang w:val="es-PY"/>
        </w:rPr>
        <w:t xml:space="preserve">con otras pequeñas palabra-porciones. </w:t>
      </w:r>
      <w:r w:rsidR="00422EAF">
        <w:rPr>
          <w:lang w:val="es-PY"/>
        </w:rPr>
        <w:t>Buscando j</w:t>
      </w:r>
      <w:r w:rsidR="002D228E">
        <w:rPr>
          <w:lang w:val="es-PY"/>
        </w:rPr>
        <w:t>untos</w:t>
      </w:r>
      <w:r w:rsidR="00422EAF">
        <w:rPr>
          <w:lang w:val="es-PY"/>
        </w:rPr>
        <w:t>,</w:t>
      </w:r>
      <w:r w:rsidR="002D228E">
        <w:rPr>
          <w:lang w:val="es-PY"/>
        </w:rPr>
        <w:t xml:space="preserve"> </w:t>
      </w:r>
      <w:r w:rsidR="00422EAF">
        <w:rPr>
          <w:lang w:val="es-PY"/>
        </w:rPr>
        <w:t xml:space="preserve">encontrarán el </w:t>
      </w:r>
      <w:r w:rsidR="002D228E">
        <w:rPr>
          <w:lang w:val="es-PY"/>
        </w:rPr>
        <w:t>destino de la creación</w:t>
      </w:r>
      <w:r w:rsidR="00422EAF">
        <w:rPr>
          <w:lang w:val="es-PY"/>
        </w:rPr>
        <w:t xml:space="preserve"> como la Palabra de Dios, así como lo expresó</w:t>
      </w:r>
      <w:r w:rsidR="002D228E" w:rsidRPr="00344C61">
        <w:rPr>
          <w:rFonts w:ascii="Times New Roman" w:hAnsi="Times New Roman" w:cs="Times New Roman"/>
          <w:sz w:val="24"/>
          <w:szCs w:val="24"/>
          <w:lang w:val="es-PY"/>
        </w:rPr>
        <w:t xml:space="preserve"> un </w:t>
      </w:r>
      <w:r w:rsidR="002D228E">
        <w:rPr>
          <w:rFonts w:ascii="Times New Roman" w:hAnsi="Times New Roman" w:cs="Times New Roman"/>
          <w:sz w:val="24"/>
          <w:szCs w:val="24"/>
          <w:lang w:val="es-PY"/>
        </w:rPr>
        <w:t xml:space="preserve">sabio abuelo guaraní </w:t>
      </w:r>
      <w:r w:rsidR="002D228E" w:rsidRPr="00344C61">
        <w:rPr>
          <w:rStyle w:val="Refdenotaalpie"/>
          <w:rFonts w:ascii="Times New Roman" w:hAnsi="Times New Roman" w:cs="Times New Roman"/>
          <w:sz w:val="24"/>
          <w:szCs w:val="24"/>
          <w:lang w:val="es-PY"/>
        </w:rPr>
        <w:footnoteReference w:customMarkFollows="1" w:id="3"/>
        <w:t>1</w:t>
      </w:r>
    </w:p>
    <w:p w:rsidR="00344C61" w:rsidRPr="00422EAF" w:rsidRDefault="00344C61" w:rsidP="00B4673A">
      <w:pPr>
        <w:jc w:val="both"/>
        <w:rPr>
          <w:rFonts w:ascii="Times New Roman" w:hAnsi="Times New Roman" w:cs="Times New Roman"/>
          <w:i/>
          <w:lang w:val="es-PY"/>
        </w:rPr>
      </w:pPr>
      <w:r w:rsidRPr="00422EAF">
        <w:rPr>
          <w:rFonts w:ascii="Times New Roman" w:hAnsi="Times New Roman" w:cs="Times New Roman"/>
          <w:i/>
          <w:lang w:val="es-ES"/>
        </w:rPr>
        <w:t>“</w:t>
      </w:r>
      <w:r w:rsidR="00422EAF" w:rsidRPr="00422EAF">
        <w:rPr>
          <w:rFonts w:ascii="Times New Roman" w:hAnsi="Times New Roman" w:cs="Times New Roman"/>
          <w:i/>
          <w:lang w:val="es-ES"/>
        </w:rPr>
        <w:t xml:space="preserve">Tupa </w:t>
      </w:r>
      <w:r w:rsidRPr="00422EAF">
        <w:rPr>
          <w:rFonts w:ascii="Times New Roman" w:hAnsi="Times New Roman" w:cs="Times New Roman"/>
          <w:i/>
          <w:lang w:val="es-PY"/>
        </w:rPr>
        <w:t xml:space="preserve">nos dejó descubrir los rastros de su propio padre para que llevemos esta tierra a su madurez (plenitud), para que dejemos la tierra así como Él nos la entregó. </w:t>
      </w:r>
      <w:r w:rsidR="00422EAF" w:rsidRPr="00422EAF">
        <w:rPr>
          <w:rFonts w:ascii="Times New Roman" w:hAnsi="Times New Roman" w:cs="Times New Roman"/>
          <w:i/>
          <w:lang w:val="es-PY"/>
        </w:rPr>
        <w:t>É</w:t>
      </w:r>
      <w:r w:rsidRPr="00422EAF">
        <w:rPr>
          <w:rFonts w:ascii="Times New Roman" w:hAnsi="Times New Roman" w:cs="Times New Roman"/>
          <w:i/>
          <w:lang w:val="es-PY"/>
        </w:rPr>
        <w:t>l elevó palabras de amor y de ellas se desplegó esta tierra;  primero para su vida propia, para iluminarse a sí mismo y para después dar luz y vida a todos los futuros Paí Tavytera</w:t>
      </w:r>
      <w:r w:rsidR="00422EAF" w:rsidRPr="00422EAF">
        <w:rPr>
          <w:rFonts w:ascii="Times New Roman" w:hAnsi="Times New Roman" w:cs="Times New Roman"/>
          <w:i/>
          <w:lang w:val="es-PY"/>
        </w:rPr>
        <w:t xml:space="preserve"> (guaraní)</w:t>
      </w:r>
      <w:r w:rsidRPr="00422EAF">
        <w:rPr>
          <w:rFonts w:ascii="Times New Roman" w:hAnsi="Times New Roman" w:cs="Times New Roman"/>
          <w:i/>
          <w:lang w:val="es-PY"/>
        </w:rPr>
        <w:t>.</w:t>
      </w:r>
      <w:r w:rsidR="00422EAF">
        <w:rPr>
          <w:rFonts w:ascii="Times New Roman" w:hAnsi="Times New Roman" w:cs="Times New Roman"/>
          <w:i/>
          <w:lang w:val="es-PY"/>
        </w:rPr>
        <w:t>.</w:t>
      </w:r>
      <w:r w:rsidRPr="00422EAF">
        <w:rPr>
          <w:rFonts w:ascii="Times New Roman" w:hAnsi="Times New Roman" w:cs="Times New Roman"/>
          <w:i/>
          <w:lang w:val="es-PY"/>
        </w:rPr>
        <w:t xml:space="preserve">. El lugar </w:t>
      </w:r>
      <w:r w:rsidR="00422EAF">
        <w:rPr>
          <w:rFonts w:ascii="Times New Roman" w:hAnsi="Times New Roman" w:cs="Times New Roman"/>
          <w:i/>
          <w:lang w:val="es-PY"/>
        </w:rPr>
        <w:t>…</w:t>
      </w:r>
      <w:r w:rsidRPr="00422EAF">
        <w:rPr>
          <w:rFonts w:ascii="Times New Roman" w:hAnsi="Times New Roman" w:cs="Times New Roman"/>
          <w:i/>
          <w:lang w:val="es-PY"/>
        </w:rPr>
        <w:t>es un lugar de amor mutuo</w:t>
      </w:r>
      <w:r w:rsidR="002D228E" w:rsidRPr="00422EAF">
        <w:rPr>
          <w:rFonts w:ascii="Times New Roman" w:hAnsi="Times New Roman" w:cs="Times New Roman"/>
          <w:i/>
          <w:lang w:val="es-PY"/>
        </w:rPr>
        <w:t>”</w:t>
      </w:r>
      <w:r w:rsidRPr="00422EAF">
        <w:rPr>
          <w:rFonts w:ascii="Times New Roman" w:hAnsi="Times New Roman" w:cs="Times New Roman"/>
          <w:i/>
          <w:lang w:val="es-PY"/>
        </w:rPr>
        <w:t xml:space="preserve">. </w:t>
      </w:r>
      <w:r w:rsidRPr="00422EAF">
        <w:rPr>
          <w:rFonts w:ascii="Times New Roman" w:hAnsi="Times New Roman" w:cs="Times New Roman"/>
          <w:lang w:val="es-PY"/>
        </w:rPr>
        <w:t xml:space="preserve">                </w:t>
      </w:r>
    </w:p>
    <w:p w:rsidR="00344C61" w:rsidRPr="00704527" w:rsidRDefault="006F5270" w:rsidP="00B4673A">
      <w:pPr>
        <w:ind w:firstLine="708"/>
        <w:jc w:val="both"/>
        <w:rPr>
          <w:rFonts w:ascii="Times New Roman" w:hAnsi="Times New Roman" w:cs="Times New Roman"/>
          <w:lang w:val="es-ES"/>
        </w:rPr>
      </w:pPr>
      <w:r w:rsidRPr="00704527">
        <w:rPr>
          <w:rFonts w:ascii="Times New Roman" w:hAnsi="Times New Roman" w:cs="Times New Roman"/>
          <w:lang w:val="es-ES"/>
        </w:rPr>
        <w:t xml:space="preserve">La Palabra en la espiritualidad guaraní significa muchas cosas: voz, habla, lenguaje, nombre, alma, vida,  personalidad, origen. “La experiencia de vida es la experiencia de la palabra; Dios es Palabra”, afirma Graciela Chamorro (T.I: p.56).  Dios es esencialmente Palabra </w:t>
      </w:r>
      <w:r w:rsidR="000B7BB4" w:rsidRPr="00704527">
        <w:rPr>
          <w:rFonts w:ascii="Times New Roman" w:hAnsi="Times New Roman" w:cs="Times New Roman"/>
          <w:lang w:val="es-ES"/>
        </w:rPr>
        <w:t>La palabra de Dios está li</w:t>
      </w:r>
      <w:r w:rsidR="00422EAF" w:rsidRPr="00704527">
        <w:rPr>
          <w:rFonts w:ascii="Times New Roman" w:hAnsi="Times New Roman" w:cs="Times New Roman"/>
          <w:lang w:val="es-ES"/>
        </w:rPr>
        <w:t>gada a la Vida</w:t>
      </w:r>
      <w:r w:rsidR="000B7BB4" w:rsidRPr="00704527">
        <w:rPr>
          <w:rFonts w:ascii="Times New Roman" w:hAnsi="Times New Roman" w:cs="Times New Roman"/>
          <w:lang w:val="es-ES"/>
        </w:rPr>
        <w:t>. Para los guaraní el elemento originante de vida es la neblina (</w:t>
      </w:r>
      <w:r w:rsidR="00344C61" w:rsidRPr="00704527">
        <w:rPr>
          <w:rFonts w:ascii="Times New Roman" w:hAnsi="Times New Roman" w:cs="Times New Roman"/>
          <w:i/>
          <w:lang w:val="es-ES"/>
        </w:rPr>
        <w:t>Jasduka</w:t>
      </w:r>
      <w:r w:rsidR="000B7BB4" w:rsidRPr="00704527">
        <w:rPr>
          <w:rFonts w:ascii="Times New Roman" w:hAnsi="Times New Roman" w:cs="Times New Roman"/>
          <w:i/>
          <w:lang w:val="es-ES"/>
        </w:rPr>
        <w:t>, Tatachina)</w:t>
      </w:r>
      <w:r w:rsidR="000B7BB4" w:rsidRPr="00704527">
        <w:rPr>
          <w:rFonts w:ascii="Times New Roman" w:hAnsi="Times New Roman" w:cs="Times New Roman"/>
          <w:lang w:val="es-ES"/>
        </w:rPr>
        <w:t xml:space="preserve">, </w:t>
      </w:r>
      <w:r w:rsidR="00344C61" w:rsidRPr="00704527">
        <w:rPr>
          <w:rFonts w:ascii="Times New Roman" w:hAnsi="Times New Roman" w:cs="Times New Roman"/>
          <w:lang w:val="es-ES"/>
        </w:rPr>
        <w:t xml:space="preserve">el elemento originario creador, como </w:t>
      </w:r>
      <w:r w:rsidR="00344C61" w:rsidRPr="00704527">
        <w:rPr>
          <w:rFonts w:ascii="Times New Roman" w:hAnsi="Times New Roman" w:cs="Times New Roman"/>
          <w:lang w:val="es-PY"/>
        </w:rPr>
        <w:t xml:space="preserve">principio vivificante y revivificante, desde donde se desplegó </w:t>
      </w:r>
      <w:r w:rsidR="000B7BB4" w:rsidRPr="00704527">
        <w:rPr>
          <w:rFonts w:ascii="Times New Roman" w:hAnsi="Times New Roman" w:cs="Times New Roman"/>
          <w:lang w:val="es-PY"/>
        </w:rPr>
        <w:t xml:space="preserve">el mismo </w:t>
      </w:r>
      <w:r w:rsidR="00344C61" w:rsidRPr="00704527">
        <w:rPr>
          <w:rFonts w:ascii="Times New Roman" w:hAnsi="Times New Roman" w:cs="Times New Roman"/>
          <w:lang w:val="es-PY"/>
        </w:rPr>
        <w:t xml:space="preserve">Dios, </w:t>
      </w:r>
      <w:r w:rsidR="00344C61" w:rsidRPr="00704527">
        <w:rPr>
          <w:rFonts w:ascii="Times New Roman" w:hAnsi="Times New Roman" w:cs="Times New Roman"/>
          <w:lang w:val="es-ES"/>
        </w:rPr>
        <w:t xml:space="preserve">un fluido creador, dando y regenerando vida que rejuvenece. En medio de aquella </w:t>
      </w:r>
      <w:r w:rsidR="000B7BB4" w:rsidRPr="00704527">
        <w:rPr>
          <w:rFonts w:ascii="Times New Roman" w:hAnsi="Times New Roman" w:cs="Times New Roman"/>
          <w:lang w:val="es-ES"/>
        </w:rPr>
        <w:t>neblina</w:t>
      </w:r>
      <w:r w:rsidR="000B7BB4" w:rsidRPr="00704527">
        <w:rPr>
          <w:rFonts w:ascii="Times New Roman" w:hAnsi="Times New Roman" w:cs="Times New Roman"/>
          <w:i/>
          <w:lang w:val="es-ES"/>
        </w:rPr>
        <w:t xml:space="preserve"> </w:t>
      </w:r>
      <w:r w:rsidR="000B7BB4" w:rsidRPr="00704527">
        <w:rPr>
          <w:rFonts w:ascii="Times New Roman" w:hAnsi="Times New Roman" w:cs="Times New Roman"/>
          <w:lang w:val="es-ES"/>
        </w:rPr>
        <w:t xml:space="preserve">surgió la Palabra </w:t>
      </w:r>
      <w:r w:rsidR="00344C61" w:rsidRPr="00704527">
        <w:rPr>
          <w:rFonts w:ascii="Times New Roman" w:hAnsi="Times New Roman" w:cs="Times New Roman"/>
          <w:lang w:val="es-ES"/>
        </w:rPr>
        <w:t>que fue creciendo y expandiéndose</w:t>
      </w:r>
      <w:r w:rsidR="000B7BB4" w:rsidRPr="00704527">
        <w:rPr>
          <w:rFonts w:ascii="Times New Roman" w:hAnsi="Times New Roman" w:cs="Times New Roman"/>
          <w:lang w:val="es-ES"/>
        </w:rPr>
        <w:t>,</w:t>
      </w:r>
      <w:r w:rsidR="00344C61" w:rsidRPr="00704527">
        <w:rPr>
          <w:rFonts w:ascii="Times New Roman" w:hAnsi="Times New Roman" w:cs="Times New Roman"/>
          <w:lang w:val="es-ES"/>
        </w:rPr>
        <w:t xml:space="preserve"> evocando la luz, y la luz finalmente </w:t>
      </w:r>
      <w:r w:rsidR="000B7BB4" w:rsidRPr="00704527">
        <w:rPr>
          <w:rFonts w:ascii="Times New Roman" w:hAnsi="Times New Roman" w:cs="Times New Roman"/>
          <w:lang w:val="es-ES"/>
        </w:rPr>
        <w:t>hizo visibilizar a Dios. E</w:t>
      </w:r>
      <w:r w:rsidR="00344C61" w:rsidRPr="00704527">
        <w:rPr>
          <w:rFonts w:ascii="Times New Roman" w:hAnsi="Times New Roman" w:cs="Times New Roman"/>
          <w:lang w:val="es-ES"/>
        </w:rPr>
        <w:t>staba apasionado de comunicarse mediante la Palabra, de despl</w:t>
      </w:r>
      <w:r w:rsidR="000B7BB4" w:rsidRPr="00704527">
        <w:rPr>
          <w:rFonts w:ascii="Times New Roman" w:hAnsi="Times New Roman" w:cs="Times New Roman"/>
          <w:lang w:val="es-ES"/>
        </w:rPr>
        <w:t>egar y ensancharse mediante la Palabra</w:t>
      </w:r>
      <w:r w:rsidR="00344C61" w:rsidRPr="00704527">
        <w:rPr>
          <w:rFonts w:ascii="Times New Roman" w:hAnsi="Times New Roman" w:cs="Times New Roman"/>
          <w:lang w:val="es-ES"/>
        </w:rPr>
        <w:t xml:space="preserve">. </w:t>
      </w:r>
      <w:r w:rsidR="00D87E86" w:rsidRPr="00704527">
        <w:rPr>
          <w:rFonts w:ascii="Times New Roman" w:hAnsi="Times New Roman" w:cs="Times New Roman"/>
          <w:lang w:val="es-ES"/>
        </w:rPr>
        <w:t xml:space="preserve">Coherentemente </w:t>
      </w:r>
      <w:r w:rsidR="00344C61" w:rsidRPr="00704527">
        <w:rPr>
          <w:rFonts w:ascii="Times New Roman" w:hAnsi="Times New Roman" w:cs="Times New Roman"/>
          <w:lang w:val="es-ES"/>
        </w:rPr>
        <w:t xml:space="preserve">creó </w:t>
      </w:r>
      <w:r w:rsidR="00D87E86" w:rsidRPr="00704527">
        <w:rPr>
          <w:rFonts w:ascii="Times New Roman" w:hAnsi="Times New Roman" w:cs="Times New Roman"/>
          <w:lang w:val="es-ES"/>
        </w:rPr>
        <w:t xml:space="preserve">en seguido </w:t>
      </w:r>
      <w:r w:rsidR="00344C61" w:rsidRPr="00704527">
        <w:rPr>
          <w:rFonts w:ascii="Times New Roman" w:hAnsi="Times New Roman" w:cs="Times New Roman"/>
          <w:lang w:val="es-ES"/>
        </w:rPr>
        <w:t xml:space="preserve">a dos divinidades para </w:t>
      </w:r>
      <w:r w:rsidR="00D87E86" w:rsidRPr="00704527">
        <w:rPr>
          <w:rFonts w:ascii="Times New Roman" w:hAnsi="Times New Roman" w:cs="Times New Roman"/>
          <w:lang w:val="es-ES"/>
        </w:rPr>
        <w:t xml:space="preserve">dialogar, interrelacionar y </w:t>
      </w:r>
      <w:r w:rsidR="00344C61" w:rsidRPr="00704527">
        <w:rPr>
          <w:rFonts w:ascii="Times New Roman" w:hAnsi="Times New Roman" w:cs="Times New Roman"/>
          <w:lang w:val="es-ES"/>
        </w:rPr>
        <w:t xml:space="preserve">convivir con ellos </w:t>
      </w:r>
      <w:r w:rsidR="00D87E86" w:rsidRPr="00704527">
        <w:rPr>
          <w:rFonts w:ascii="Times New Roman" w:hAnsi="Times New Roman" w:cs="Times New Roman"/>
          <w:lang w:val="es-ES"/>
        </w:rPr>
        <w:t xml:space="preserve">como </w:t>
      </w:r>
      <w:r w:rsidR="00344C61" w:rsidRPr="00704527">
        <w:rPr>
          <w:rFonts w:ascii="Times New Roman" w:hAnsi="Times New Roman" w:cs="Times New Roman"/>
          <w:lang w:val="es-ES"/>
        </w:rPr>
        <w:t xml:space="preserve">hermanos. </w:t>
      </w:r>
      <w:r w:rsidR="00D87E86" w:rsidRPr="00704527">
        <w:rPr>
          <w:rFonts w:ascii="Times New Roman" w:hAnsi="Times New Roman" w:cs="Times New Roman"/>
          <w:lang w:val="es-ES"/>
        </w:rPr>
        <w:t>Con su</w:t>
      </w:r>
      <w:r w:rsidR="00344C61" w:rsidRPr="00704527">
        <w:rPr>
          <w:rFonts w:ascii="Times New Roman" w:hAnsi="Times New Roman" w:cs="Times New Roman"/>
          <w:lang w:val="es-ES"/>
        </w:rPr>
        <w:t xml:space="preserve"> ac</w:t>
      </w:r>
      <w:r w:rsidR="00D87E86" w:rsidRPr="00704527">
        <w:rPr>
          <w:rFonts w:ascii="Times New Roman" w:hAnsi="Times New Roman" w:cs="Times New Roman"/>
          <w:lang w:val="es-ES"/>
        </w:rPr>
        <w:t>ción de</w:t>
      </w:r>
      <w:r w:rsidR="00344C61" w:rsidRPr="00704527">
        <w:rPr>
          <w:rFonts w:ascii="Times New Roman" w:hAnsi="Times New Roman" w:cs="Times New Roman"/>
          <w:lang w:val="es-ES"/>
        </w:rPr>
        <w:t xml:space="preserve"> </w:t>
      </w:r>
      <w:r w:rsidR="00D87E86" w:rsidRPr="00704527">
        <w:rPr>
          <w:rFonts w:ascii="Times New Roman" w:hAnsi="Times New Roman" w:cs="Times New Roman"/>
          <w:lang w:val="es-ES"/>
        </w:rPr>
        <w:t>crear, fue creciendo su</w:t>
      </w:r>
      <w:r w:rsidR="00344C61" w:rsidRPr="00704527">
        <w:rPr>
          <w:rFonts w:ascii="Times New Roman" w:hAnsi="Times New Roman" w:cs="Times New Roman"/>
          <w:lang w:val="es-ES"/>
        </w:rPr>
        <w:t xml:space="preserve"> identidad de </w:t>
      </w:r>
      <w:r w:rsidR="00D87E86" w:rsidRPr="00704527">
        <w:rPr>
          <w:rFonts w:ascii="Times New Roman" w:hAnsi="Times New Roman" w:cs="Times New Roman"/>
          <w:lang w:val="es-ES"/>
        </w:rPr>
        <w:t>Dios Creador</w:t>
      </w:r>
      <w:r w:rsidR="00344C61" w:rsidRPr="00704527">
        <w:rPr>
          <w:rFonts w:ascii="Times New Roman" w:hAnsi="Times New Roman" w:cs="Times New Roman"/>
          <w:lang w:val="es-ES"/>
        </w:rPr>
        <w:t xml:space="preserve">. </w:t>
      </w:r>
      <w:r w:rsidR="00D87E86" w:rsidRPr="00704527">
        <w:rPr>
          <w:rFonts w:ascii="Times New Roman" w:hAnsi="Times New Roman" w:cs="Times New Roman"/>
          <w:lang w:val="es-ES"/>
        </w:rPr>
        <w:t>Su palabra creadora se expandió</w:t>
      </w:r>
      <w:r w:rsidR="00344C61" w:rsidRPr="00704527">
        <w:rPr>
          <w:rFonts w:ascii="Times New Roman" w:hAnsi="Times New Roman" w:cs="Times New Roman"/>
          <w:lang w:val="es-ES"/>
        </w:rPr>
        <w:t xml:space="preserve"> formando una comunidad familiar </w:t>
      </w:r>
      <w:r w:rsidR="00D87E86" w:rsidRPr="00704527">
        <w:rPr>
          <w:rFonts w:ascii="Times New Roman" w:hAnsi="Times New Roman" w:cs="Times New Roman"/>
          <w:lang w:val="es-ES"/>
        </w:rPr>
        <w:t>comenzando con su compañera</w:t>
      </w:r>
      <w:r w:rsidR="00344C61" w:rsidRPr="00704527">
        <w:rPr>
          <w:rFonts w:ascii="Times New Roman" w:hAnsi="Times New Roman" w:cs="Times New Roman"/>
          <w:lang w:val="es-ES"/>
        </w:rPr>
        <w:t xml:space="preserve">. </w:t>
      </w:r>
    </w:p>
    <w:p w:rsidR="00344C61" w:rsidRDefault="00344C61" w:rsidP="00B4673A">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y los hombres son una pequeña porción de su Palabra la que contiene su sabiduría, su amor y su canto sagrado. El creó la palabra-alma en su soledad, buscando a través de ella comunicación, diálogo, reciprocidad con el Otro. En </w:t>
      </w:r>
      <w:r w:rsidR="00D87E86">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himno mbya Guaraní  se canta como  Dios </w:t>
      </w:r>
      <w:r>
        <w:rPr>
          <w:rFonts w:ascii="Times New Roman" w:hAnsi="Times New Roman" w:cs="Times New Roman"/>
          <w:i/>
          <w:sz w:val="24"/>
          <w:szCs w:val="24"/>
          <w:lang w:val="es-ES"/>
        </w:rPr>
        <w:t xml:space="preserve">Ñamandu </w:t>
      </w:r>
      <w:r>
        <w:rPr>
          <w:rFonts w:ascii="Times New Roman" w:hAnsi="Times New Roman" w:cs="Times New Roman"/>
          <w:sz w:val="24"/>
          <w:szCs w:val="24"/>
          <w:lang w:val="es-ES"/>
        </w:rPr>
        <w:t xml:space="preserve"> creó -antes de existir la tierra-  la Palabra divina,  desplegándose en una triple diversidad de dioses (</w:t>
      </w:r>
      <w:r>
        <w:rPr>
          <w:rFonts w:ascii="Times New Roman" w:hAnsi="Times New Roman" w:cs="Times New Roman"/>
          <w:i/>
          <w:sz w:val="24"/>
          <w:szCs w:val="24"/>
          <w:lang w:val="es-ES"/>
        </w:rPr>
        <w:t>ñamandú</w:t>
      </w:r>
      <w:r>
        <w:rPr>
          <w:rFonts w:ascii="Times New Roman" w:hAnsi="Times New Roman" w:cs="Times New Roman"/>
          <w:sz w:val="24"/>
          <w:szCs w:val="24"/>
          <w:lang w:val="es-ES"/>
        </w:rPr>
        <w:t xml:space="preserve">),  sus hijos, </w:t>
      </w:r>
      <w:r>
        <w:rPr>
          <w:rFonts w:ascii="Times New Roman" w:hAnsi="Times New Roman" w:cs="Times New Roman"/>
          <w:i/>
          <w:sz w:val="24"/>
          <w:szCs w:val="24"/>
          <w:lang w:val="es-ES"/>
        </w:rPr>
        <w:t>Karaí, Jakairá y Tupá</w:t>
      </w:r>
      <w:r>
        <w:rPr>
          <w:rFonts w:ascii="Times New Roman" w:hAnsi="Times New Roman" w:cs="Times New Roman"/>
          <w:sz w:val="24"/>
          <w:szCs w:val="24"/>
          <w:lang w:val="es-ES"/>
        </w:rPr>
        <w:t xml:space="preserve">, que serán los “padres”  de los futuros seres humanos. En nuestro sistema familiar,  </w:t>
      </w:r>
      <w:r>
        <w:rPr>
          <w:rFonts w:ascii="Times New Roman" w:hAnsi="Times New Roman" w:cs="Times New Roman"/>
          <w:i/>
          <w:sz w:val="24"/>
          <w:szCs w:val="24"/>
          <w:lang w:val="es-ES"/>
        </w:rPr>
        <w:t>Ñamandu</w:t>
      </w:r>
      <w:r>
        <w:rPr>
          <w:rFonts w:ascii="Times New Roman" w:hAnsi="Times New Roman" w:cs="Times New Roman"/>
          <w:sz w:val="24"/>
          <w:szCs w:val="24"/>
          <w:lang w:val="es-ES"/>
        </w:rPr>
        <w:t xml:space="preserve">,  Primero y Último,  sería el abuelo, y los seres humanos sus nietos, gracias al compartir con ellos una pequeña porción de su sabiduría, su amor y su canto mediante la infusión de su palabra-alma en cada guaraní nacido en esta tierra. Pues cada guaraní es resultado de un sueño de </w:t>
      </w:r>
      <w:r>
        <w:rPr>
          <w:rFonts w:ascii="Times New Roman" w:hAnsi="Times New Roman" w:cs="Times New Roman"/>
          <w:i/>
          <w:sz w:val="24"/>
          <w:szCs w:val="24"/>
          <w:lang w:val="es-ES"/>
        </w:rPr>
        <w:t>Ñamandú</w:t>
      </w:r>
      <w:r>
        <w:rPr>
          <w:rFonts w:ascii="Times New Roman" w:hAnsi="Times New Roman" w:cs="Times New Roman"/>
          <w:sz w:val="24"/>
          <w:szCs w:val="24"/>
          <w:lang w:val="es-ES"/>
        </w:rPr>
        <w:t xml:space="preserve"> el que envía (comunica) una nueva palabra-alma a la pareja guaraní que desea ser padres. Esta palabra-alma  “toma asiento” en el niño en el momento que nace después de haber circulado por el cuerpo (esqueleto) del recién nacido para que éste pueda ponerse de pie y empinarse.  “Alma” en el pensamiento guaraní hay que entenderlo como la identidad personal,  el propio “yo”</w:t>
      </w:r>
      <w:r>
        <w:rPr>
          <w:rStyle w:val="Refdenotaalpie"/>
          <w:rFonts w:ascii="Times New Roman" w:hAnsi="Times New Roman" w:cs="Times New Roman"/>
          <w:sz w:val="24"/>
          <w:szCs w:val="24"/>
          <w:lang w:val="es-ES"/>
        </w:rPr>
        <w:footnoteReference w:customMarkFollows="1" w:id="4"/>
        <w:t>19</w:t>
      </w:r>
      <w:r>
        <w:rPr>
          <w:rFonts w:ascii="Times New Roman" w:hAnsi="Times New Roman" w:cs="Times New Roman"/>
          <w:sz w:val="24"/>
          <w:szCs w:val="24"/>
          <w:lang w:val="es-ES"/>
        </w:rPr>
        <w:t xml:space="preserve">. Los guaraní se consideran constituidos de este modo por, con y en la palabra divina, lo que implica estar insertados en el orden establecido en la creación de </w:t>
      </w:r>
      <w:r>
        <w:rPr>
          <w:rFonts w:ascii="Times New Roman" w:hAnsi="Times New Roman" w:cs="Times New Roman"/>
          <w:i/>
          <w:sz w:val="24"/>
          <w:szCs w:val="24"/>
          <w:lang w:val="es-ES"/>
        </w:rPr>
        <w:t>Ñamandú</w:t>
      </w:r>
      <w:r>
        <w:rPr>
          <w:rFonts w:ascii="Times New Roman" w:hAnsi="Times New Roman" w:cs="Times New Roman"/>
          <w:sz w:val="24"/>
          <w:szCs w:val="24"/>
          <w:lang w:val="es-ES"/>
        </w:rPr>
        <w:t xml:space="preserve"> que deben mantener para seguir siendo guaraní. Tienen como guías y protectores en esa misión constitutiva a sus padres </w:t>
      </w:r>
      <w:r>
        <w:rPr>
          <w:rFonts w:ascii="Times New Roman" w:hAnsi="Times New Roman" w:cs="Times New Roman"/>
          <w:i/>
          <w:sz w:val="24"/>
          <w:szCs w:val="24"/>
          <w:lang w:val="es-ES"/>
        </w:rPr>
        <w:t>ñamandú</w:t>
      </w:r>
      <w:r>
        <w:rPr>
          <w:rFonts w:ascii="Times New Roman" w:hAnsi="Times New Roman" w:cs="Times New Roman"/>
          <w:sz w:val="24"/>
          <w:szCs w:val="24"/>
          <w:lang w:val="es-ES"/>
        </w:rPr>
        <w:t xml:space="preserve">. </w:t>
      </w:r>
    </w:p>
    <w:p w:rsidR="00344C61" w:rsidRDefault="00344C61" w:rsidP="00B4673A">
      <w:pPr>
        <w:spacing w:after="0"/>
        <w:jc w:val="both"/>
        <w:rPr>
          <w:rFonts w:ascii="Times New Roman" w:hAnsi="Times New Roman" w:cs="Times New Roman"/>
          <w:sz w:val="20"/>
          <w:szCs w:val="20"/>
          <w:lang w:val="es-PY"/>
        </w:rPr>
      </w:pPr>
      <w:r>
        <w:rPr>
          <w:rFonts w:ascii="Times New Roman" w:hAnsi="Times New Roman" w:cs="Times New Roman"/>
          <w:sz w:val="24"/>
          <w:szCs w:val="24"/>
          <w:lang w:val="es-ES"/>
        </w:rPr>
        <w:t>La palabra-alma es el lazo familiar que une lo divino y lo humano en “diálogo”. Por esa razón los Guaraní buscan durante toda su vida  renovarse y  fortalecerse  mediante la vuelta a sus orígenes divinos. Según Pierre Clastres hay un íntimo parentesco entre el ser humano y su palabra divina</w:t>
      </w:r>
      <w:r>
        <w:rPr>
          <w:rStyle w:val="Refdenotaalpie"/>
          <w:rFonts w:ascii="Times New Roman" w:hAnsi="Times New Roman" w:cs="Times New Roman"/>
          <w:sz w:val="24"/>
          <w:szCs w:val="24"/>
          <w:lang w:val="es-ES"/>
        </w:rPr>
        <w:footnoteReference w:customMarkFollows="1" w:id="5"/>
        <w:t>20</w:t>
      </w:r>
      <w:r>
        <w:rPr>
          <w:rFonts w:ascii="Times New Roman" w:hAnsi="Times New Roman" w:cs="Times New Roman"/>
          <w:sz w:val="24"/>
          <w:szCs w:val="24"/>
          <w:lang w:val="es-ES"/>
        </w:rPr>
        <w:t>.</w:t>
      </w:r>
    </w:p>
    <w:p w:rsidR="00344C61" w:rsidRDefault="00344C61" w:rsidP="00B4673A">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rsidR="00344C61" w:rsidRDefault="00344C61" w:rsidP="00B4673A">
      <w:pPr>
        <w:jc w:val="both"/>
        <w:rPr>
          <w:lang w:val="es-ES"/>
        </w:rPr>
      </w:pPr>
    </w:p>
    <w:p w:rsidR="00FD7F2A" w:rsidRDefault="004940D2" w:rsidP="00B4673A">
      <w:pPr>
        <w:ind w:firstLine="708"/>
        <w:jc w:val="both"/>
        <w:rPr>
          <w:lang w:val="es-PY"/>
        </w:rPr>
      </w:pPr>
      <w:r>
        <w:rPr>
          <w:lang w:val="es-PY"/>
        </w:rPr>
        <w:t>Los seres humanos no son los únicos portadores de la palabra, sino también los demás seres vivientes tienen su palabra y su espíritu. Desde esta convicción los guaraní pueden decir que “de los árboles fluyen las palabras”</w:t>
      </w:r>
      <w:r w:rsidR="00D10E7C">
        <w:rPr>
          <w:lang w:val="es-PY"/>
        </w:rPr>
        <w:t xml:space="preserve">. También en la Biblia la Palabra es polisémica: tiene la fuerza de crear vida  en el relato de la </w:t>
      </w:r>
      <w:r w:rsidR="00FD7F2A">
        <w:rPr>
          <w:lang w:val="es-PY"/>
        </w:rPr>
        <w:t>creación</w:t>
      </w:r>
      <w:r w:rsidR="00D10E7C">
        <w:rPr>
          <w:lang w:val="es-PY"/>
        </w:rPr>
        <w:t xml:space="preserve">, aparece como palabra </w:t>
      </w:r>
      <w:r w:rsidR="00FD7F2A">
        <w:rPr>
          <w:lang w:val="es-PY"/>
        </w:rPr>
        <w:t xml:space="preserve">guía </w:t>
      </w:r>
      <w:r w:rsidR="00D10E7C">
        <w:rPr>
          <w:lang w:val="es-PY"/>
        </w:rPr>
        <w:t xml:space="preserve">de Dios en lo que los occidentales mal-llamamos los </w:t>
      </w:r>
      <w:r w:rsidR="00FD7F2A">
        <w:rPr>
          <w:lang w:val="es-PY"/>
        </w:rPr>
        <w:t>“diez</w:t>
      </w:r>
      <w:r w:rsidR="00D10E7C">
        <w:rPr>
          <w:lang w:val="es-PY"/>
        </w:rPr>
        <w:t xml:space="preserve"> mandamientos” como</w:t>
      </w:r>
      <w:r w:rsidR="00FD7F2A">
        <w:rPr>
          <w:lang w:val="es-PY"/>
        </w:rPr>
        <w:t xml:space="preserve"> orientación en el caminar del</w:t>
      </w:r>
      <w:r w:rsidR="00D10E7C">
        <w:rPr>
          <w:lang w:val="es-PY"/>
        </w:rPr>
        <w:t xml:space="preserve"> pueblo y de cada uno. Los profetas con sus denuncias y anuncios orientan al pueblo confuso en su modo de convivencia según el proyecto de Dios. La sabiduría que sale en los textos bíblicos expresa la Sabiduría de la Palabra divina, inquirida por sus autores. Y finalmente la Palabra de Dios la podemos contemplar encarnada en la persona de Jesucristo. </w:t>
      </w:r>
      <w:r w:rsidR="00FD7F2A">
        <w:rPr>
          <w:lang w:val="es-PY"/>
        </w:rPr>
        <w:t xml:space="preserve">Un mito de creación </w:t>
      </w:r>
      <w:r w:rsidR="00677C01">
        <w:rPr>
          <w:lang w:val="es-PY"/>
        </w:rPr>
        <w:t>pai t</w:t>
      </w:r>
      <w:r w:rsidR="00FD7F2A">
        <w:rPr>
          <w:lang w:val="es-PY"/>
        </w:rPr>
        <w:t>avyterá complementa el día con la luz de que Dios mismo apareció de la Palabra que le precedió, es decir el mismo, en toda su esencia y su ser el PALABRA, cosa que nos hizo retomar consciencia de la sacralidad de la Palabra y el “uso y abuso” de la misma en nuestra vida cotidiana.</w:t>
      </w:r>
    </w:p>
    <w:p w:rsidR="00FD7F2A" w:rsidRDefault="00FD7F2A" w:rsidP="00B4673A">
      <w:pPr>
        <w:ind w:left="360"/>
        <w:jc w:val="both"/>
        <w:rPr>
          <w:b/>
          <w:lang w:val="es-PY"/>
        </w:rPr>
      </w:pPr>
      <w:r>
        <w:rPr>
          <w:b/>
          <w:lang w:val="es-PY"/>
        </w:rPr>
        <w:t>3.</w:t>
      </w:r>
      <w:r w:rsidRPr="00FD7F2A">
        <w:rPr>
          <w:b/>
          <w:lang w:val="es-PY"/>
        </w:rPr>
        <w:t>Actuar según las Palabras de Dios presentes en los pueblos</w:t>
      </w:r>
    </w:p>
    <w:p w:rsidR="001F2D50" w:rsidRDefault="00FD7F2A" w:rsidP="00B4673A">
      <w:pPr>
        <w:jc w:val="both"/>
        <w:rPr>
          <w:lang w:val="es-PY"/>
        </w:rPr>
      </w:pPr>
      <w:r w:rsidRPr="000B45D0">
        <w:rPr>
          <w:lang w:val="es-PY"/>
        </w:rPr>
        <w:lastRenderedPageBreak/>
        <w:t xml:space="preserve">La palabra de Dios en la iluminación de nuestra realidad a través de los mitos, nos lleva a la convicción de que </w:t>
      </w:r>
      <w:r w:rsidR="00677C01">
        <w:rPr>
          <w:lang w:val="es-PY"/>
        </w:rPr>
        <w:t>estamos en mal camino que nos lleva a la destrucción y al ocaso. U</w:t>
      </w:r>
      <w:r w:rsidRPr="000B45D0">
        <w:rPr>
          <w:lang w:val="es-PY"/>
        </w:rPr>
        <w:t>n cambio radical</w:t>
      </w:r>
      <w:r w:rsidR="00677C01">
        <w:rPr>
          <w:lang w:val="es-PY"/>
        </w:rPr>
        <w:t xml:space="preserve"> es necesario</w:t>
      </w:r>
      <w:r w:rsidRPr="000B45D0">
        <w:rPr>
          <w:lang w:val="es-PY"/>
        </w:rPr>
        <w:t>.</w:t>
      </w:r>
      <w:r w:rsidR="00677C01">
        <w:rPr>
          <w:lang w:val="es-PY"/>
        </w:rPr>
        <w:t xml:space="preserve"> No se trata de un fin del mundo sino de un fin del sistema que durante más de 500 años ha dominado criminalizado e indignado al pensamiento y al modo de convivencia de los primeros habitantes de esta tierra de Abya Yala. Es el momento de cambio de época, que comparten tanto los pueblos andinos con el Pachakutik</w:t>
      </w:r>
      <w:r w:rsidR="001F2D50">
        <w:rPr>
          <w:lang w:val="es-PY"/>
        </w:rPr>
        <w:t xml:space="preserve"> en un ciclo de 500 años así</w:t>
      </w:r>
      <w:r w:rsidR="00677C01">
        <w:rPr>
          <w:lang w:val="es-PY"/>
        </w:rPr>
        <w:t xml:space="preserve"> como los pueblos maya</w:t>
      </w:r>
      <w:r w:rsidR="001F2D50">
        <w:rPr>
          <w:lang w:val="es-PY"/>
        </w:rPr>
        <w:t>; también para ellos ha llegado hace pocos años el comienzo del Quinto Sol en un ciclo de 5.200 años.</w:t>
      </w:r>
    </w:p>
    <w:p w:rsidR="001F2D50" w:rsidRDefault="001F2D50" w:rsidP="00B4673A">
      <w:pPr>
        <w:jc w:val="both"/>
        <w:rPr>
          <w:lang w:val="es-PY"/>
        </w:rPr>
      </w:pPr>
      <w:r>
        <w:rPr>
          <w:lang w:val="es-PY"/>
        </w:rPr>
        <w:t>Hemos constatado que las relaciones entre indígenas y no-indígenas, entre los originarios y sus acompaña</w:t>
      </w:r>
      <w:r w:rsidR="0084396E">
        <w:rPr>
          <w:lang w:val="es-PY"/>
        </w:rPr>
        <w:t>n</w:t>
      </w:r>
      <w:r>
        <w:rPr>
          <w:lang w:val="es-PY"/>
        </w:rPr>
        <w:t xml:space="preserve">tes. Ya no se establecen en </w:t>
      </w:r>
      <w:r w:rsidR="0084396E">
        <w:rPr>
          <w:lang w:val="es-PY"/>
        </w:rPr>
        <w:t>unos que saben más y otros que no saben, entre “civilizados” y “bárbaros” como nos quiso hacer creer el latinoamericano  Domingo Sarmiento.</w:t>
      </w:r>
      <w:r>
        <w:rPr>
          <w:lang w:val="es-PY"/>
        </w:rPr>
        <w:t xml:space="preserve"> </w:t>
      </w:r>
      <w:r w:rsidR="0084396E">
        <w:rPr>
          <w:lang w:val="es-PY"/>
        </w:rPr>
        <w:t xml:space="preserve"> Los no indígenas estamos en proceso de reconocer que este sistema ya no da más.  Nos ha espiritualizado y estamos en peligro de deshumanizarnos. En este momento ellos vienen hacia nuestro encuentro ofreciéndonos </w:t>
      </w:r>
      <w:r w:rsidR="00F00B7C">
        <w:rPr>
          <w:lang w:val="es-PY"/>
        </w:rPr>
        <w:t xml:space="preserve">a compartir </w:t>
      </w:r>
      <w:r w:rsidR="0084396E">
        <w:rPr>
          <w:lang w:val="es-PY"/>
        </w:rPr>
        <w:t xml:space="preserve"> </w:t>
      </w:r>
      <w:r w:rsidR="00F00B7C">
        <w:rPr>
          <w:lang w:val="es-PY"/>
        </w:rPr>
        <w:t xml:space="preserve">su consciencia, su sabiduría y su espiritualidad. La Palabra de Dios entre los pueblos originarios y la población no indígena se está haciendo diálogo, se está haciendo reciprocidad entre los diferentes que se necesitan mutuamente y que se pueden complementar en su diferencia. Es algo nuevo e inaudito que pudimos rescatar en aquel encuentro y que nos impulsa a buscar el equilibrio entre razón y la sabiduría, entre el materialismo y la espiritualidad, </w:t>
      </w:r>
      <w:r w:rsidR="00E53453">
        <w:rPr>
          <w:lang w:val="es-PY"/>
        </w:rPr>
        <w:t xml:space="preserve">entre la acumulación y el vivir de lo necesario, entre la agroindustria y la chacra familiar, entre el monocultivo y la biodiversidad. Entre la monocultura globalizada y el pluralismo de culturas. </w:t>
      </w:r>
      <w:r w:rsidR="00F00B7C">
        <w:rPr>
          <w:lang w:val="es-PY"/>
        </w:rPr>
        <w:t xml:space="preserve"> </w:t>
      </w:r>
      <w:r>
        <w:rPr>
          <w:lang w:val="es-PY"/>
        </w:rPr>
        <w:t xml:space="preserve"> </w:t>
      </w:r>
      <w:r w:rsidR="00677C01">
        <w:rPr>
          <w:lang w:val="es-PY"/>
        </w:rPr>
        <w:t xml:space="preserve">  </w:t>
      </w:r>
    </w:p>
    <w:p w:rsidR="00FD7F2A" w:rsidRPr="0084396E" w:rsidRDefault="00677C01" w:rsidP="00B4673A">
      <w:pPr>
        <w:jc w:val="both"/>
        <w:rPr>
          <w:i/>
          <w:lang w:val="es-PY"/>
        </w:rPr>
      </w:pPr>
      <w:r>
        <w:rPr>
          <w:lang w:val="es-PY"/>
        </w:rPr>
        <w:t>Quiero terminar con una frase del Popol Wuj</w:t>
      </w:r>
      <w:r w:rsidR="001F2D50">
        <w:rPr>
          <w:lang w:val="es-PY"/>
        </w:rPr>
        <w:t xml:space="preserve">, libro sagrado de los maya K´iche: </w:t>
      </w:r>
      <w:r w:rsidR="001F2D50" w:rsidRPr="0084396E">
        <w:rPr>
          <w:i/>
          <w:lang w:val="es-PY"/>
        </w:rPr>
        <w:t>“La actual humanidad ha llegado a un momento trascendente dentro de su desarrollo evolutivo. Es ahora que tenemos la posibilidad de ascender espiritualmente, conjuntamente con la Madre Tierra. Esto ha sido previsto por las grandes tradiciones y visionarios del mundo.”</w:t>
      </w:r>
      <w:r w:rsidR="00FD7F2A" w:rsidRPr="0084396E">
        <w:rPr>
          <w:i/>
          <w:lang w:val="es-PY"/>
        </w:rPr>
        <w:t xml:space="preserve"> </w:t>
      </w:r>
    </w:p>
    <w:p w:rsidR="002D40E1" w:rsidRPr="00FD7F2A" w:rsidRDefault="00FD7F2A" w:rsidP="00B4673A">
      <w:pPr>
        <w:pStyle w:val="Prrafodelista"/>
        <w:jc w:val="both"/>
        <w:rPr>
          <w:lang w:val="es-PY"/>
        </w:rPr>
      </w:pPr>
      <w:r w:rsidRPr="00FD7F2A">
        <w:rPr>
          <w:lang w:val="es-PY"/>
        </w:rPr>
        <w:t xml:space="preserve"> </w:t>
      </w:r>
    </w:p>
    <w:p w:rsidR="007A6201" w:rsidRPr="00486869" w:rsidRDefault="007A6201" w:rsidP="00B4673A">
      <w:pPr>
        <w:jc w:val="both"/>
        <w:rPr>
          <w:lang w:val="es-PY"/>
        </w:rPr>
      </w:pPr>
    </w:p>
    <w:sectPr w:rsidR="007A6201" w:rsidRPr="00486869" w:rsidSect="001E1DB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8E1" w:rsidRDefault="004B58E1" w:rsidP="00286DDE">
      <w:pPr>
        <w:spacing w:after="0" w:line="240" w:lineRule="auto"/>
      </w:pPr>
      <w:r>
        <w:separator/>
      </w:r>
    </w:p>
  </w:endnote>
  <w:endnote w:type="continuationSeparator" w:id="1">
    <w:p w:rsidR="004B58E1" w:rsidRDefault="004B58E1" w:rsidP="0028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8E1" w:rsidRDefault="004B58E1" w:rsidP="00286DDE">
      <w:pPr>
        <w:spacing w:after="0" w:line="240" w:lineRule="auto"/>
      </w:pPr>
      <w:r>
        <w:separator/>
      </w:r>
    </w:p>
  </w:footnote>
  <w:footnote w:type="continuationSeparator" w:id="1">
    <w:p w:rsidR="004B58E1" w:rsidRDefault="004B58E1" w:rsidP="00286DDE">
      <w:pPr>
        <w:spacing w:after="0" w:line="240" w:lineRule="auto"/>
      </w:pPr>
      <w:r>
        <w:continuationSeparator/>
      </w:r>
    </w:p>
  </w:footnote>
  <w:footnote w:id="2">
    <w:p w:rsidR="00286DDE" w:rsidRPr="00286DDE" w:rsidRDefault="00286DDE">
      <w:pPr>
        <w:pStyle w:val="Textonotapie"/>
        <w:rPr>
          <w:sz w:val="18"/>
          <w:szCs w:val="18"/>
          <w:lang w:val="es-PY"/>
        </w:rPr>
      </w:pPr>
      <w:r w:rsidRPr="00286DDE">
        <w:rPr>
          <w:rStyle w:val="Refdenotaalpie"/>
          <w:lang w:val="es-PY"/>
        </w:rPr>
        <w:t>1</w:t>
      </w:r>
      <w:r w:rsidRPr="00286DDE">
        <w:rPr>
          <w:lang w:val="es-PY"/>
        </w:rPr>
        <w:t xml:space="preserve"> </w:t>
      </w:r>
      <w:r w:rsidRPr="00286DDE">
        <w:rPr>
          <w:sz w:val="18"/>
          <w:szCs w:val="18"/>
          <w:lang w:val="es-PY"/>
        </w:rPr>
        <w:t xml:space="preserve">cf. Pablo Richard, </w:t>
      </w:r>
      <w:r w:rsidRPr="00286DDE">
        <w:rPr>
          <w:i/>
          <w:sz w:val="18"/>
          <w:szCs w:val="18"/>
          <w:lang w:val="es-PY"/>
        </w:rPr>
        <w:t>Apocalipsis, Reconstrucción de la Esperanza</w:t>
      </w:r>
      <w:r w:rsidRPr="00286DDE">
        <w:rPr>
          <w:sz w:val="18"/>
          <w:szCs w:val="18"/>
          <w:lang w:val="es-PY"/>
        </w:rPr>
        <w:t>, Editorial DEI, S. José, Costa Rica, 1994, 126</w:t>
      </w:r>
    </w:p>
  </w:footnote>
  <w:footnote w:id="3">
    <w:p w:rsidR="002D228E" w:rsidRDefault="002D228E" w:rsidP="002D228E">
      <w:pPr>
        <w:pStyle w:val="Textonotapie"/>
        <w:rPr>
          <w:lang w:val="es-PY"/>
        </w:rPr>
      </w:pPr>
      <w:r w:rsidRPr="00344C61">
        <w:rPr>
          <w:rStyle w:val="Refdenotaalpie"/>
          <w:lang w:val="es-PY"/>
        </w:rPr>
        <w:t>1</w:t>
      </w:r>
      <w:r w:rsidRPr="00344C61">
        <w:rPr>
          <w:lang w:val="es-PY"/>
        </w:rPr>
        <w:t xml:space="preserve"> </w:t>
      </w:r>
      <w:r w:rsidRPr="00344C61">
        <w:rPr>
          <w:rFonts w:ascii="Times New Roman" w:hAnsi="Times New Roman" w:cs="Times New Roman"/>
          <w:lang w:val="es-PY"/>
        </w:rPr>
        <w:t>Escuché cantarlo a un chamán pai tavyterá en un encuentro de Teología India en Itaguazú/Amambay, oct. 2012.</w:t>
      </w:r>
    </w:p>
  </w:footnote>
  <w:footnote w:id="4">
    <w:p w:rsidR="00344C61" w:rsidRPr="000B7BB4" w:rsidRDefault="00344C61" w:rsidP="00344C61">
      <w:pPr>
        <w:pStyle w:val="Textonotapie"/>
      </w:pPr>
      <w:r w:rsidRPr="000B7BB4">
        <w:rPr>
          <w:rStyle w:val="Refdenotaalpie"/>
        </w:rPr>
        <w:t>19</w:t>
      </w:r>
      <w:r w:rsidRPr="000B7BB4">
        <w:t xml:space="preserve"> </w:t>
      </w:r>
      <w:r w:rsidRPr="000B7BB4">
        <w:rPr>
          <w:rFonts w:ascii="Times New Roman" w:hAnsi="Times New Roman" w:cs="Times New Roman"/>
        </w:rPr>
        <w:t>cf. Chamorro, 2004,  p.57</w:t>
      </w:r>
    </w:p>
  </w:footnote>
  <w:footnote w:id="5">
    <w:p w:rsidR="00344C61" w:rsidRDefault="00344C61" w:rsidP="00344C61">
      <w:pPr>
        <w:spacing w:after="0"/>
        <w:jc w:val="both"/>
        <w:rPr>
          <w:rFonts w:ascii="Times New Roman" w:hAnsi="Times New Roman" w:cs="Times New Roman"/>
          <w:sz w:val="20"/>
          <w:szCs w:val="20"/>
        </w:rPr>
      </w:pPr>
      <w:r>
        <w:rPr>
          <w:rStyle w:val="Refdenotaalpie"/>
        </w:rPr>
        <w:t>20</w:t>
      </w:r>
      <w:r>
        <w:t xml:space="preserve"> </w:t>
      </w:r>
      <w:r w:rsidRPr="000B7BB4">
        <w:rPr>
          <w:rFonts w:ascii="Times New Roman" w:hAnsi="Times New Roman" w:cs="Times New Roman"/>
          <w:sz w:val="20"/>
          <w:szCs w:val="20"/>
        </w:rPr>
        <w:t xml:space="preserve">P. Clastres, 1978, p.88. </w:t>
      </w:r>
    </w:p>
    <w:p w:rsidR="00344C61" w:rsidRDefault="00344C61" w:rsidP="00344C61">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131FA"/>
    <w:multiLevelType w:val="hybridMultilevel"/>
    <w:tmpl w:val="07B4F7E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86869"/>
    <w:rsid w:val="00081DF0"/>
    <w:rsid w:val="00083652"/>
    <w:rsid w:val="000B45D0"/>
    <w:rsid w:val="000B7BB4"/>
    <w:rsid w:val="000C076E"/>
    <w:rsid w:val="00124E5F"/>
    <w:rsid w:val="00166380"/>
    <w:rsid w:val="00190D0D"/>
    <w:rsid w:val="001E1DB5"/>
    <w:rsid w:val="001F2D50"/>
    <w:rsid w:val="00286DDE"/>
    <w:rsid w:val="002909AE"/>
    <w:rsid w:val="002D228E"/>
    <w:rsid w:val="002D40E1"/>
    <w:rsid w:val="00344C61"/>
    <w:rsid w:val="00422EAF"/>
    <w:rsid w:val="004502B8"/>
    <w:rsid w:val="00453297"/>
    <w:rsid w:val="00470C15"/>
    <w:rsid w:val="00484F79"/>
    <w:rsid w:val="00486869"/>
    <w:rsid w:val="00492D33"/>
    <w:rsid w:val="004940D2"/>
    <w:rsid w:val="004B4764"/>
    <w:rsid w:val="004B58E1"/>
    <w:rsid w:val="00507B7E"/>
    <w:rsid w:val="00510301"/>
    <w:rsid w:val="005144BC"/>
    <w:rsid w:val="00591534"/>
    <w:rsid w:val="00592299"/>
    <w:rsid w:val="00677C01"/>
    <w:rsid w:val="006F5270"/>
    <w:rsid w:val="00704527"/>
    <w:rsid w:val="00751EB4"/>
    <w:rsid w:val="0076201D"/>
    <w:rsid w:val="00762209"/>
    <w:rsid w:val="007A6201"/>
    <w:rsid w:val="0084396E"/>
    <w:rsid w:val="00844E62"/>
    <w:rsid w:val="00960162"/>
    <w:rsid w:val="009D7098"/>
    <w:rsid w:val="009F7588"/>
    <w:rsid w:val="00A803C2"/>
    <w:rsid w:val="00B4673A"/>
    <w:rsid w:val="00C72992"/>
    <w:rsid w:val="00D10E7C"/>
    <w:rsid w:val="00D36FB7"/>
    <w:rsid w:val="00D445D2"/>
    <w:rsid w:val="00D87E86"/>
    <w:rsid w:val="00DB49A0"/>
    <w:rsid w:val="00E53453"/>
    <w:rsid w:val="00EE7C21"/>
    <w:rsid w:val="00F00B7C"/>
    <w:rsid w:val="00F47C78"/>
    <w:rsid w:val="00FA3EBE"/>
    <w:rsid w:val="00FD0372"/>
    <w:rsid w:val="00FD7F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B5"/>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E5F"/>
    <w:pPr>
      <w:ind w:left="720"/>
      <w:contextualSpacing/>
    </w:pPr>
  </w:style>
  <w:style w:type="paragraph" w:styleId="Textonotapie">
    <w:name w:val="footnote text"/>
    <w:basedOn w:val="Normal"/>
    <w:link w:val="TextonotapieCar"/>
    <w:uiPriority w:val="99"/>
    <w:semiHidden/>
    <w:unhideWhenUsed/>
    <w:rsid w:val="00286D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6DDE"/>
    <w:rPr>
      <w:sz w:val="20"/>
      <w:szCs w:val="20"/>
      <w:lang w:val="pt-BR"/>
    </w:rPr>
  </w:style>
  <w:style w:type="character" w:styleId="Refdenotaalpie">
    <w:name w:val="footnote reference"/>
    <w:basedOn w:val="Fuentedeprrafopredeter"/>
    <w:semiHidden/>
    <w:unhideWhenUsed/>
    <w:rsid w:val="00286DDE"/>
    <w:rPr>
      <w:vertAlign w:val="superscript"/>
    </w:rPr>
  </w:style>
</w:styles>
</file>

<file path=word/webSettings.xml><?xml version="1.0" encoding="utf-8"?>
<w:webSettings xmlns:r="http://schemas.openxmlformats.org/officeDocument/2006/relationships" xmlns:w="http://schemas.openxmlformats.org/wordprocessingml/2006/main">
  <w:divs>
    <w:div w:id="16555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2009-282B-4684-8550-1CD446B8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2317</Words>
  <Characters>12747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2016-10-18T22:22:00Z</dcterms:created>
  <dcterms:modified xsi:type="dcterms:W3CDTF">2016-10-18T22:22:00Z</dcterms:modified>
</cp:coreProperties>
</file>