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CellSpacing w:w="0" w:type="dxa"/>
        <w:shd w:val="clear" w:color="auto" w:fill="FFFFFF"/>
        <w:tblCellMar>
          <w:top w:w="300" w:type="dxa"/>
          <w:left w:w="300" w:type="dxa"/>
          <w:bottom w:w="300" w:type="dxa"/>
          <w:right w:w="300" w:type="dxa"/>
        </w:tblCellMar>
        <w:tblLook w:val="04A0"/>
      </w:tblPr>
      <w:tblGrid>
        <w:gridCol w:w="9600"/>
      </w:tblGrid>
      <w:tr w:rsidR="00F26D4C" w:rsidRPr="00F26D4C" w:rsidTr="00F26D4C">
        <w:trPr>
          <w:tblCellSpacing w:w="0" w:type="dxa"/>
        </w:trPr>
        <w:tc>
          <w:tcPr>
            <w:tcW w:w="9000" w:type="dxa"/>
            <w:shd w:val="clear" w:color="auto" w:fill="FFFFFF"/>
            <w:tcMar>
              <w:top w:w="0" w:type="dxa"/>
              <w:left w:w="300" w:type="dxa"/>
              <w:bottom w:w="0" w:type="dxa"/>
              <w:right w:w="300" w:type="dxa"/>
            </w:tcMar>
            <w:hideMark/>
          </w:tcPr>
          <w:p w:rsidR="00F26D4C" w:rsidRPr="00F26D4C" w:rsidRDefault="00F26D4C" w:rsidP="00F26D4C">
            <w:pPr>
              <w:spacing w:after="240" w:line="270" w:lineRule="atLeast"/>
              <w:jc w:val="center"/>
              <w:rPr>
                <w:rFonts w:ascii="Arial" w:eastAsia="Times New Roman" w:hAnsi="Arial" w:cs="Arial"/>
                <w:color w:val="000000"/>
                <w:sz w:val="21"/>
                <w:szCs w:val="21"/>
                <w:lang w:eastAsia="es-ES"/>
              </w:rPr>
            </w:pPr>
            <w:r w:rsidRPr="00F26D4C">
              <w:rPr>
                <w:rFonts w:ascii="Tahoma" w:eastAsia="Times New Roman" w:hAnsi="Tahoma" w:cs="Tahoma"/>
                <w:b/>
                <w:bCs/>
                <w:color w:val="000000"/>
                <w:sz w:val="36"/>
                <w:szCs w:val="36"/>
                <w:lang w:eastAsia="es-ES"/>
              </w:rPr>
              <w:t>III° ENCUENTRO MUNDIAL</w:t>
            </w:r>
            <w:r w:rsidRPr="00F26D4C">
              <w:rPr>
                <w:rFonts w:ascii="Tahoma" w:eastAsia="Times New Roman" w:hAnsi="Tahoma" w:cs="Tahoma"/>
                <w:b/>
                <w:bCs/>
                <w:color w:val="000000"/>
                <w:sz w:val="36"/>
                <w:szCs w:val="36"/>
                <w:lang w:eastAsia="es-ES"/>
              </w:rPr>
              <w:br/>
              <w:t>DE MOVIMIENTOS POPULARES EN EL VATICANO</w:t>
            </w:r>
            <w:r w:rsidRPr="00F26D4C">
              <w:rPr>
                <w:rFonts w:ascii="Tahoma" w:eastAsia="Times New Roman" w:hAnsi="Tahoma" w:cs="Tahoma"/>
                <w:b/>
                <w:bCs/>
                <w:color w:val="000000"/>
                <w:sz w:val="36"/>
                <w:szCs w:val="36"/>
                <w:lang w:eastAsia="es-ES"/>
              </w:rPr>
              <w:br/>
            </w:r>
            <w:r w:rsidRPr="00F26D4C">
              <w:rPr>
                <w:rFonts w:ascii="Tahoma" w:eastAsia="Times New Roman" w:hAnsi="Tahoma" w:cs="Tahoma"/>
                <w:b/>
                <w:bCs/>
                <w:color w:val="000000"/>
                <w:sz w:val="24"/>
                <w:szCs w:val="24"/>
                <w:lang w:eastAsia="es-ES"/>
              </w:rPr>
              <w:br/>
              <w:t>Conferencia de prensa</w:t>
            </w:r>
            <w:r w:rsidRPr="00F26D4C">
              <w:rPr>
                <w:rFonts w:ascii="Tahoma" w:eastAsia="Times New Roman" w:hAnsi="Tahoma" w:cs="Tahoma"/>
                <w:b/>
                <w:bCs/>
                <w:color w:val="000000"/>
                <w:sz w:val="24"/>
                <w:szCs w:val="24"/>
                <w:lang w:eastAsia="es-ES"/>
              </w:rPr>
              <w:br/>
              <w:t>III Encuentro Mundial de Movimientos Populares en el Vaticano</w:t>
            </w:r>
          </w:p>
          <w:p w:rsidR="00F26D4C" w:rsidRPr="00F26D4C" w:rsidRDefault="00F26D4C" w:rsidP="00F26D4C">
            <w:pPr>
              <w:spacing w:after="0" w:line="270" w:lineRule="atLeast"/>
              <w:jc w:val="center"/>
              <w:rPr>
                <w:rFonts w:ascii="Arial" w:eastAsia="Times New Roman" w:hAnsi="Arial" w:cs="Arial"/>
                <w:color w:val="000000"/>
                <w:sz w:val="21"/>
                <w:szCs w:val="21"/>
                <w:lang w:eastAsia="es-ES"/>
              </w:rPr>
            </w:pPr>
          </w:p>
        </w:tc>
      </w:tr>
    </w:tbl>
    <w:p w:rsidR="00F26D4C" w:rsidRPr="00F26D4C" w:rsidRDefault="00F26D4C" w:rsidP="00F26D4C">
      <w:pPr>
        <w:spacing w:after="0" w:line="240" w:lineRule="auto"/>
        <w:rPr>
          <w:rFonts w:ascii="Times New Roman" w:eastAsia="Times New Roman" w:hAnsi="Times New Roman" w:cs="Times New Roman"/>
          <w:vanish/>
          <w:sz w:val="24"/>
          <w:szCs w:val="24"/>
          <w:lang w:eastAsia="es-ES"/>
        </w:rPr>
      </w:pPr>
    </w:p>
    <w:tbl>
      <w:tblPr>
        <w:tblW w:w="5000" w:type="pct"/>
        <w:tblCellSpacing w:w="0" w:type="dxa"/>
        <w:shd w:val="clear" w:color="auto" w:fill="FFFFFF"/>
        <w:tblCellMar>
          <w:top w:w="300" w:type="dxa"/>
          <w:left w:w="300" w:type="dxa"/>
          <w:bottom w:w="300" w:type="dxa"/>
          <w:right w:w="300" w:type="dxa"/>
        </w:tblCellMar>
        <w:tblLook w:val="04A0"/>
      </w:tblPr>
      <w:tblGrid>
        <w:gridCol w:w="9104"/>
      </w:tblGrid>
      <w:tr w:rsidR="00F26D4C" w:rsidRPr="00F26D4C" w:rsidTr="00F26D4C">
        <w:trPr>
          <w:tblCellSpacing w:w="0" w:type="dxa"/>
        </w:trPr>
        <w:tc>
          <w:tcPr>
            <w:tcW w:w="9000" w:type="dxa"/>
            <w:shd w:val="clear" w:color="auto" w:fill="FFFFFF"/>
            <w:tcMar>
              <w:top w:w="150" w:type="dxa"/>
              <w:left w:w="300" w:type="dxa"/>
              <w:bottom w:w="150" w:type="dxa"/>
              <w:right w:w="300" w:type="dxa"/>
            </w:tcMar>
            <w:hideMark/>
          </w:tcPr>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t xml:space="preserve">Con la presencia del Monseñor Silvano </w:t>
            </w:r>
            <w:proofErr w:type="spellStart"/>
            <w:r w:rsidRPr="00F26D4C">
              <w:rPr>
                <w:rFonts w:ascii="Tahoma" w:eastAsia="Times New Roman" w:hAnsi="Tahoma" w:cs="Tahoma"/>
                <w:color w:val="000000"/>
                <w:sz w:val="24"/>
                <w:szCs w:val="24"/>
                <w:lang w:eastAsia="es-ES"/>
              </w:rPr>
              <w:t>Tomasi</w:t>
            </w:r>
            <w:proofErr w:type="spellEnd"/>
            <w:r w:rsidRPr="00F26D4C">
              <w:rPr>
                <w:rFonts w:ascii="Tahoma" w:eastAsia="Times New Roman" w:hAnsi="Tahoma" w:cs="Tahoma"/>
                <w:color w:val="000000"/>
                <w:sz w:val="24"/>
                <w:szCs w:val="24"/>
                <w:lang w:eastAsia="es-ES"/>
              </w:rPr>
              <w:t xml:space="preserve">, del Pontifico Consejo de Justicia y Paz, y Juan </w:t>
            </w:r>
            <w:proofErr w:type="spellStart"/>
            <w:r w:rsidRPr="00F26D4C">
              <w:rPr>
                <w:rFonts w:ascii="Tahoma" w:eastAsia="Times New Roman" w:hAnsi="Tahoma" w:cs="Tahoma"/>
                <w:color w:val="000000"/>
                <w:sz w:val="24"/>
                <w:szCs w:val="24"/>
                <w:lang w:eastAsia="es-ES"/>
              </w:rPr>
              <w:t>Grabois</w:t>
            </w:r>
            <w:proofErr w:type="spellEnd"/>
            <w:r w:rsidRPr="00F26D4C">
              <w:rPr>
                <w:rFonts w:ascii="Tahoma" w:eastAsia="Times New Roman" w:hAnsi="Tahoma" w:cs="Tahoma"/>
                <w:color w:val="000000"/>
                <w:sz w:val="24"/>
                <w:szCs w:val="24"/>
                <w:lang w:eastAsia="es-ES"/>
              </w:rPr>
              <w:t>, integrante del Comité Organizador del EMMP se realizó la presentación del III EMMP 2016.</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t>Distintos medios internacionales participaron de la rueda de prensa en la que se introdujeron las pautas del EMMP donde organizaciones sociales de todo el mundo debatirán y generarán propuestas para una salida a la crisis internacional con foco en tres ejes principales: Tierra, Techo y Trabajo.</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t xml:space="preserve">En la rueda, Juan </w:t>
            </w:r>
            <w:proofErr w:type="spellStart"/>
            <w:r w:rsidRPr="00F26D4C">
              <w:rPr>
                <w:rFonts w:ascii="Tahoma" w:eastAsia="Times New Roman" w:hAnsi="Tahoma" w:cs="Tahoma"/>
                <w:color w:val="000000"/>
                <w:sz w:val="24"/>
                <w:szCs w:val="24"/>
                <w:lang w:eastAsia="es-ES"/>
              </w:rPr>
              <w:t>Grabois</w:t>
            </w:r>
            <w:proofErr w:type="spellEnd"/>
            <w:r w:rsidRPr="00F26D4C">
              <w:rPr>
                <w:rFonts w:ascii="Tahoma" w:eastAsia="Times New Roman" w:hAnsi="Tahoma" w:cs="Tahoma"/>
                <w:color w:val="000000"/>
                <w:sz w:val="24"/>
                <w:szCs w:val="24"/>
                <w:lang w:eastAsia="es-ES"/>
              </w:rPr>
              <w:t xml:space="preserve"> y el Monseñor </w:t>
            </w:r>
            <w:proofErr w:type="spellStart"/>
            <w:r w:rsidRPr="00F26D4C">
              <w:rPr>
                <w:rFonts w:ascii="Tahoma" w:eastAsia="Times New Roman" w:hAnsi="Tahoma" w:cs="Tahoma"/>
                <w:color w:val="000000"/>
                <w:sz w:val="24"/>
                <w:szCs w:val="24"/>
                <w:lang w:eastAsia="es-ES"/>
              </w:rPr>
              <w:t>Tomasi</w:t>
            </w:r>
            <w:proofErr w:type="spellEnd"/>
            <w:r w:rsidRPr="00F26D4C">
              <w:rPr>
                <w:rFonts w:ascii="Tahoma" w:eastAsia="Times New Roman" w:hAnsi="Tahoma" w:cs="Tahoma"/>
                <w:color w:val="000000"/>
                <w:sz w:val="24"/>
                <w:szCs w:val="24"/>
                <w:lang w:eastAsia="es-ES"/>
              </w:rPr>
              <w:t xml:space="preserve"> compartieron las intenciones y objetivos del EMMP.</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t xml:space="preserve">“El Papa habla de un sistema </w:t>
            </w:r>
            <w:proofErr w:type="spellStart"/>
            <w:r w:rsidRPr="00F26D4C">
              <w:rPr>
                <w:rFonts w:ascii="Tahoma" w:eastAsia="Times New Roman" w:hAnsi="Tahoma" w:cs="Tahoma"/>
                <w:color w:val="000000"/>
                <w:sz w:val="24"/>
                <w:szCs w:val="24"/>
                <w:lang w:eastAsia="es-ES"/>
              </w:rPr>
              <w:t>politico</w:t>
            </w:r>
            <w:proofErr w:type="spellEnd"/>
            <w:r w:rsidRPr="00F26D4C">
              <w:rPr>
                <w:rFonts w:ascii="Tahoma" w:eastAsia="Times New Roman" w:hAnsi="Tahoma" w:cs="Tahoma"/>
                <w:color w:val="000000"/>
                <w:sz w:val="24"/>
                <w:szCs w:val="24"/>
                <w:lang w:eastAsia="es-ES"/>
              </w:rPr>
              <w:t xml:space="preserve"> que integre a los </w:t>
            </w:r>
            <w:proofErr w:type="spellStart"/>
            <w:r w:rsidRPr="00F26D4C">
              <w:rPr>
                <w:rFonts w:ascii="Tahoma" w:eastAsia="Times New Roman" w:hAnsi="Tahoma" w:cs="Tahoma"/>
                <w:color w:val="000000"/>
                <w:sz w:val="24"/>
                <w:szCs w:val="24"/>
                <w:lang w:eastAsia="es-ES"/>
              </w:rPr>
              <w:t>excluídos</w:t>
            </w:r>
            <w:proofErr w:type="spellEnd"/>
            <w:r w:rsidRPr="00F26D4C">
              <w:rPr>
                <w:rFonts w:ascii="Tahoma" w:eastAsia="Times New Roman" w:hAnsi="Tahoma" w:cs="Tahoma"/>
                <w:color w:val="000000"/>
                <w:sz w:val="24"/>
                <w:szCs w:val="24"/>
                <w:lang w:eastAsia="es-ES"/>
              </w:rPr>
              <w:t xml:space="preserve">, como lo dice </w:t>
            </w:r>
            <w:proofErr w:type="spellStart"/>
            <w:r w:rsidRPr="00F26D4C">
              <w:rPr>
                <w:rFonts w:ascii="Tahoma" w:eastAsia="Times New Roman" w:hAnsi="Tahoma" w:cs="Tahoma"/>
                <w:color w:val="000000"/>
                <w:sz w:val="24"/>
                <w:szCs w:val="24"/>
                <w:lang w:eastAsia="es-ES"/>
              </w:rPr>
              <w:t>Laudato</w:t>
            </w:r>
            <w:proofErr w:type="spellEnd"/>
            <w:r w:rsidRPr="00F26D4C">
              <w:rPr>
                <w:rFonts w:ascii="Tahoma" w:eastAsia="Times New Roman" w:hAnsi="Tahoma" w:cs="Tahoma"/>
                <w:color w:val="000000"/>
                <w:sz w:val="24"/>
                <w:szCs w:val="24"/>
                <w:lang w:eastAsia="es-ES"/>
              </w:rPr>
              <w:t xml:space="preserve"> </w:t>
            </w:r>
            <w:proofErr w:type="spellStart"/>
            <w:r w:rsidRPr="00F26D4C">
              <w:rPr>
                <w:rFonts w:ascii="Tahoma" w:eastAsia="Times New Roman" w:hAnsi="Tahoma" w:cs="Tahoma"/>
                <w:color w:val="000000"/>
                <w:sz w:val="24"/>
                <w:szCs w:val="24"/>
                <w:lang w:eastAsia="es-ES"/>
              </w:rPr>
              <w:t>si</w:t>
            </w:r>
            <w:proofErr w:type="spellEnd"/>
            <w:r w:rsidRPr="00F26D4C">
              <w:rPr>
                <w:rFonts w:ascii="Tahoma" w:eastAsia="Times New Roman" w:hAnsi="Tahoma" w:cs="Tahoma"/>
                <w:color w:val="000000"/>
                <w:sz w:val="24"/>
                <w:szCs w:val="24"/>
                <w:lang w:eastAsia="es-ES"/>
              </w:rPr>
              <w:t xml:space="preserve">. Francisco porta la misma </w:t>
            </w:r>
            <w:proofErr w:type="spellStart"/>
            <w:r w:rsidRPr="00F26D4C">
              <w:rPr>
                <w:rFonts w:ascii="Tahoma" w:eastAsia="Times New Roman" w:hAnsi="Tahoma" w:cs="Tahoma"/>
                <w:color w:val="000000"/>
                <w:sz w:val="24"/>
                <w:szCs w:val="24"/>
                <w:lang w:eastAsia="es-ES"/>
              </w:rPr>
              <w:t>sensibilidade</w:t>
            </w:r>
            <w:proofErr w:type="spellEnd"/>
            <w:r w:rsidRPr="00F26D4C">
              <w:rPr>
                <w:rFonts w:ascii="Tahoma" w:eastAsia="Times New Roman" w:hAnsi="Tahoma" w:cs="Tahoma"/>
                <w:color w:val="000000"/>
                <w:sz w:val="24"/>
                <w:szCs w:val="24"/>
                <w:lang w:eastAsia="es-ES"/>
              </w:rPr>
              <w:t xml:space="preserve"> hoy que cuando transitaba las villas de Buenos Aires”, afirmo </w:t>
            </w:r>
            <w:proofErr w:type="spellStart"/>
            <w:r w:rsidRPr="00F26D4C">
              <w:rPr>
                <w:rFonts w:ascii="Tahoma" w:eastAsia="Times New Roman" w:hAnsi="Tahoma" w:cs="Tahoma"/>
                <w:color w:val="000000"/>
                <w:sz w:val="24"/>
                <w:szCs w:val="24"/>
                <w:lang w:eastAsia="es-ES"/>
              </w:rPr>
              <w:t>Tomasi</w:t>
            </w:r>
            <w:proofErr w:type="spellEnd"/>
            <w:r w:rsidRPr="00F26D4C">
              <w:rPr>
                <w:rFonts w:ascii="Tahoma" w:eastAsia="Times New Roman" w:hAnsi="Tahoma" w:cs="Tahoma"/>
                <w:color w:val="000000"/>
                <w:sz w:val="24"/>
                <w:szCs w:val="24"/>
                <w:lang w:eastAsia="es-ES"/>
              </w:rPr>
              <w:t xml:space="preserve"> en referencia a la iniciativa del Papa Francisco hacia los movimientos populares de </w:t>
            </w:r>
            <w:proofErr w:type="spellStart"/>
            <w:r w:rsidRPr="00F26D4C">
              <w:rPr>
                <w:rFonts w:ascii="Tahoma" w:eastAsia="Times New Roman" w:hAnsi="Tahoma" w:cs="Tahoma"/>
                <w:color w:val="000000"/>
                <w:sz w:val="24"/>
                <w:szCs w:val="24"/>
                <w:lang w:eastAsia="es-ES"/>
              </w:rPr>
              <w:t>excluídos</w:t>
            </w:r>
            <w:proofErr w:type="spellEnd"/>
            <w:r w:rsidRPr="00F26D4C">
              <w:rPr>
                <w:rFonts w:ascii="Tahoma" w:eastAsia="Times New Roman" w:hAnsi="Tahoma" w:cs="Tahoma"/>
                <w:color w:val="000000"/>
                <w:sz w:val="24"/>
                <w:szCs w:val="24"/>
                <w:lang w:eastAsia="es-ES"/>
              </w:rPr>
              <w:t xml:space="preserve"> y </w:t>
            </w:r>
            <w:proofErr w:type="spellStart"/>
            <w:r w:rsidRPr="00F26D4C">
              <w:rPr>
                <w:rFonts w:ascii="Tahoma" w:eastAsia="Times New Roman" w:hAnsi="Tahoma" w:cs="Tahoma"/>
                <w:color w:val="000000"/>
                <w:sz w:val="24"/>
                <w:szCs w:val="24"/>
                <w:lang w:eastAsia="es-ES"/>
              </w:rPr>
              <w:t>excluídas</w:t>
            </w:r>
            <w:proofErr w:type="spellEnd"/>
            <w:r w:rsidRPr="00F26D4C">
              <w:rPr>
                <w:rFonts w:ascii="Tahoma" w:eastAsia="Times New Roman" w:hAnsi="Tahoma" w:cs="Tahoma"/>
                <w:color w:val="000000"/>
                <w:sz w:val="24"/>
                <w:szCs w:val="24"/>
                <w:lang w:eastAsia="es-ES"/>
              </w:rPr>
              <w:t>.</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r>
            <w:proofErr w:type="spellStart"/>
            <w:r w:rsidRPr="00F26D4C">
              <w:rPr>
                <w:rFonts w:ascii="Tahoma" w:eastAsia="Times New Roman" w:hAnsi="Tahoma" w:cs="Tahoma"/>
                <w:color w:val="000000"/>
                <w:sz w:val="24"/>
                <w:szCs w:val="24"/>
                <w:lang w:eastAsia="es-ES"/>
              </w:rPr>
              <w:t>Ademas</w:t>
            </w:r>
            <w:proofErr w:type="spellEnd"/>
            <w:r w:rsidRPr="00F26D4C">
              <w:rPr>
                <w:rFonts w:ascii="Tahoma" w:eastAsia="Times New Roman" w:hAnsi="Tahoma" w:cs="Tahoma"/>
                <w:color w:val="000000"/>
                <w:sz w:val="24"/>
                <w:szCs w:val="24"/>
                <w:lang w:eastAsia="es-ES"/>
              </w:rPr>
              <w:t xml:space="preserve"> agregó, “El Papa quiere sensibilizar al público sobre quienes habitan la periferia de la sociedad” en referencia a la doctrina social de la iglesia.</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t xml:space="preserve">Por su parte, Juan </w:t>
            </w:r>
            <w:proofErr w:type="spellStart"/>
            <w:r w:rsidRPr="00F26D4C">
              <w:rPr>
                <w:rFonts w:ascii="Tahoma" w:eastAsia="Times New Roman" w:hAnsi="Tahoma" w:cs="Tahoma"/>
                <w:color w:val="000000"/>
                <w:sz w:val="24"/>
                <w:szCs w:val="24"/>
                <w:lang w:eastAsia="es-ES"/>
              </w:rPr>
              <w:t>Grabois</w:t>
            </w:r>
            <w:proofErr w:type="spellEnd"/>
            <w:r w:rsidRPr="00F26D4C">
              <w:rPr>
                <w:rFonts w:ascii="Tahoma" w:eastAsia="Times New Roman" w:hAnsi="Tahoma" w:cs="Tahoma"/>
                <w:color w:val="000000"/>
                <w:sz w:val="24"/>
                <w:szCs w:val="24"/>
                <w:lang w:eastAsia="es-ES"/>
              </w:rPr>
              <w:t xml:space="preserve"> del Comité Organizador del EMMP, se refirió a las características de la </w:t>
            </w:r>
            <w:proofErr w:type="gramStart"/>
            <w:r w:rsidRPr="00F26D4C">
              <w:rPr>
                <w:rFonts w:ascii="Tahoma" w:eastAsia="Times New Roman" w:hAnsi="Tahoma" w:cs="Tahoma"/>
                <w:color w:val="000000"/>
                <w:sz w:val="24"/>
                <w:szCs w:val="24"/>
                <w:lang w:eastAsia="es-ES"/>
              </w:rPr>
              <w:t>tercer</w:t>
            </w:r>
            <w:proofErr w:type="gramEnd"/>
            <w:r w:rsidRPr="00F26D4C">
              <w:rPr>
                <w:rFonts w:ascii="Tahoma" w:eastAsia="Times New Roman" w:hAnsi="Tahoma" w:cs="Tahoma"/>
                <w:color w:val="000000"/>
                <w:sz w:val="24"/>
                <w:szCs w:val="24"/>
                <w:lang w:eastAsia="es-ES"/>
              </w:rPr>
              <w:t xml:space="preserve"> edición.  “Este es ya nuestro tercer encuentro y si siguiéramos la metodología tradicional, diríamos que en el primero lo ocupamos en conocer nuestras realidades (ver), en el segundo en discernir qué </w:t>
            </w:r>
            <w:proofErr w:type="spellStart"/>
            <w:r w:rsidRPr="00F26D4C">
              <w:rPr>
                <w:rFonts w:ascii="Tahoma" w:eastAsia="Times New Roman" w:hAnsi="Tahoma" w:cs="Tahoma"/>
                <w:color w:val="000000"/>
                <w:sz w:val="24"/>
                <w:szCs w:val="24"/>
                <w:lang w:eastAsia="es-ES"/>
              </w:rPr>
              <w:t>esta</w:t>
            </w:r>
            <w:proofErr w:type="spellEnd"/>
            <w:r w:rsidRPr="00F26D4C">
              <w:rPr>
                <w:rFonts w:ascii="Tahoma" w:eastAsia="Times New Roman" w:hAnsi="Tahoma" w:cs="Tahoma"/>
                <w:color w:val="000000"/>
                <w:sz w:val="24"/>
                <w:szCs w:val="24"/>
                <w:lang w:eastAsia="es-ES"/>
              </w:rPr>
              <w:t xml:space="preserve"> pasando (juzgar) y en este tercero, en pensar propuestas de cambio (actuar).”</w:t>
            </w:r>
          </w:p>
          <w:p w:rsidR="00F26D4C" w:rsidRDefault="00F26D4C" w:rsidP="00F26D4C">
            <w:pPr>
              <w:spacing w:before="72" w:after="192" w:line="240" w:lineRule="auto"/>
              <w:jc w:val="both"/>
              <w:divId w:val="79834918"/>
              <w:rPr>
                <w:rFonts w:ascii="Tahoma" w:eastAsia="Times New Roman" w:hAnsi="Tahoma" w:cs="Tahoma"/>
                <w:color w:val="000000"/>
                <w:sz w:val="24"/>
                <w:szCs w:val="24"/>
                <w:lang w:eastAsia="es-ES"/>
              </w:rPr>
            </w:pPr>
            <w:r w:rsidRPr="00F26D4C">
              <w:rPr>
                <w:rFonts w:ascii="Tahoma" w:eastAsia="Times New Roman" w:hAnsi="Tahoma" w:cs="Tahoma"/>
                <w:color w:val="000000"/>
                <w:sz w:val="24"/>
                <w:szCs w:val="24"/>
                <w:lang w:eastAsia="es-ES"/>
              </w:rPr>
              <w:br/>
            </w:r>
            <w:proofErr w:type="spellStart"/>
            <w:r w:rsidRPr="00F26D4C">
              <w:rPr>
                <w:rFonts w:ascii="Tahoma" w:eastAsia="Times New Roman" w:hAnsi="Tahoma" w:cs="Tahoma"/>
                <w:color w:val="000000"/>
                <w:sz w:val="24"/>
                <w:szCs w:val="24"/>
                <w:lang w:eastAsia="es-ES"/>
              </w:rPr>
              <w:t>Tambien</w:t>
            </w:r>
            <w:proofErr w:type="spellEnd"/>
            <w:r w:rsidRPr="00F26D4C">
              <w:rPr>
                <w:rFonts w:ascii="Tahoma" w:eastAsia="Times New Roman" w:hAnsi="Tahoma" w:cs="Tahoma"/>
                <w:color w:val="000000"/>
                <w:sz w:val="24"/>
                <w:szCs w:val="24"/>
                <w:lang w:eastAsia="es-ES"/>
              </w:rPr>
              <w:t xml:space="preserve"> hizo referencia al papel que juega el Papa, “Francisco puso en los ojos del mundo una realidad silenciada: existen una enorme cantidad de organizaciones, grandes y pequeñas, que están integradas, organizadas y dirigidas por los excluidos que no se resignan a la miseria que se les impuso y resisten desde la solidaridad el actual paradigma tecnocrático”… “los pobres no deben ser objeto de políticas sociales que se diseñan sin su participación sino actores protagónicos en el proceso de cambio que permita la restitución de los derechos sagrados a tierra, techo y trabajo”.</w:t>
            </w:r>
          </w:p>
          <w:p w:rsidR="00F26D4C" w:rsidRPr="00F26D4C" w:rsidRDefault="00F26D4C" w:rsidP="00F26D4C">
            <w:pPr>
              <w:spacing w:before="72" w:after="192" w:line="240" w:lineRule="auto"/>
              <w:jc w:val="both"/>
              <w:divId w:val="79834918"/>
              <w:rPr>
                <w:rFonts w:ascii="Times New Roman" w:eastAsia="Times New Roman" w:hAnsi="Times New Roman" w:cs="Times New Roman"/>
                <w:color w:val="000000"/>
                <w:sz w:val="21"/>
                <w:szCs w:val="21"/>
                <w:lang w:eastAsia="es-ES"/>
              </w:rPr>
            </w:pPr>
            <w:r w:rsidRPr="00F26D4C">
              <w:rPr>
                <w:rFonts w:ascii="Tahoma" w:eastAsia="Times New Roman" w:hAnsi="Tahoma" w:cs="Tahoma"/>
                <w:color w:val="000000"/>
                <w:sz w:val="24"/>
                <w:szCs w:val="24"/>
                <w:lang w:eastAsia="es-ES"/>
              </w:rPr>
              <w:lastRenderedPageBreak/>
              <w:br/>
              <w:t>El Encuentro Mundial finaliza el día 5 de noviembre, cuando movimientos populares y el Papa Francisco se reúnan para entablar un diálogo en base a lo debatido en las instancias previas.</w:t>
            </w: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6D4C"/>
    <w:rsid w:val="00590F50"/>
    <w:rsid w:val="00C41C39"/>
    <w:rsid w:val="00F26D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6D4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99893788">
      <w:bodyDiv w:val="1"/>
      <w:marLeft w:val="0"/>
      <w:marRight w:val="0"/>
      <w:marTop w:val="0"/>
      <w:marBottom w:val="0"/>
      <w:divBdr>
        <w:top w:val="none" w:sz="0" w:space="0" w:color="auto"/>
        <w:left w:val="none" w:sz="0" w:space="0" w:color="auto"/>
        <w:bottom w:val="none" w:sz="0" w:space="0" w:color="auto"/>
        <w:right w:val="none" w:sz="0" w:space="0" w:color="auto"/>
      </w:divBdr>
      <w:divsChild>
        <w:div w:id="1595430291">
          <w:marLeft w:val="0"/>
          <w:marRight w:val="0"/>
          <w:marTop w:val="0"/>
          <w:marBottom w:val="0"/>
          <w:divBdr>
            <w:top w:val="none" w:sz="0" w:space="0" w:color="auto"/>
            <w:left w:val="none" w:sz="0" w:space="0" w:color="auto"/>
            <w:bottom w:val="none" w:sz="0" w:space="0" w:color="auto"/>
            <w:right w:val="none" w:sz="0" w:space="0" w:color="auto"/>
          </w:divBdr>
        </w:div>
        <w:div w:id="7983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2003</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2016-10-31T11:04:00Z</dcterms:created>
  <dcterms:modified xsi:type="dcterms:W3CDTF">2016-10-31T11:05:00Z</dcterms:modified>
</cp:coreProperties>
</file>