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3C2" w:rsidRPr="005D43C2" w:rsidRDefault="005D43C2" w:rsidP="005D43C2">
      <w:pPr>
        <w:shd w:val="clear" w:color="auto" w:fill="FFFFFF"/>
        <w:rPr>
          <w:rFonts w:ascii="Calibri" w:eastAsia="Times New Roman" w:hAnsi="Calibri" w:cs="Calibri"/>
          <w:color w:val="000000"/>
          <w:sz w:val="40"/>
          <w:szCs w:val="40"/>
          <w:lang w:eastAsia="es-UY"/>
        </w:rPr>
      </w:pPr>
      <w:r w:rsidRPr="005D43C2">
        <w:rPr>
          <w:rFonts w:ascii="Calibri" w:eastAsia="Times New Roman" w:hAnsi="Calibri" w:cs="Calibri"/>
          <w:b/>
          <w:bCs/>
          <w:color w:val="000000"/>
          <w:sz w:val="40"/>
          <w:szCs w:val="40"/>
          <w:lang w:val="es-ES" w:eastAsia="es-UY"/>
        </w:rPr>
        <w:t>El Fidel que conocí</w:t>
      </w:r>
    </w:p>
    <w:p w:rsidR="005D43C2" w:rsidRPr="005D43C2" w:rsidRDefault="005D43C2" w:rsidP="005D43C2">
      <w:pPr>
        <w:shd w:val="clear" w:color="auto" w:fill="FFFFFF"/>
        <w:rPr>
          <w:rFonts w:ascii="Calibri" w:eastAsia="Times New Roman" w:hAnsi="Calibri" w:cs="Calibri"/>
          <w:color w:val="000000"/>
          <w:sz w:val="24"/>
          <w:szCs w:val="24"/>
          <w:lang w:eastAsia="es-UY"/>
        </w:rPr>
      </w:pPr>
      <w:r w:rsidRPr="005D43C2">
        <w:rPr>
          <w:rFonts w:ascii="Calibri" w:eastAsia="Times New Roman" w:hAnsi="Calibri" w:cs="Calibri"/>
          <w:color w:val="000000"/>
          <w:sz w:val="24"/>
          <w:szCs w:val="24"/>
          <w:lang w:eastAsia="es-UY"/>
        </w:rPr>
        <w:t> </w:t>
      </w:r>
    </w:p>
    <w:p w:rsidR="005D43C2" w:rsidRPr="005D43C2" w:rsidRDefault="005D43C2" w:rsidP="005D43C2">
      <w:pPr>
        <w:shd w:val="clear" w:color="auto" w:fill="FFFFFF"/>
        <w:rPr>
          <w:rFonts w:ascii="Calibri" w:eastAsia="Times New Roman" w:hAnsi="Calibri" w:cs="Calibri"/>
          <w:color w:val="000000"/>
          <w:sz w:val="24"/>
          <w:szCs w:val="24"/>
          <w:lang w:eastAsia="es-UY"/>
        </w:rPr>
      </w:pPr>
      <w:r w:rsidRPr="005D43C2">
        <w:rPr>
          <w:rFonts w:ascii="Calibri" w:eastAsia="Times New Roman" w:hAnsi="Calibri" w:cs="Calibri"/>
          <w:color w:val="000000"/>
          <w:sz w:val="24"/>
          <w:szCs w:val="24"/>
          <w:lang w:eastAsia="es-UY"/>
        </w:rPr>
        <w:t xml:space="preserve">Ignacio </w:t>
      </w:r>
      <w:proofErr w:type="spellStart"/>
      <w:r w:rsidRPr="005D43C2">
        <w:rPr>
          <w:rFonts w:ascii="Calibri" w:eastAsia="Times New Roman" w:hAnsi="Calibri" w:cs="Calibri"/>
          <w:color w:val="000000"/>
          <w:sz w:val="24"/>
          <w:szCs w:val="24"/>
          <w:lang w:eastAsia="es-UY"/>
        </w:rPr>
        <w:t>Ramonet</w:t>
      </w:r>
      <w:proofErr w:type="spellEnd"/>
    </w:p>
    <w:p w:rsidR="005D43C2" w:rsidRPr="005D43C2" w:rsidRDefault="005D43C2" w:rsidP="005D43C2">
      <w:pPr>
        <w:shd w:val="clear" w:color="auto" w:fill="FFFFFF"/>
        <w:rPr>
          <w:rFonts w:ascii="Calibri" w:eastAsia="Times New Roman" w:hAnsi="Calibri" w:cs="Calibri"/>
          <w:color w:val="000000"/>
          <w:sz w:val="24"/>
          <w:szCs w:val="24"/>
          <w:lang w:eastAsia="es-UY"/>
        </w:rPr>
      </w:pPr>
      <w:r w:rsidRPr="005D43C2">
        <w:rPr>
          <w:rFonts w:ascii="Calibri" w:eastAsia="Times New Roman" w:hAnsi="Calibri" w:cs="Calibri"/>
          <w:color w:val="000000"/>
          <w:sz w:val="24"/>
          <w:szCs w:val="24"/>
          <w:lang w:eastAsia="es-UY"/>
        </w:rPr>
        <w:t> </w:t>
      </w:r>
    </w:p>
    <w:p w:rsidR="005D43C2" w:rsidRPr="005D43C2" w:rsidRDefault="005D43C2" w:rsidP="005D43C2">
      <w:pPr>
        <w:shd w:val="clear" w:color="auto" w:fill="FFFFFF"/>
        <w:rPr>
          <w:rFonts w:ascii="Calibri" w:eastAsia="Times New Roman" w:hAnsi="Calibri" w:cs="Calibri"/>
          <w:color w:val="000000"/>
          <w:sz w:val="24"/>
          <w:szCs w:val="24"/>
          <w:lang w:eastAsia="es-UY"/>
        </w:rPr>
      </w:pPr>
      <w:r w:rsidRPr="005D43C2">
        <w:rPr>
          <w:rFonts w:ascii="Calibri" w:eastAsia="Times New Roman" w:hAnsi="Calibri" w:cs="Calibri"/>
          <w:i/>
          <w:iCs/>
          <w:color w:val="000000"/>
          <w:sz w:val="24"/>
          <w:szCs w:val="24"/>
          <w:lang w:eastAsia="es-UY"/>
        </w:rPr>
        <w:t>ALAI AMLATINA, 26/11/2016.-  </w:t>
      </w:r>
      <w:r w:rsidRPr="005D43C2">
        <w:rPr>
          <w:rFonts w:ascii="Calibri" w:eastAsia="Times New Roman" w:hAnsi="Calibri" w:cs="Calibri"/>
          <w:color w:val="000000"/>
          <w:sz w:val="24"/>
          <w:szCs w:val="24"/>
          <w:lang w:val="es-ES" w:eastAsia="es-UY"/>
        </w:rPr>
        <w:t xml:space="preserve">Fidel ha muerto, pero es inmortal. Pocos hombres conocieron la gloria de entrar vivos en la leyenda y en la historia. Fidel es uno de ellos. Perteneció a esa generación de insurgentes míticos – Nelson Mandela, </w:t>
      </w:r>
      <w:proofErr w:type="spellStart"/>
      <w:r w:rsidRPr="005D43C2">
        <w:rPr>
          <w:rFonts w:ascii="Calibri" w:eastAsia="Times New Roman" w:hAnsi="Calibri" w:cs="Calibri"/>
          <w:color w:val="000000"/>
          <w:sz w:val="24"/>
          <w:szCs w:val="24"/>
          <w:lang w:val="es-ES" w:eastAsia="es-UY"/>
        </w:rPr>
        <w:t>Patrice</w:t>
      </w:r>
      <w:proofErr w:type="spellEnd"/>
      <w:r w:rsidRPr="005D43C2">
        <w:rPr>
          <w:rFonts w:ascii="Calibri" w:eastAsia="Times New Roman" w:hAnsi="Calibri" w:cs="Calibri"/>
          <w:color w:val="000000"/>
          <w:sz w:val="24"/>
          <w:szCs w:val="24"/>
          <w:lang w:val="es-ES" w:eastAsia="es-UY"/>
        </w:rPr>
        <w:t xml:space="preserve"> </w:t>
      </w:r>
      <w:proofErr w:type="spellStart"/>
      <w:r w:rsidRPr="005D43C2">
        <w:rPr>
          <w:rFonts w:ascii="Calibri" w:eastAsia="Times New Roman" w:hAnsi="Calibri" w:cs="Calibri"/>
          <w:color w:val="000000"/>
          <w:sz w:val="24"/>
          <w:szCs w:val="24"/>
          <w:lang w:val="es-ES" w:eastAsia="es-UY"/>
        </w:rPr>
        <w:t>Lumumba</w:t>
      </w:r>
      <w:proofErr w:type="spellEnd"/>
      <w:r w:rsidRPr="005D43C2">
        <w:rPr>
          <w:rFonts w:ascii="Calibri" w:eastAsia="Times New Roman" w:hAnsi="Calibri" w:cs="Calibri"/>
          <w:color w:val="000000"/>
          <w:sz w:val="24"/>
          <w:szCs w:val="24"/>
          <w:lang w:val="es-ES" w:eastAsia="es-UY"/>
        </w:rPr>
        <w:t xml:space="preserve">, </w:t>
      </w:r>
      <w:proofErr w:type="spellStart"/>
      <w:r w:rsidRPr="005D43C2">
        <w:rPr>
          <w:rFonts w:ascii="Calibri" w:eastAsia="Times New Roman" w:hAnsi="Calibri" w:cs="Calibri"/>
          <w:color w:val="000000"/>
          <w:sz w:val="24"/>
          <w:szCs w:val="24"/>
          <w:lang w:val="es-ES" w:eastAsia="es-UY"/>
        </w:rPr>
        <w:t>Amilcar</w:t>
      </w:r>
      <w:proofErr w:type="spellEnd"/>
      <w:r w:rsidRPr="005D43C2">
        <w:rPr>
          <w:rFonts w:ascii="Calibri" w:eastAsia="Times New Roman" w:hAnsi="Calibri" w:cs="Calibri"/>
          <w:color w:val="000000"/>
          <w:sz w:val="24"/>
          <w:szCs w:val="24"/>
          <w:lang w:val="es-ES" w:eastAsia="es-UY"/>
        </w:rPr>
        <w:t xml:space="preserve"> Cabral, Che Guevara, Camilo Torres, </w:t>
      </w:r>
      <w:proofErr w:type="spellStart"/>
      <w:r w:rsidRPr="005D43C2">
        <w:rPr>
          <w:rFonts w:ascii="Calibri" w:eastAsia="Times New Roman" w:hAnsi="Calibri" w:cs="Calibri"/>
          <w:color w:val="000000"/>
          <w:sz w:val="24"/>
          <w:szCs w:val="24"/>
          <w:lang w:val="es-ES" w:eastAsia="es-UY"/>
        </w:rPr>
        <w:t>Turcios</w:t>
      </w:r>
      <w:proofErr w:type="spellEnd"/>
      <w:r w:rsidRPr="005D43C2">
        <w:rPr>
          <w:rFonts w:ascii="Calibri" w:eastAsia="Times New Roman" w:hAnsi="Calibri" w:cs="Calibri"/>
          <w:color w:val="000000"/>
          <w:sz w:val="24"/>
          <w:szCs w:val="24"/>
          <w:lang w:val="es-ES" w:eastAsia="es-UY"/>
        </w:rPr>
        <w:t xml:space="preserve"> Lima, Ahmed Ben </w:t>
      </w:r>
      <w:proofErr w:type="spellStart"/>
      <w:r w:rsidRPr="005D43C2">
        <w:rPr>
          <w:rFonts w:ascii="Calibri" w:eastAsia="Times New Roman" w:hAnsi="Calibri" w:cs="Calibri"/>
          <w:color w:val="000000"/>
          <w:sz w:val="24"/>
          <w:szCs w:val="24"/>
          <w:lang w:val="es-ES" w:eastAsia="es-UY"/>
        </w:rPr>
        <w:t>Barka</w:t>
      </w:r>
      <w:proofErr w:type="spellEnd"/>
      <w:r w:rsidRPr="005D43C2">
        <w:rPr>
          <w:rFonts w:ascii="Calibri" w:eastAsia="Times New Roman" w:hAnsi="Calibri" w:cs="Calibri"/>
          <w:color w:val="000000"/>
          <w:sz w:val="24"/>
          <w:szCs w:val="24"/>
          <w:lang w:val="es-ES" w:eastAsia="es-UY"/>
        </w:rPr>
        <w:t xml:space="preserve"> – que, persiguiendo un ideal de justicia, se lanzaron, en los años 1950, a la acción política con la ambición y la esperanza de cambiar un mundo de desigualdades y de discriminaciones, marcado por el comienzo de la guerra fría entre la Unión Soviética y Estados Unidos.</w:t>
      </w:r>
    </w:p>
    <w:p w:rsidR="005D43C2" w:rsidRPr="005D43C2" w:rsidRDefault="005D43C2" w:rsidP="005D43C2">
      <w:pPr>
        <w:shd w:val="clear" w:color="auto" w:fill="FFFFFF"/>
        <w:rPr>
          <w:rFonts w:ascii="Calibri" w:eastAsia="Times New Roman" w:hAnsi="Calibri" w:cs="Calibri"/>
          <w:color w:val="000000"/>
          <w:sz w:val="24"/>
          <w:szCs w:val="24"/>
          <w:lang w:eastAsia="es-UY"/>
        </w:rPr>
      </w:pPr>
      <w:r w:rsidRPr="005D43C2">
        <w:rPr>
          <w:rFonts w:ascii="Calibri" w:eastAsia="Times New Roman" w:hAnsi="Calibri" w:cs="Calibri"/>
          <w:color w:val="000000"/>
          <w:sz w:val="24"/>
          <w:szCs w:val="24"/>
          <w:lang w:eastAsia="es-UY"/>
        </w:rPr>
        <w:t> </w:t>
      </w:r>
    </w:p>
    <w:p w:rsidR="005D43C2" w:rsidRPr="005D43C2" w:rsidRDefault="005D43C2" w:rsidP="005D43C2">
      <w:pPr>
        <w:shd w:val="clear" w:color="auto" w:fill="FFFFFF"/>
        <w:rPr>
          <w:rFonts w:ascii="Calibri" w:eastAsia="Times New Roman" w:hAnsi="Calibri" w:cs="Calibri"/>
          <w:color w:val="000000"/>
          <w:sz w:val="24"/>
          <w:szCs w:val="24"/>
          <w:lang w:eastAsia="es-UY"/>
        </w:rPr>
      </w:pPr>
      <w:r w:rsidRPr="005D43C2">
        <w:rPr>
          <w:rFonts w:ascii="Calibri" w:eastAsia="Times New Roman" w:hAnsi="Calibri" w:cs="Calibri"/>
          <w:color w:val="000000"/>
          <w:sz w:val="24"/>
          <w:szCs w:val="24"/>
          <w:lang w:val="es-ES" w:eastAsia="es-UY"/>
        </w:rPr>
        <w:t>En aquella época, en más de la mitad del planeta, en Vietnam, en Argelia, en Guinea-Bissau, los pueblos oprimidos se sublevaban. La humanidad aún estaba entonces, en gran parte, sometida a la infamia de la colonización. Casi toda África y buena porción de Asia se encontraban todavía dominadas, avasalladas por los viejos imperios occidentales. Mientras las naciones de América Latina, independientes en teoría desde hacía siglo y medio, seguían explotadas por privilegiadas minorías, sometidas a la discriminación social y étnica, y a menudo marcadas por dictaduras cruentas, amparadas por Washington.</w:t>
      </w:r>
    </w:p>
    <w:p w:rsidR="005D43C2" w:rsidRPr="005D43C2" w:rsidRDefault="005D43C2" w:rsidP="005D43C2">
      <w:pPr>
        <w:shd w:val="clear" w:color="auto" w:fill="FFFFFF"/>
        <w:rPr>
          <w:rFonts w:ascii="Calibri" w:eastAsia="Times New Roman" w:hAnsi="Calibri" w:cs="Calibri"/>
          <w:color w:val="000000"/>
          <w:sz w:val="24"/>
          <w:szCs w:val="24"/>
          <w:lang w:eastAsia="es-UY"/>
        </w:rPr>
      </w:pPr>
      <w:r w:rsidRPr="005D43C2">
        <w:rPr>
          <w:rFonts w:ascii="Calibri" w:eastAsia="Times New Roman" w:hAnsi="Calibri" w:cs="Calibri"/>
          <w:color w:val="000000"/>
          <w:sz w:val="24"/>
          <w:szCs w:val="24"/>
          <w:lang w:eastAsia="es-UY"/>
        </w:rPr>
        <w:t> </w:t>
      </w:r>
    </w:p>
    <w:p w:rsidR="005D43C2" w:rsidRPr="005D43C2" w:rsidRDefault="005D43C2" w:rsidP="005D43C2">
      <w:pPr>
        <w:shd w:val="clear" w:color="auto" w:fill="FFFFFF"/>
        <w:rPr>
          <w:rFonts w:ascii="Calibri" w:eastAsia="Times New Roman" w:hAnsi="Calibri" w:cs="Calibri"/>
          <w:color w:val="000000"/>
          <w:sz w:val="24"/>
          <w:szCs w:val="24"/>
          <w:lang w:eastAsia="es-UY"/>
        </w:rPr>
      </w:pPr>
      <w:r w:rsidRPr="005D43C2">
        <w:rPr>
          <w:rFonts w:ascii="Calibri" w:eastAsia="Times New Roman" w:hAnsi="Calibri" w:cs="Calibri"/>
          <w:color w:val="000000"/>
          <w:sz w:val="24"/>
          <w:szCs w:val="24"/>
          <w:lang w:val="es-ES" w:eastAsia="es-UY"/>
        </w:rPr>
        <w:t>Fidel soportó la embestida de nada menos que diez presidentes estadounidenses (Eisenhower, Kennedy, Johnson, Nixon, Ford, Carter, Reagan, Bush padre, Clinton y Bush hijo). Tuvo relaciones con los principales líderes que marcaron el mundo después de la Segunda Guerra mundial (</w:t>
      </w:r>
      <w:proofErr w:type="spellStart"/>
      <w:r w:rsidRPr="005D43C2">
        <w:rPr>
          <w:rFonts w:ascii="Calibri" w:eastAsia="Times New Roman" w:hAnsi="Calibri" w:cs="Calibri"/>
          <w:color w:val="000000"/>
          <w:sz w:val="24"/>
          <w:szCs w:val="24"/>
          <w:lang w:val="es-ES" w:eastAsia="es-UY"/>
        </w:rPr>
        <w:t>Nehru</w:t>
      </w:r>
      <w:proofErr w:type="spellEnd"/>
      <w:r w:rsidRPr="005D43C2">
        <w:rPr>
          <w:rFonts w:ascii="Calibri" w:eastAsia="Times New Roman" w:hAnsi="Calibri" w:cs="Calibri"/>
          <w:color w:val="000000"/>
          <w:sz w:val="24"/>
          <w:szCs w:val="24"/>
          <w:lang w:val="es-ES" w:eastAsia="es-UY"/>
        </w:rPr>
        <w:t xml:space="preserve">, </w:t>
      </w:r>
      <w:proofErr w:type="spellStart"/>
      <w:r w:rsidRPr="005D43C2">
        <w:rPr>
          <w:rFonts w:ascii="Calibri" w:eastAsia="Times New Roman" w:hAnsi="Calibri" w:cs="Calibri"/>
          <w:color w:val="000000"/>
          <w:sz w:val="24"/>
          <w:szCs w:val="24"/>
          <w:lang w:val="es-ES" w:eastAsia="es-UY"/>
        </w:rPr>
        <w:t>Nasser</w:t>
      </w:r>
      <w:proofErr w:type="spellEnd"/>
      <w:r w:rsidRPr="005D43C2">
        <w:rPr>
          <w:rFonts w:ascii="Calibri" w:eastAsia="Times New Roman" w:hAnsi="Calibri" w:cs="Calibri"/>
          <w:color w:val="000000"/>
          <w:sz w:val="24"/>
          <w:szCs w:val="24"/>
          <w:lang w:val="es-ES" w:eastAsia="es-UY"/>
        </w:rPr>
        <w:t xml:space="preserve">, Tito, </w:t>
      </w:r>
      <w:proofErr w:type="spellStart"/>
      <w:r w:rsidRPr="005D43C2">
        <w:rPr>
          <w:rFonts w:ascii="Calibri" w:eastAsia="Times New Roman" w:hAnsi="Calibri" w:cs="Calibri"/>
          <w:color w:val="000000"/>
          <w:sz w:val="24"/>
          <w:szCs w:val="24"/>
          <w:lang w:val="es-ES" w:eastAsia="es-UY"/>
        </w:rPr>
        <w:t>Jrushov</w:t>
      </w:r>
      <w:proofErr w:type="spellEnd"/>
      <w:r w:rsidRPr="005D43C2">
        <w:rPr>
          <w:rFonts w:ascii="Calibri" w:eastAsia="Times New Roman" w:hAnsi="Calibri" w:cs="Calibri"/>
          <w:color w:val="000000"/>
          <w:sz w:val="24"/>
          <w:szCs w:val="24"/>
          <w:lang w:val="es-ES" w:eastAsia="es-UY"/>
        </w:rPr>
        <w:t xml:space="preserve">, Olaf Palme, Ben Bella, </w:t>
      </w:r>
      <w:proofErr w:type="spellStart"/>
      <w:r w:rsidRPr="005D43C2">
        <w:rPr>
          <w:rFonts w:ascii="Calibri" w:eastAsia="Times New Roman" w:hAnsi="Calibri" w:cs="Calibri"/>
          <w:color w:val="000000"/>
          <w:sz w:val="24"/>
          <w:szCs w:val="24"/>
          <w:lang w:val="es-ES" w:eastAsia="es-UY"/>
        </w:rPr>
        <w:t>Boumedienne</w:t>
      </w:r>
      <w:proofErr w:type="spellEnd"/>
      <w:r w:rsidRPr="005D43C2">
        <w:rPr>
          <w:rFonts w:ascii="Calibri" w:eastAsia="Times New Roman" w:hAnsi="Calibri" w:cs="Calibri"/>
          <w:color w:val="000000"/>
          <w:sz w:val="24"/>
          <w:szCs w:val="24"/>
          <w:lang w:val="es-ES" w:eastAsia="es-UY"/>
        </w:rPr>
        <w:t xml:space="preserve">, Arafat, Indira Gandhi, Salvador Allende, </w:t>
      </w:r>
      <w:proofErr w:type="spellStart"/>
      <w:r w:rsidRPr="005D43C2">
        <w:rPr>
          <w:rFonts w:ascii="Calibri" w:eastAsia="Times New Roman" w:hAnsi="Calibri" w:cs="Calibri"/>
          <w:color w:val="000000"/>
          <w:sz w:val="24"/>
          <w:szCs w:val="24"/>
          <w:lang w:val="es-ES" w:eastAsia="es-UY"/>
        </w:rPr>
        <w:t>Brezhnev</w:t>
      </w:r>
      <w:proofErr w:type="spellEnd"/>
      <w:r w:rsidRPr="005D43C2">
        <w:rPr>
          <w:rFonts w:ascii="Calibri" w:eastAsia="Times New Roman" w:hAnsi="Calibri" w:cs="Calibri"/>
          <w:color w:val="000000"/>
          <w:sz w:val="24"/>
          <w:szCs w:val="24"/>
          <w:lang w:val="es-ES" w:eastAsia="es-UY"/>
        </w:rPr>
        <w:t xml:space="preserve">, Gorbachov, François Mitterrand, Juan Pablo II, el rey Juan Carlos, etc.). Y conoció a algunos de los principales intelectuales y artistas de su tiempo (Jean-Paul Sartre, </w:t>
      </w:r>
      <w:proofErr w:type="spellStart"/>
      <w:r w:rsidRPr="005D43C2">
        <w:rPr>
          <w:rFonts w:ascii="Calibri" w:eastAsia="Times New Roman" w:hAnsi="Calibri" w:cs="Calibri"/>
          <w:color w:val="000000"/>
          <w:sz w:val="24"/>
          <w:szCs w:val="24"/>
          <w:lang w:val="es-ES" w:eastAsia="es-UY"/>
        </w:rPr>
        <w:t>Simone</w:t>
      </w:r>
      <w:proofErr w:type="spellEnd"/>
      <w:r w:rsidRPr="005D43C2">
        <w:rPr>
          <w:rFonts w:ascii="Calibri" w:eastAsia="Times New Roman" w:hAnsi="Calibri" w:cs="Calibri"/>
          <w:color w:val="000000"/>
          <w:sz w:val="24"/>
          <w:szCs w:val="24"/>
          <w:lang w:val="es-ES" w:eastAsia="es-UY"/>
        </w:rPr>
        <w:t xml:space="preserve"> de </w:t>
      </w:r>
      <w:proofErr w:type="spellStart"/>
      <w:r w:rsidRPr="005D43C2">
        <w:rPr>
          <w:rFonts w:ascii="Calibri" w:eastAsia="Times New Roman" w:hAnsi="Calibri" w:cs="Calibri"/>
          <w:color w:val="000000"/>
          <w:sz w:val="24"/>
          <w:szCs w:val="24"/>
          <w:lang w:val="es-ES" w:eastAsia="es-UY"/>
        </w:rPr>
        <w:t>Beauvoir</w:t>
      </w:r>
      <w:proofErr w:type="spellEnd"/>
      <w:r w:rsidRPr="005D43C2">
        <w:rPr>
          <w:rFonts w:ascii="Calibri" w:eastAsia="Times New Roman" w:hAnsi="Calibri" w:cs="Calibri"/>
          <w:color w:val="000000"/>
          <w:sz w:val="24"/>
          <w:szCs w:val="24"/>
          <w:lang w:val="es-ES" w:eastAsia="es-UY"/>
        </w:rPr>
        <w:t xml:space="preserve">, Arthur Miller, Pablo Neruda, Jorge Amado, Rafael Alberti, </w:t>
      </w:r>
      <w:proofErr w:type="spellStart"/>
      <w:r w:rsidRPr="005D43C2">
        <w:rPr>
          <w:rFonts w:ascii="Calibri" w:eastAsia="Times New Roman" w:hAnsi="Calibri" w:cs="Calibri"/>
          <w:color w:val="000000"/>
          <w:sz w:val="24"/>
          <w:szCs w:val="24"/>
          <w:lang w:val="es-ES" w:eastAsia="es-UY"/>
        </w:rPr>
        <w:t>Guayasamín</w:t>
      </w:r>
      <w:proofErr w:type="spellEnd"/>
      <w:r w:rsidRPr="005D43C2">
        <w:rPr>
          <w:rFonts w:ascii="Calibri" w:eastAsia="Times New Roman" w:hAnsi="Calibri" w:cs="Calibri"/>
          <w:color w:val="000000"/>
          <w:sz w:val="24"/>
          <w:szCs w:val="24"/>
          <w:lang w:val="es-ES" w:eastAsia="es-UY"/>
        </w:rPr>
        <w:t xml:space="preserve">, </w:t>
      </w:r>
      <w:proofErr w:type="spellStart"/>
      <w:r w:rsidRPr="005D43C2">
        <w:rPr>
          <w:rFonts w:ascii="Calibri" w:eastAsia="Times New Roman" w:hAnsi="Calibri" w:cs="Calibri"/>
          <w:color w:val="000000"/>
          <w:sz w:val="24"/>
          <w:szCs w:val="24"/>
          <w:lang w:val="es-ES" w:eastAsia="es-UY"/>
        </w:rPr>
        <w:t>Cartier-Bresson</w:t>
      </w:r>
      <w:proofErr w:type="spellEnd"/>
      <w:r w:rsidRPr="005D43C2">
        <w:rPr>
          <w:rFonts w:ascii="Calibri" w:eastAsia="Times New Roman" w:hAnsi="Calibri" w:cs="Calibri"/>
          <w:color w:val="000000"/>
          <w:sz w:val="24"/>
          <w:szCs w:val="24"/>
          <w:lang w:val="es-ES" w:eastAsia="es-UY"/>
        </w:rPr>
        <w:t>, José Saramago, Gabriel García Márquez, Eduardo Galeano, Noam Chomsky, etc.).</w:t>
      </w:r>
    </w:p>
    <w:p w:rsidR="005D43C2" w:rsidRPr="005D43C2" w:rsidRDefault="005D43C2" w:rsidP="005D43C2">
      <w:pPr>
        <w:shd w:val="clear" w:color="auto" w:fill="FFFFFF"/>
        <w:rPr>
          <w:rFonts w:ascii="Calibri" w:eastAsia="Times New Roman" w:hAnsi="Calibri" w:cs="Calibri"/>
          <w:color w:val="000000"/>
          <w:sz w:val="24"/>
          <w:szCs w:val="24"/>
          <w:lang w:eastAsia="es-UY"/>
        </w:rPr>
      </w:pPr>
      <w:r w:rsidRPr="005D43C2">
        <w:rPr>
          <w:rFonts w:ascii="Calibri" w:eastAsia="Times New Roman" w:hAnsi="Calibri" w:cs="Calibri"/>
          <w:color w:val="000000"/>
          <w:sz w:val="24"/>
          <w:szCs w:val="24"/>
          <w:lang w:eastAsia="es-UY"/>
        </w:rPr>
        <w:t> </w:t>
      </w:r>
    </w:p>
    <w:p w:rsidR="005D43C2" w:rsidRPr="005D43C2" w:rsidRDefault="005D43C2" w:rsidP="005D43C2">
      <w:pPr>
        <w:shd w:val="clear" w:color="auto" w:fill="FFFFFF"/>
        <w:rPr>
          <w:rFonts w:ascii="Calibri" w:eastAsia="Times New Roman" w:hAnsi="Calibri" w:cs="Calibri"/>
          <w:color w:val="000000"/>
          <w:sz w:val="24"/>
          <w:szCs w:val="24"/>
          <w:lang w:eastAsia="es-UY"/>
        </w:rPr>
      </w:pPr>
      <w:r w:rsidRPr="005D43C2">
        <w:rPr>
          <w:rFonts w:ascii="Calibri" w:eastAsia="Times New Roman" w:hAnsi="Calibri" w:cs="Calibri"/>
          <w:color w:val="000000"/>
          <w:sz w:val="24"/>
          <w:szCs w:val="24"/>
          <w:lang w:val="es-ES" w:eastAsia="es-UY"/>
        </w:rPr>
        <w:t>Bajo su dirección, su pequeño país (100 000 km2, 11 millones de habitantes) pudo conducir una política de gran potencia a escala mundial, echando hasta un pulso con Estados Unidos cuyos dirigentes no consiguieron derribarlo, ni eliminarlo, ni siquiera modificar el rumbo de la Revolución cubana. Y finalmente, en diciembre de 2014, tuvieron que admitir el fracaso de sus políticas anticubanas, su derrota diplomática e iniciar un proceso de normalización que implicaba el respeto del sistema político cubano.</w:t>
      </w:r>
    </w:p>
    <w:p w:rsidR="005D43C2" w:rsidRPr="005D43C2" w:rsidRDefault="005D43C2" w:rsidP="005D43C2">
      <w:pPr>
        <w:shd w:val="clear" w:color="auto" w:fill="FFFFFF"/>
        <w:rPr>
          <w:rFonts w:ascii="Calibri" w:eastAsia="Times New Roman" w:hAnsi="Calibri" w:cs="Calibri"/>
          <w:color w:val="000000"/>
          <w:sz w:val="24"/>
          <w:szCs w:val="24"/>
          <w:lang w:eastAsia="es-UY"/>
        </w:rPr>
      </w:pPr>
      <w:r w:rsidRPr="005D43C2">
        <w:rPr>
          <w:rFonts w:ascii="Calibri" w:eastAsia="Times New Roman" w:hAnsi="Calibri" w:cs="Calibri"/>
          <w:color w:val="000000"/>
          <w:sz w:val="24"/>
          <w:szCs w:val="24"/>
          <w:lang w:eastAsia="es-UY"/>
        </w:rPr>
        <w:t> </w:t>
      </w:r>
    </w:p>
    <w:p w:rsidR="005D43C2" w:rsidRPr="005D43C2" w:rsidRDefault="005D43C2" w:rsidP="005D43C2">
      <w:pPr>
        <w:shd w:val="clear" w:color="auto" w:fill="FFFFFF"/>
        <w:rPr>
          <w:rFonts w:ascii="Calibri" w:eastAsia="Times New Roman" w:hAnsi="Calibri" w:cs="Calibri"/>
          <w:color w:val="000000"/>
          <w:sz w:val="24"/>
          <w:szCs w:val="24"/>
          <w:lang w:eastAsia="es-UY"/>
        </w:rPr>
      </w:pPr>
      <w:r w:rsidRPr="005D43C2">
        <w:rPr>
          <w:rFonts w:ascii="Calibri" w:eastAsia="Times New Roman" w:hAnsi="Calibri" w:cs="Calibri"/>
          <w:color w:val="000000"/>
          <w:sz w:val="24"/>
          <w:szCs w:val="24"/>
          <w:lang w:val="es-ES" w:eastAsia="es-UY"/>
        </w:rPr>
        <w:t>En octubre de 1962, la Tercera Guerra Mundial estuvo a punto de estallar a causa de la actitud del gobierno de Estados Unidos que protestaba contra la instalación de misiles nucleares soviéticos en Cuba. Cuya función era, sobre todo, impedir otro desembarco militar como el de Playa Girón (bahía de Cochinos) u otro directamente realizado por las fuerzas armadas estadounidenses para derrocar a la revolución cubana.</w:t>
      </w:r>
    </w:p>
    <w:p w:rsidR="005D43C2" w:rsidRPr="005D43C2" w:rsidRDefault="005D43C2" w:rsidP="005D43C2">
      <w:pPr>
        <w:shd w:val="clear" w:color="auto" w:fill="FFFFFF"/>
        <w:rPr>
          <w:rFonts w:ascii="Calibri" w:eastAsia="Times New Roman" w:hAnsi="Calibri" w:cs="Calibri"/>
          <w:color w:val="000000"/>
          <w:sz w:val="24"/>
          <w:szCs w:val="24"/>
          <w:lang w:eastAsia="es-UY"/>
        </w:rPr>
      </w:pPr>
      <w:r w:rsidRPr="005D43C2">
        <w:rPr>
          <w:rFonts w:ascii="Calibri" w:eastAsia="Times New Roman" w:hAnsi="Calibri" w:cs="Calibri"/>
          <w:color w:val="000000"/>
          <w:sz w:val="24"/>
          <w:szCs w:val="24"/>
          <w:lang w:eastAsia="es-UY"/>
        </w:rPr>
        <w:t> </w:t>
      </w:r>
    </w:p>
    <w:p w:rsidR="005D43C2" w:rsidRPr="005D43C2" w:rsidRDefault="005D43C2" w:rsidP="005D43C2">
      <w:pPr>
        <w:shd w:val="clear" w:color="auto" w:fill="FFFFFF"/>
        <w:rPr>
          <w:rFonts w:ascii="Calibri" w:eastAsia="Times New Roman" w:hAnsi="Calibri" w:cs="Calibri"/>
          <w:color w:val="000000"/>
          <w:sz w:val="24"/>
          <w:szCs w:val="24"/>
          <w:lang w:eastAsia="es-UY"/>
        </w:rPr>
      </w:pPr>
      <w:r w:rsidRPr="005D43C2">
        <w:rPr>
          <w:rFonts w:ascii="Calibri" w:eastAsia="Times New Roman" w:hAnsi="Calibri" w:cs="Calibri"/>
          <w:color w:val="000000"/>
          <w:sz w:val="24"/>
          <w:szCs w:val="24"/>
          <w:lang w:val="es-ES" w:eastAsia="es-UY"/>
        </w:rPr>
        <w:lastRenderedPageBreak/>
        <w:t xml:space="preserve">Desde hace más de 50 años, Washington (a pesar del restablecimiento de relaciones diplomáticas) le impone a Cuba un devastador embargo comercial -reforzado en los años 1990 por las leyes Helms-Burton y </w:t>
      </w:r>
      <w:proofErr w:type="spellStart"/>
      <w:r w:rsidRPr="005D43C2">
        <w:rPr>
          <w:rFonts w:ascii="Calibri" w:eastAsia="Times New Roman" w:hAnsi="Calibri" w:cs="Calibri"/>
          <w:color w:val="000000"/>
          <w:sz w:val="24"/>
          <w:szCs w:val="24"/>
          <w:lang w:val="es-ES" w:eastAsia="es-UY"/>
        </w:rPr>
        <w:t>Torricelli</w:t>
      </w:r>
      <w:proofErr w:type="spellEnd"/>
      <w:r w:rsidRPr="005D43C2">
        <w:rPr>
          <w:rFonts w:ascii="Calibri" w:eastAsia="Times New Roman" w:hAnsi="Calibri" w:cs="Calibri"/>
          <w:color w:val="000000"/>
          <w:sz w:val="24"/>
          <w:szCs w:val="24"/>
          <w:lang w:val="es-ES" w:eastAsia="es-UY"/>
        </w:rPr>
        <w:t>- que obstaculiza su desarrollo económico normal. Con consecuencias trágicas para sus habitantes. Washington sigue conduciendo además una guerra ideológica y mediática permanente contra La Habana a través de las potentes Radio “Martí” y TV “Martí”, instaladas en La Florida para inundar a Cuba de propaganda como en los peores tiempos de la guerra fría.</w:t>
      </w:r>
    </w:p>
    <w:p w:rsidR="005D43C2" w:rsidRPr="005D43C2" w:rsidRDefault="005D43C2" w:rsidP="005D43C2">
      <w:pPr>
        <w:shd w:val="clear" w:color="auto" w:fill="FFFFFF"/>
        <w:rPr>
          <w:rFonts w:ascii="Calibri" w:eastAsia="Times New Roman" w:hAnsi="Calibri" w:cs="Calibri"/>
          <w:color w:val="000000"/>
          <w:sz w:val="24"/>
          <w:szCs w:val="24"/>
          <w:lang w:eastAsia="es-UY"/>
        </w:rPr>
      </w:pPr>
      <w:r w:rsidRPr="005D43C2">
        <w:rPr>
          <w:rFonts w:ascii="Calibri" w:eastAsia="Times New Roman" w:hAnsi="Calibri" w:cs="Calibri"/>
          <w:color w:val="000000"/>
          <w:sz w:val="24"/>
          <w:szCs w:val="24"/>
          <w:lang w:eastAsia="es-UY"/>
        </w:rPr>
        <w:t> </w:t>
      </w:r>
    </w:p>
    <w:p w:rsidR="005D43C2" w:rsidRPr="005D43C2" w:rsidRDefault="005D43C2" w:rsidP="005D43C2">
      <w:pPr>
        <w:shd w:val="clear" w:color="auto" w:fill="FFFFFF"/>
        <w:rPr>
          <w:rFonts w:ascii="Calibri" w:eastAsia="Times New Roman" w:hAnsi="Calibri" w:cs="Calibri"/>
          <w:color w:val="000000"/>
          <w:sz w:val="24"/>
          <w:szCs w:val="24"/>
          <w:lang w:eastAsia="es-UY"/>
        </w:rPr>
      </w:pPr>
      <w:r w:rsidRPr="005D43C2">
        <w:rPr>
          <w:rFonts w:ascii="Calibri" w:eastAsia="Times New Roman" w:hAnsi="Calibri" w:cs="Calibri"/>
          <w:color w:val="000000"/>
          <w:sz w:val="24"/>
          <w:szCs w:val="24"/>
          <w:lang w:val="es-ES" w:eastAsia="es-UY"/>
        </w:rPr>
        <w:t xml:space="preserve">Por otra parte, varias organizaciones terroristas – </w:t>
      </w:r>
      <w:proofErr w:type="spellStart"/>
      <w:r w:rsidRPr="005D43C2">
        <w:rPr>
          <w:rFonts w:ascii="Calibri" w:eastAsia="Times New Roman" w:hAnsi="Calibri" w:cs="Calibri"/>
          <w:color w:val="000000"/>
          <w:sz w:val="24"/>
          <w:szCs w:val="24"/>
          <w:lang w:val="es-ES" w:eastAsia="es-UY"/>
        </w:rPr>
        <w:t>Alpha</w:t>
      </w:r>
      <w:proofErr w:type="spellEnd"/>
      <w:r w:rsidRPr="005D43C2">
        <w:rPr>
          <w:rFonts w:ascii="Calibri" w:eastAsia="Times New Roman" w:hAnsi="Calibri" w:cs="Calibri"/>
          <w:color w:val="000000"/>
          <w:sz w:val="24"/>
          <w:szCs w:val="24"/>
          <w:lang w:val="es-ES" w:eastAsia="es-UY"/>
        </w:rPr>
        <w:t xml:space="preserve"> 66 y Omega 7 – hostiles al régimen cubano, tienen su sede en La Florida donde poseen campos de entrenamiento, y desde donde enviaron regularmente, con la complicidad pasiva de las autoridades estadounidenses, comandos armados para cometer atentados. Cuba es uno de los países que más víctimas ha tenido (unos 3 500 muertos) y que más ha sufrido del terrorismo en los últimos 60 años.</w:t>
      </w:r>
    </w:p>
    <w:p w:rsidR="005D43C2" w:rsidRPr="005D43C2" w:rsidRDefault="005D43C2" w:rsidP="005D43C2">
      <w:pPr>
        <w:shd w:val="clear" w:color="auto" w:fill="FFFFFF"/>
        <w:rPr>
          <w:rFonts w:ascii="Calibri" w:eastAsia="Times New Roman" w:hAnsi="Calibri" w:cs="Calibri"/>
          <w:color w:val="000000"/>
          <w:sz w:val="24"/>
          <w:szCs w:val="24"/>
          <w:lang w:eastAsia="es-UY"/>
        </w:rPr>
      </w:pPr>
      <w:r w:rsidRPr="005D43C2">
        <w:rPr>
          <w:rFonts w:ascii="Calibri" w:eastAsia="Times New Roman" w:hAnsi="Calibri" w:cs="Calibri"/>
          <w:color w:val="000000"/>
          <w:sz w:val="24"/>
          <w:szCs w:val="24"/>
          <w:lang w:eastAsia="es-UY"/>
        </w:rPr>
        <w:t> </w:t>
      </w:r>
    </w:p>
    <w:p w:rsidR="005D43C2" w:rsidRPr="005D43C2" w:rsidRDefault="005D43C2" w:rsidP="005D43C2">
      <w:pPr>
        <w:shd w:val="clear" w:color="auto" w:fill="FFFFFF"/>
        <w:rPr>
          <w:rFonts w:ascii="Calibri" w:eastAsia="Times New Roman" w:hAnsi="Calibri" w:cs="Calibri"/>
          <w:color w:val="000000"/>
          <w:sz w:val="24"/>
          <w:szCs w:val="24"/>
          <w:lang w:eastAsia="es-UY"/>
        </w:rPr>
      </w:pPr>
      <w:r w:rsidRPr="005D43C2">
        <w:rPr>
          <w:rFonts w:ascii="Calibri" w:eastAsia="Times New Roman" w:hAnsi="Calibri" w:cs="Calibri"/>
          <w:color w:val="000000"/>
          <w:sz w:val="24"/>
          <w:szCs w:val="24"/>
          <w:lang w:val="es-ES" w:eastAsia="es-UY"/>
        </w:rPr>
        <w:t>Ante tanto y tan permanente ataque, las autoridades cubanas han preconizado, en el ámbito interior, la unión a ultranza. Y han aplicado a su manera el viejo lema de San Ignacio de Loyola: “</w:t>
      </w:r>
      <w:r w:rsidRPr="005D43C2">
        <w:rPr>
          <w:rFonts w:ascii="Calibri" w:eastAsia="Times New Roman" w:hAnsi="Calibri" w:cs="Calibri"/>
          <w:i/>
          <w:iCs/>
          <w:color w:val="000000"/>
          <w:sz w:val="24"/>
          <w:szCs w:val="24"/>
          <w:lang w:val="es-ES" w:eastAsia="es-UY"/>
        </w:rPr>
        <w:t>En una fortaleza asediada, toda disidencia es traición</w:t>
      </w:r>
      <w:r w:rsidRPr="005D43C2">
        <w:rPr>
          <w:rFonts w:ascii="Calibri" w:eastAsia="Times New Roman" w:hAnsi="Calibri" w:cs="Calibri"/>
          <w:color w:val="000000"/>
          <w:sz w:val="24"/>
          <w:szCs w:val="24"/>
          <w:lang w:val="es-ES" w:eastAsia="es-UY"/>
        </w:rPr>
        <w:t>.” Pero nunca hubo, hasta la muerte de Fidel, ningún culto de la personalidad. Ni retrato oficial, ni estatua, ni sello, ni moneda, ni calle, ni edificio, ni monumento con el nombre o la figura de Fidel, ni de ninguno de los líderes vivos de la Revolución.</w:t>
      </w:r>
    </w:p>
    <w:p w:rsidR="005D43C2" w:rsidRPr="005D43C2" w:rsidRDefault="005D43C2" w:rsidP="005D43C2">
      <w:pPr>
        <w:shd w:val="clear" w:color="auto" w:fill="FFFFFF"/>
        <w:rPr>
          <w:rFonts w:ascii="Calibri" w:eastAsia="Times New Roman" w:hAnsi="Calibri" w:cs="Calibri"/>
          <w:color w:val="000000"/>
          <w:sz w:val="24"/>
          <w:szCs w:val="24"/>
          <w:lang w:eastAsia="es-UY"/>
        </w:rPr>
      </w:pPr>
      <w:r w:rsidRPr="005D43C2">
        <w:rPr>
          <w:rFonts w:ascii="Calibri" w:eastAsia="Times New Roman" w:hAnsi="Calibri" w:cs="Calibri"/>
          <w:color w:val="000000"/>
          <w:sz w:val="24"/>
          <w:szCs w:val="24"/>
          <w:lang w:eastAsia="es-UY"/>
        </w:rPr>
        <w:t> </w:t>
      </w:r>
    </w:p>
    <w:p w:rsidR="005D43C2" w:rsidRPr="005D43C2" w:rsidRDefault="005D43C2" w:rsidP="005D43C2">
      <w:pPr>
        <w:shd w:val="clear" w:color="auto" w:fill="FFFFFF"/>
        <w:rPr>
          <w:rFonts w:ascii="Calibri" w:eastAsia="Times New Roman" w:hAnsi="Calibri" w:cs="Calibri"/>
          <w:color w:val="000000"/>
          <w:sz w:val="24"/>
          <w:szCs w:val="24"/>
          <w:lang w:eastAsia="es-UY"/>
        </w:rPr>
      </w:pPr>
      <w:r w:rsidRPr="005D43C2">
        <w:rPr>
          <w:rFonts w:ascii="Calibri" w:eastAsia="Times New Roman" w:hAnsi="Calibri" w:cs="Calibri"/>
          <w:color w:val="000000"/>
          <w:sz w:val="24"/>
          <w:szCs w:val="24"/>
          <w:lang w:val="es-ES" w:eastAsia="es-UY"/>
        </w:rPr>
        <w:t>Cuba, pequeño país apegado a su soberanía, obtuvo bajo la dirección de Fidel Castro, a pesar del hostigamiento exterior permanente, resultados excepcionales en materia de desarrollo humano: abolición del racismo, emancipación de la mujer, erradicación del analfabetismo, reducción drástica de la mortalidad infantil, elevación del nivel cultural general… En cuestión de educación, de salud, de investigación médica y de deporte, Cuba ha obtenido niveles que la sitúan en el grupo de naciones más eficientes.</w:t>
      </w:r>
    </w:p>
    <w:p w:rsidR="005D43C2" w:rsidRPr="005D43C2" w:rsidRDefault="005D43C2" w:rsidP="005D43C2">
      <w:pPr>
        <w:shd w:val="clear" w:color="auto" w:fill="FFFFFF"/>
        <w:rPr>
          <w:rFonts w:ascii="Calibri" w:eastAsia="Times New Roman" w:hAnsi="Calibri" w:cs="Calibri"/>
          <w:color w:val="000000"/>
          <w:sz w:val="24"/>
          <w:szCs w:val="24"/>
          <w:lang w:eastAsia="es-UY"/>
        </w:rPr>
      </w:pPr>
      <w:r w:rsidRPr="005D43C2">
        <w:rPr>
          <w:rFonts w:ascii="Calibri" w:eastAsia="Times New Roman" w:hAnsi="Calibri" w:cs="Calibri"/>
          <w:color w:val="000000"/>
          <w:sz w:val="24"/>
          <w:szCs w:val="24"/>
          <w:lang w:eastAsia="es-UY"/>
        </w:rPr>
        <w:t> </w:t>
      </w:r>
    </w:p>
    <w:p w:rsidR="005D43C2" w:rsidRPr="005D43C2" w:rsidRDefault="005D43C2" w:rsidP="005D43C2">
      <w:pPr>
        <w:shd w:val="clear" w:color="auto" w:fill="FFFFFF"/>
        <w:rPr>
          <w:rFonts w:ascii="Calibri" w:eastAsia="Times New Roman" w:hAnsi="Calibri" w:cs="Calibri"/>
          <w:color w:val="000000"/>
          <w:sz w:val="24"/>
          <w:szCs w:val="24"/>
          <w:lang w:eastAsia="es-UY"/>
        </w:rPr>
      </w:pPr>
      <w:r w:rsidRPr="005D43C2">
        <w:rPr>
          <w:rFonts w:ascii="Calibri" w:eastAsia="Times New Roman" w:hAnsi="Calibri" w:cs="Calibri"/>
          <w:color w:val="000000"/>
          <w:sz w:val="24"/>
          <w:szCs w:val="24"/>
          <w:lang w:val="es-ES" w:eastAsia="es-UY"/>
        </w:rPr>
        <w:t xml:space="preserve">Su diplomacia sigue siendo una de las más activas del mundo. La Habana, en los años 1960 y 1970, apoyó el combate de las guerrillas en muchos países de América Central (El Salvador, Guatemala, Nicaragua) y del Sur (Colombia, Venezuela, Bolivia, Argentina). Las fuerzas armadas cubanas han participado en campañas militares de gran envergadura, en particular en las guerras de Etiopia y de Angola. Su intervención en este último país se tradujo por la derrota de las divisiones de élite de la </w:t>
      </w:r>
      <w:proofErr w:type="spellStart"/>
      <w:r w:rsidRPr="005D43C2">
        <w:rPr>
          <w:rFonts w:ascii="Calibri" w:eastAsia="Times New Roman" w:hAnsi="Calibri" w:cs="Calibri"/>
          <w:color w:val="000000"/>
          <w:sz w:val="24"/>
          <w:szCs w:val="24"/>
          <w:lang w:val="es-ES" w:eastAsia="es-UY"/>
        </w:rPr>
        <w:t>Republica</w:t>
      </w:r>
      <w:proofErr w:type="spellEnd"/>
      <w:r w:rsidRPr="005D43C2">
        <w:rPr>
          <w:rFonts w:ascii="Calibri" w:eastAsia="Times New Roman" w:hAnsi="Calibri" w:cs="Calibri"/>
          <w:color w:val="000000"/>
          <w:sz w:val="24"/>
          <w:szCs w:val="24"/>
          <w:lang w:val="es-ES" w:eastAsia="es-UY"/>
        </w:rPr>
        <w:t xml:space="preserve"> de África del Sur, lo cual aceleró de manera indiscutible la caída del régimen racista del </w:t>
      </w:r>
      <w:r w:rsidRPr="005D43C2">
        <w:rPr>
          <w:rFonts w:ascii="Calibri" w:eastAsia="Times New Roman" w:hAnsi="Calibri" w:cs="Calibri"/>
          <w:i/>
          <w:iCs/>
          <w:color w:val="000000"/>
          <w:sz w:val="24"/>
          <w:szCs w:val="24"/>
          <w:lang w:val="es-ES" w:eastAsia="es-UY"/>
        </w:rPr>
        <w:t>apartheid</w:t>
      </w:r>
      <w:r w:rsidRPr="005D43C2">
        <w:rPr>
          <w:rFonts w:ascii="Calibri" w:eastAsia="Times New Roman" w:hAnsi="Calibri" w:cs="Calibri"/>
          <w:color w:val="000000"/>
          <w:sz w:val="24"/>
          <w:szCs w:val="24"/>
          <w:lang w:val="es-ES" w:eastAsia="es-UY"/>
        </w:rPr>
        <w:t>.</w:t>
      </w:r>
    </w:p>
    <w:p w:rsidR="005D43C2" w:rsidRPr="005D43C2" w:rsidRDefault="005D43C2" w:rsidP="005D43C2">
      <w:pPr>
        <w:shd w:val="clear" w:color="auto" w:fill="FFFFFF"/>
        <w:rPr>
          <w:rFonts w:ascii="Calibri" w:eastAsia="Times New Roman" w:hAnsi="Calibri" w:cs="Calibri"/>
          <w:color w:val="000000"/>
          <w:sz w:val="24"/>
          <w:szCs w:val="24"/>
          <w:lang w:eastAsia="es-UY"/>
        </w:rPr>
      </w:pPr>
      <w:r w:rsidRPr="005D43C2">
        <w:rPr>
          <w:rFonts w:ascii="Calibri" w:eastAsia="Times New Roman" w:hAnsi="Calibri" w:cs="Calibri"/>
          <w:color w:val="000000"/>
          <w:sz w:val="24"/>
          <w:szCs w:val="24"/>
          <w:lang w:eastAsia="es-UY"/>
        </w:rPr>
        <w:t> </w:t>
      </w:r>
    </w:p>
    <w:p w:rsidR="005D43C2" w:rsidRPr="005D43C2" w:rsidRDefault="005D43C2" w:rsidP="005D43C2">
      <w:pPr>
        <w:shd w:val="clear" w:color="auto" w:fill="FFFFFF"/>
        <w:rPr>
          <w:rFonts w:ascii="Calibri" w:eastAsia="Times New Roman" w:hAnsi="Calibri" w:cs="Calibri"/>
          <w:color w:val="000000"/>
          <w:sz w:val="24"/>
          <w:szCs w:val="24"/>
          <w:lang w:eastAsia="es-UY"/>
        </w:rPr>
      </w:pPr>
      <w:r w:rsidRPr="005D43C2">
        <w:rPr>
          <w:rFonts w:ascii="Calibri" w:eastAsia="Times New Roman" w:hAnsi="Calibri" w:cs="Calibri"/>
          <w:color w:val="000000"/>
          <w:sz w:val="24"/>
          <w:szCs w:val="24"/>
          <w:lang w:val="es-ES" w:eastAsia="es-UY"/>
        </w:rPr>
        <w:t>La Revolución cubana, de la cual Fidel Castro era el inspirador, el teórico y el líder, sigue siendo hoy, gracias a sus éxitos y a pesar de sus carencias, una referencia importante para millones de desheredados del planeta. Aquí o allá, en América Latina y en otras partes del mundo, mujeres y hombres protestan, luchan y a veces mueren para intentar establecer regímenes inspirados por el modelo cubano.</w:t>
      </w:r>
    </w:p>
    <w:p w:rsidR="005D43C2" w:rsidRPr="005D43C2" w:rsidRDefault="005D43C2" w:rsidP="005D43C2">
      <w:pPr>
        <w:shd w:val="clear" w:color="auto" w:fill="FFFFFF"/>
        <w:rPr>
          <w:rFonts w:ascii="Calibri" w:eastAsia="Times New Roman" w:hAnsi="Calibri" w:cs="Calibri"/>
          <w:color w:val="000000"/>
          <w:sz w:val="24"/>
          <w:szCs w:val="24"/>
          <w:lang w:eastAsia="es-UY"/>
        </w:rPr>
      </w:pPr>
      <w:r w:rsidRPr="005D43C2">
        <w:rPr>
          <w:rFonts w:ascii="Calibri" w:eastAsia="Times New Roman" w:hAnsi="Calibri" w:cs="Calibri"/>
          <w:color w:val="000000"/>
          <w:sz w:val="24"/>
          <w:szCs w:val="24"/>
          <w:lang w:eastAsia="es-UY"/>
        </w:rPr>
        <w:t> </w:t>
      </w:r>
    </w:p>
    <w:p w:rsidR="005D43C2" w:rsidRPr="005D43C2" w:rsidRDefault="005D43C2" w:rsidP="005D43C2">
      <w:pPr>
        <w:shd w:val="clear" w:color="auto" w:fill="FFFFFF"/>
        <w:rPr>
          <w:rFonts w:ascii="Calibri" w:eastAsia="Times New Roman" w:hAnsi="Calibri" w:cs="Calibri"/>
          <w:color w:val="000000"/>
          <w:sz w:val="24"/>
          <w:szCs w:val="24"/>
          <w:lang w:eastAsia="es-UY"/>
        </w:rPr>
      </w:pPr>
      <w:r w:rsidRPr="005D43C2">
        <w:rPr>
          <w:rFonts w:ascii="Calibri" w:eastAsia="Times New Roman" w:hAnsi="Calibri" w:cs="Calibri"/>
          <w:color w:val="000000"/>
          <w:sz w:val="24"/>
          <w:szCs w:val="24"/>
          <w:lang w:val="es-ES" w:eastAsia="es-UY"/>
        </w:rPr>
        <w:t xml:space="preserve">La caída del muro de Berlín en 1989, la desaparición de la Unión Soviética en 1991 y el fracaso histórico del socialismo de Estado no modificaron el sueño de Fidel Castro de </w:t>
      </w:r>
      <w:r w:rsidRPr="005D43C2">
        <w:rPr>
          <w:rFonts w:ascii="Calibri" w:eastAsia="Times New Roman" w:hAnsi="Calibri" w:cs="Calibri"/>
          <w:color w:val="000000"/>
          <w:sz w:val="24"/>
          <w:szCs w:val="24"/>
          <w:lang w:val="es-ES" w:eastAsia="es-UY"/>
        </w:rPr>
        <w:lastRenderedPageBreak/>
        <w:t>instaurar en Cuba una sociedad de nuevo tipo, más justa, más sana, mejor educada, sin privatizaciones ni discriminaciones de ningún tipo, y con una cultura global total.</w:t>
      </w:r>
    </w:p>
    <w:p w:rsidR="005D43C2" w:rsidRPr="005D43C2" w:rsidRDefault="005D43C2" w:rsidP="005D43C2">
      <w:pPr>
        <w:shd w:val="clear" w:color="auto" w:fill="FFFFFF"/>
        <w:rPr>
          <w:rFonts w:ascii="Calibri" w:eastAsia="Times New Roman" w:hAnsi="Calibri" w:cs="Calibri"/>
          <w:color w:val="000000"/>
          <w:sz w:val="24"/>
          <w:szCs w:val="24"/>
          <w:lang w:eastAsia="es-UY"/>
        </w:rPr>
      </w:pPr>
      <w:r w:rsidRPr="005D43C2">
        <w:rPr>
          <w:rFonts w:ascii="Calibri" w:eastAsia="Times New Roman" w:hAnsi="Calibri" w:cs="Calibri"/>
          <w:color w:val="000000"/>
          <w:sz w:val="24"/>
          <w:szCs w:val="24"/>
          <w:lang w:eastAsia="es-UY"/>
        </w:rPr>
        <w:t> </w:t>
      </w:r>
    </w:p>
    <w:p w:rsidR="005D43C2" w:rsidRPr="005D43C2" w:rsidRDefault="005D43C2" w:rsidP="005D43C2">
      <w:pPr>
        <w:shd w:val="clear" w:color="auto" w:fill="FFFFFF"/>
        <w:rPr>
          <w:rFonts w:ascii="Calibri" w:eastAsia="Times New Roman" w:hAnsi="Calibri" w:cs="Calibri"/>
          <w:color w:val="000000"/>
          <w:sz w:val="24"/>
          <w:szCs w:val="24"/>
          <w:lang w:eastAsia="es-UY"/>
        </w:rPr>
      </w:pPr>
      <w:r w:rsidRPr="005D43C2">
        <w:rPr>
          <w:rFonts w:ascii="Calibri" w:eastAsia="Times New Roman" w:hAnsi="Calibri" w:cs="Calibri"/>
          <w:color w:val="000000"/>
          <w:sz w:val="24"/>
          <w:szCs w:val="24"/>
          <w:lang w:val="es-ES" w:eastAsia="es-UY"/>
        </w:rPr>
        <w:t>Hasta la víspera de su fallecimiento a los 90 años, seguía movilizado en defensa de la ecología y del medio ambiente, y contra la globalización neoliberal, seguía en la trinchera, en primera línea, conduciendo la batalla por las ideas en las que creía y a las cuales nada ni nadie le hizo renunciar.</w:t>
      </w:r>
    </w:p>
    <w:p w:rsidR="005D43C2" w:rsidRPr="005D43C2" w:rsidRDefault="005D43C2" w:rsidP="005D43C2">
      <w:pPr>
        <w:shd w:val="clear" w:color="auto" w:fill="FFFFFF"/>
        <w:rPr>
          <w:rFonts w:ascii="Calibri" w:eastAsia="Times New Roman" w:hAnsi="Calibri" w:cs="Calibri"/>
          <w:color w:val="000000"/>
          <w:sz w:val="24"/>
          <w:szCs w:val="24"/>
          <w:lang w:eastAsia="es-UY"/>
        </w:rPr>
      </w:pPr>
      <w:r w:rsidRPr="005D43C2">
        <w:rPr>
          <w:rFonts w:ascii="Calibri" w:eastAsia="Times New Roman" w:hAnsi="Calibri" w:cs="Calibri"/>
          <w:color w:val="000000"/>
          <w:sz w:val="24"/>
          <w:szCs w:val="24"/>
          <w:lang w:eastAsia="es-UY"/>
        </w:rPr>
        <w:t> </w:t>
      </w:r>
    </w:p>
    <w:p w:rsidR="005D43C2" w:rsidRPr="005D43C2" w:rsidRDefault="005D43C2" w:rsidP="005D43C2">
      <w:pPr>
        <w:shd w:val="clear" w:color="auto" w:fill="FFFFFF"/>
        <w:rPr>
          <w:rFonts w:ascii="Calibri" w:eastAsia="Times New Roman" w:hAnsi="Calibri" w:cs="Calibri"/>
          <w:color w:val="000000"/>
          <w:sz w:val="24"/>
          <w:szCs w:val="24"/>
          <w:lang w:eastAsia="es-UY"/>
        </w:rPr>
      </w:pPr>
      <w:r w:rsidRPr="005D43C2">
        <w:rPr>
          <w:rFonts w:ascii="Calibri" w:eastAsia="Times New Roman" w:hAnsi="Calibri" w:cs="Calibri"/>
          <w:color w:val="000000"/>
          <w:sz w:val="24"/>
          <w:szCs w:val="24"/>
          <w:lang w:val="es-ES" w:eastAsia="es-UY"/>
        </w:rPr>
        <w:t>En el panteón mundial consagrado a aquellos que con más empeño lucharon por la justicia social y que más solidaridad derrocharon en favor de los oprimidos de la Tierra, Fidel Castro - le guste o no a sus detractores - tiene un lugar reservado.</w:t>
      </w:r>
    </w:p>
    <w:p w:rsidR="005D43C2" w:rsidRPr="005D43C2" w:rsidRDefault="005D43C2" w:rsidP="005D43C2">
      <w:pPr>
        <w:shd w:val="clear" w:color="auto" w:fill="FFFFFF"/>
        <w:rPr>
          <w:rFonts w:ascii="Calibri" w:eastAsia="Times New Roman" w:hAnsi="Calibri" w:cs="Calibri"/>
          <w:color w:val="000000"/>
          <w:sz w:val="24"/>
          <w:szCs w:val="24"/>
          <w:lang w:eastAsia="es-UY"/>
        </w:rPr>
      </w:pPr>
      <w:r w:rsidRPr="005D43C2">
        <w:rPr>
          <w:rFonts w:ascii="Calibri" w:eastAsia="Times New Roman" w:hAnsi="Calibri" w:cs="Calibri"/>
          <w:color w:val="000000"/>
          <w:sz w:val="24"/>
          <w:szCs w:val="24"/>
          <w:lang w:eastAsia="es-UY"/>
        </w:rPr>
        <w:t> </w:t>
      </w:r>
    </w:p>
    <w:p w:rsidR="005D43C2" w:rsidRPr="005D43C2" w:rsidRDefault="005D43C2" w:rsidP="005D43C2">
      <w:pPr>
        <w:shd w:val="clear" w:color="auto" w:fill="FFFFFF"/>
        <w:rPr>
          <w:rFonts w:ascii="Calibri" w:eastAsia="Times New Roman" w:hAnsi="Calibri" w:cs="Calibri"/>
          <w:color w:val="000000"/>
          <w:sz w:val="24"/>
          <w:szCs w:val="24"/>
          <w:lang w:eastAsia="es-UY"/>
        </w:rPr>
      </w:pPr>
      <w:r w:rsidRPr="005D43C2">
        <w:rPr>
          <w:rFonts w:ascii="Calibri" w:eastAsia="Times New Roman" w:hAnsi="Calibri" w:cs="Calibri"/>
          <w:color w:val="000000"/>
          <w:sz w:val="24"/>
          <w:szCs w:val="24"/>
          <w:lang w:val="es-ES" w:eastAsia="es-UY"/>
        </w:rPr>
        <w:t>Lo conocí en 1975 y conversé con él en múltiples ocasiones, pero, durante mucho tiempo, en circunstancias siempre muy profesionales y muy precisas, con ocasión de reportajes en la isla o la participación en algún congreso o algún evento. Cuando decidimos hacer el libro “</w:t>
      </w:r>
      <w:r w:rsidRPr="005D43C2">
        <w:rPr>
          <w:rFonts w:ascii="Calibri" w:eastAsia="Times New Roman" w:hAnsi="Calibri" w:cs="Calibri"/>
          <w:i/>
          <w:iCs/>
          <w:color w:val="000000"/>
          <w:sz w:val="24"/>
          <w:szCs w:val="24"/>
          <w:lang w:val="es-ES" w:eastAsia="es-UY"/>
        </w:rPr>
        <w:t>Fidel Castro. Biografía a dos voces</w:t>
      </w:r>
      <w:r w:rsidRPr="005D43C2">
        <w:rPr>
          <w:rFonts w:ascii="Calibri" w:eastAsia="Times New Roman" w:hAnsi="Calibri" w:cs="Calibri"/>
          <w:color w:val="000000"/>
          <w:sz w:val="24"/>
          <w:szCs w:val="24"/>
          <w:lang w:val="es-ES" w:eastAsia="es-UY"/>
        </w:rPr>
        <w:t>” (o “</w:t>
      </w:r>
      <w:r w:rsidRPr="005D43C2">
        <w:rPr>
          <w:rFonts w:ascii="Calibri" w:eastAsia="Times New Roman" w:hAnsi="Calibri" w:cs="Calibri"/>
          <w:i/>
          <w:iCs/>
          <w:color w:val="000000"/>
          <w:sz w:val="24"/>
          <w:szCs w:val="24"/>
          <w:lang w:val="es-ES" w:eastAsia="es-UY"/>
        </w:rPr>
        <w:t>Cien horas con Fidel</w:t>
      </w:r>
      <w:r w:rsidRPr="005D43C2">
        <w:rPr>
          <w:rFonts w:ascii="Calibri" w:eastAsia="Times New Roman" w:hAnsi="Calibri" w:cs="Calibri"/>
          <w:color w:val="000000"/>
          <w:sz w:val="24"/>
          <w:szCs w:val="24"/>
          <w:lang w:val="es-ES" w:eastAsia="es-UY"/>
        </w:rPr>
        <w:t xml:space="preserve">”), me invitó a acompañarlo durante días en diversos recorridos. Tanto por Cuba (Santiago, Holguín, La Habana) como por el extranjero (Ecuador). En coche, en avión, caminando, almorzando o cenando, conversamos </w:t>
      </w:r>
      <w:proofErr w:type="gramStart"/>
      <w:r w:rsidRPr="005D43C2">
        <w:rPr>
          <w:rFonts w:ascii="Calibri" w:eastAsia="Times New Roman" w:hAnsi="Calibri" w:cs="Calibri"/>
          <w:color w:val="000000"/>
          <w:sz w:val="24"/>
          <w:szCs w:val="24"/>
          <w:lang w:val="es-ES" w:eastAsia="es-UY"/>
        </w:rPr>
        <w:t>largo</w:t>
      </w:r>
      <w:proofErr w:type="gramEnd"/>
      <w:r w:rsidRPr="005D43C2">
        <w:rPr>
          <w:rFonts w:ascii="Calibri" w:eastAsia="Times New Roman" w:hAnsi="Calibri" w:cs="Calibri"/>
          <w:color w:val="000000"/>
          <w:sz w:val="24"/>
          <w:szCs w:val="24"/>
          <w:lang w:val="es-ES" w:eastAsia="es-UY"/>
        </w:rPr>
        <w:t>. Sin grabadora. De todos los temas posibles, de las noticias del día, de sus experiencias pasadas y de sus preocupaciones presentes. Que yo reconstruía luego, de memoria, en mis cuadernos. Luego, durante tres años, nos vimos muy frecuentemente, al menos varios días, una vez por trimestre.</w:t>
      </w:r>
    </w:p>
    <w:p w:rsidR="005D43C2" w:rsidRPr="005D43C2" w:rsidRDefault="005D43C2" w:rsidP="005D43C2">
      <w:pPr>
        <w:shd w:val="clear" w:color="auto" w:fill="FFFFFF"/>
        <w:rPr>
          <w:rFonts w:ascii="Calibri" w:eastAsia="Times New Roman" w:hAnsi="Calibri" w:cs="Calibri"/>
          <w:color w:val="000000"/>
          <w:sz w:val="24"/>
          <w:szCs w:val="24"/>
          <w:lang w:eastAsia="es-UY"/>
        </w:rPr>
      </w:pPr>
      <w:r w:rsidRPr="005D43C2">
        <w:rPr>
          <w:rFonts w:ascii="Calibri" w:eastAsia="Times New Roman" w:hAnsi="Calibri" w:cs="Calibri"/>
          <w:color w:val="000000"/>
          <w:sz w:val="24"/>
          <w:szCs w:val="24"/>
          <w:lang w:eastAsia="es-UY"/>
        </w:rPr>
        <w:t> </w:t>
      </w:r>
    </w:p>
    <w:p w:rsidR="005D43C2" w:rsidRPr="005D43C2" w:rsidRDefault="005D43C2" w:rsidP="005D43C2">
      <w:pPr>
        <w:shd w:val="clear" w:color="auto" w:fill="FFFFFF"/>
        <w:rPr>
          <w:rFonts w:ascii="Calibri" w:eastAsia="Times New Roman" w:hAnsi="Calibri" w:cs="Calibri"/>
          <w:color w:val="000000"/>
          <w:sz w:val="24"/>
          <w:szCs w:val="24"/>
          <w:lang w:eastAsia="es-UY"/>
        </w:rPr>
      </w:pPr>
      <w:r w:rsidRPr="005D43C2">
        <w:rPr>
          <w:rFonts w:ascii="Calibri" w:eastAsia="Times New Roman" w:hAnsi="Calibri" w:cs="Calibri"/>
          <w:color w:val="000000"/>
          <w:sz w:val="24"/>
          <w:szCs w:val="24"/>
          <w:lang w:val="es-ES" w:eastAsia="es-UY"/>
        </w:rPr>
        <w:t>Descubrí así un Fidel íntimo. Casi tímido. Muy educado. Escuchando con atención a cada interlocutor. Siempre atento a los demás, y en particular a sus colaboradores. Nunca le oí una palabra más alta que la otra. Nunca una orden. Con modales y gestos de una cortesía de antaño. Todo un caballero. Con un alto sentido del pundonor. Que vive, por lo que pude apreciar, de manera espartana. Mobiliario austero, comida sana y frugal. Modo de vida de monje-soldado.</w:t>
      </w:r>
    </w:p>
    <w:p w:rsidR="005D43C2" w:rsidRPr="005D43C2" w:rsidRDefault="005D43C2" w:rsidP="005D43C2">
      <w:pPr>
        <w:shd w:val="clear" w:color="auto" w:fill="FFFFFF"/>
        <w:rPr>
          <w:rFonts w:ascii="Calibri" w:eastAsia="Times New Roman" w:hAnsi="Calibri" w:cs="Calibri"/>
          <w:color w:val="000000"/>
          <w:sz w:val="24"/>
          <w:szCs w:val="24"/>
          <w:lang w:eastAsia="es-UY"/>
        </w:rPr>
      </w:pPr>
      <w:r w:rsidRPr="005D43C2">
        <w:rPr>
          <w:rFonts w:ascii="Calibri" w:eastAsia="Times New Roman" w:hAnsi="Calibri" w:cs="Calibri"/>
          <w:color w:val="000000"/>
          <w:sz w:val="24"/>
          <w:szCs w:val="24"/>
          <w:lang w:eastAsia="es-UY"/>
        </w:rPr>
        <w:t> </w:t>
      </w:r>
    </w:p>
    <w:p w:rsidR="005D43C2" w:rsidRPr="005D43C2" w:rsidRDefault="005D43C2" w:rsidP="005D43C2">
      <w:pPr>
        <w:shd w:val="clear" w:color="auto" w:fill="FFFFFF"/>
        <w:rPr>
          <w:rFonts w:ascii="Calibri" w:eastAsia="Times New Roman" w:hAnsi="Calibri" w:cs="Calibri"/>
          <w:color w:val="000000"/>
          <w:sz w:val="24"/>
          <w:szCs w:val="24"/>
          <w:lang w:eastAsia="es-UY"/>
        </w:rPr>
      </w:pPr>
      <w:r w:rsidRPr="005D43C2">
        <w:rPr>
          <w:rFonts w:ascii="Calibri" w:eastAsia="Times New Roman" w:hAnsi="Calibri" w:cs="Calibri"/>
          <w:color w:val="000000"/>
          <w:sz w:val="24"/>
          <w:szCs w:val="24"/>
          <w:lang w:val="es-ES" w:eastAsia="es-UY"/>
        </w:rPr>
        <w:t>Su jornada de trabajo se solía terminar a las seis o las siete de la madrugada, cuando despuntaba el día. Más de una vez interrumpió nuestra conversación a las dos o las tres de la madrugada porque aún debía participar en unas “reuniones importantes”…Dormía sólo cuatro horas, más, de vez en cuando, una o dos horas en cualquier momento del día.</w:t>
      </w:r>
    </w:p>
    <w:p w:rsidR="005D43C2" w:rsidRPr="005D43C2" w:rsidRDefault="005D43C2" w:rsidP="005D43C2">
      <w:pPr>
        <w:shd w:val="clear" w:color="auto" w:fill="FFFFFF"/>
        <w:rPr>
          <w:rFonts w:ascii="Calibri" w:eastAsia="Times New Roman" w:hAnsi="Calibri" w:cs="Calibri"/>
          <w:color w:val="000000"/>
          <w:sz w:val="24"/>
          <w:szCs w:val="24"/>
          <w:lang w:eastAsia="es-UY"/>
        </w:rPr>
      </w:pPr>
      <w:r w:rsidRPr="005D43C2">
        <w:rPr>
          <w:rFonts w:ascii="Calibri" w:eastAsia="Times New Roman" w:hAnsi="Calibri" w:cs="Calibri"/>
          <w:color w:val="000000"/>
          <w:sz w:val="24"/>
          <w:szCs w:val="24"/>
          <w:lang w:eastAsia="es-UY"/>
        </w:rPr>
        <w:t> </w:t>
      </w:r>
    </w:p>
    <w:p w:rsidR="005D43C2" w:rsidRPr="005D43C2" w:rsidRDefault="005D43C2" w:rsidP="005D43C2">
      <w:pPr>
        <w:shd w:val="clear" w:color="auto" w:fill="FFFFFF"/>
        <w:rPr>
          <w:rFonts w:ascii="Calibri" w:eastAsia="Times New Roman" w:hAnsi="Calibri" w:cs="Calibri"/>
          <w:color w:val="000000"/>
          <w:sz w:val="24"/>
          <w:szCs w:val="24"/>
          <w:lang w:eastAsia="es-UY"/>
        </w:rPr>
      </w:pPr>
      <w:r w:rsidRPr="005D43C2">
        <w:rPr>
          <w:rFonts w:ascii="Calibri" w:eastAsia="Times New Roman" w:hAnsi="Calibri" w:cs="Calibri"/>
          <w:color w:val="000000"/>
          <w:sz w:val="24"/>
          <w:szCs w:val="24"/>
          <w:lang w:val="es-ES" w:eastAsia="es-UY"/>
        </w:rPr>
        <w:t>Pero era también un gran madrugador. E incansable. Viajes, desplazamientos, reuniones se encadenaban sin tregua. A un ritmo insólito. Sus asistentes – todos jóvenes y brillantes de unos 30 años – estaban, al final del día, exhaustos. Se dormían de pie. Agotados. Incapaces de seguir el ritmo de ese infatigable gigante.</w:t>
      </w:r>
    </w:p>
    <w:p w:rsidR="005D43C2" w:rsidRPr="005D43C2" w:rsidRDefault="005D43C2" w:rsidP="005D43C2">
      <w:pPr>
        <w:shd w:val="clear" w:color="auto" w:fill="FFFFFF"/>
        <w:rPr>
          <w:rFonts w:ascii="Calibri" w:eastAsia="Times New Roman" w:hAnsi="Calibri" w:cs="Calibri"/>
          <w:color w:val="000000"/>
          <w:sz w:val="24"/>
          <w:szCs w:val="24"/>
          <w:lang w:eastAsia="es-UY"/>
        </w:rPr>
      </w:pPr>
      <w:r w:rsidRPr="005D43C2">
        <w:rPr>
          <w:rFonts w:ascii="Calibri" w:eastAsia="Times New Roman" w:hAnsi="Calibri" w:cs="Calibri"/>
          <w:color w:val="000000"/>
          <w:sz w:val="24"/>
          <w:szCs w:val="24"/>
          <w:lang w:eastAsia="es-UY"/>
        </w:rPr>
        <w:t> </w:t>
      </w:r>
    </w:p>
    <w:p w:rsidR="005D43C2" w:rsidRPr="005D43C2" w:rsidRDefault="005D43C2" w:rsidP="005D43C2">
      <w:pPr>
        <w:shd w:val="clear" w:color="auto" w:fill="FFFFFF"/>
        <w:rPr>
          <w:rFonts w:ascii="Calibri" w:eastAsia="Times New Roman" w:hAnsi="Calibri" w:cs="Calibri"/>
          <w:color w:val="000000"/>
          <w:sz w:val="24"/>
          <w:szCs w:val="24"/>
          <w:lang w:eastAsia="es-UY"/>
        </w:rPr>
      </w:pPr>
      <w:r w:rsidRPr="005D43C2">
        <w:rPr>
          <w:rFonts w:ascii="Calibri" w:eastAsia="Times New Roman" w:hAnsi="Calibri" w:cs="Calibri"/>
          <w:color w:val="000000"/>
          <w:sz w:val="24"/>
          <w:szCs w:val="24"/>
          <w:lang w:val="es-ES" w:eastAsia="es-UY"/>
        </w:rPr>
        <w:t xml:space="preserve">Fidel reclamaba notas, informes, cables, noticias, estadísticas, resúmenes de emisiones de televisión o de radio, llamadas telefónicas... No paraba de pensar, de cavilar. Siempre alerta, siempre en acción, siempre a la cabeza de un pequeño Estado mayor – el que constituían sus asistentes y ayudantes – librando una batalla nueva. Siempre </w:t>
      </w:r>
      <w:r w:rsidRPr="005D43C2">
        <w:rPr>
          <w:rFonts w:ascii="Calibri" w:eastAsia="Times New Roman" w:hAnsi="Calibri" w:cs="Calibri"/>
          <w:color w:val="000000"/>
          <w:sz w:val="24"/>
          <w:szCs w:val="24"/>
          <w:lang w:val="es-ES" w:eastAsia="es-UY"/>
        </w:rPr>
        <w:lastRenderedPageBreak/>
        <w:t>con ideas. Pensando lo impensable. Imaginando lo inimaginable. Con un atrevimiento mental espectacular.</w:t>
      </w:r>
    </w:p>
    <w:p w:rsidR="005D43C2" w:rsidRPr="005D43C2" w:rsidRDefault="005D43C2" w:rsidP="005D43C2">
      <w:pPr>
        <w:shd w:val="clear" w:color="auto" w:fill="FFFFFF"/>
        <w:rPr>
          <w:rFonts w:ascii="Calibri" w:eastAsia="Times New Roman" w:hAnsi="Calibri" w:cs="Calibri"/>
          <w:color w:val="000000"/>
          <w:sz w:val="24"/>
          <w:szCs w:val="24"/>
          <w:lang w:eastAsia="es-UY"/>
        </w:rPr>
      </w:pPr>
      <w:r w:rsidRPr="005D43C2">
        <w:rPr>
          <w:rFonts w:ascii="Calibri" w:eastAsia="Times New Roman" w:hAnsi="Calibri" w:cs="Calibri"/>
          <w:color w:val="000000"/>
          <w:sz w:val="24"/>
          <w:szCs w:val="24"/>
          <w:lang w:eastAsia="es-UY"/>
        </w:rPr>
        <w:t> </w:t>
      </w:r>
    </w:p>
    <w:p w:rsidR="005D43C2" w:rsidRPr="005D43C2" w:rsidRDefault="005D43C2" w:rsidP="005D43C2">
      <w:pPr>
        <w:shd w:val="clear" w:color="auto" w:fill="FFFFFF"/>
        <w:rPr>
          <w:rFonts w:ascii="Calibri" w:eastAsia="Times New Roman" w:hAnsi="Calibri" w:cs="Calibri"/>
          <w:color w:val="000000"/>
          <w:sz w:val="24"/>
          <w:szCs w:val="24"/>
          <w:lang w:eastAsia="es-UY"/>
        </w:rPr>
      </w:pPr>
      <w:r w:rsidRPr="005D43C2">
        <w:rPr>
          <w:rFonts w:ascii="Calibri" w:eastAsia="Times New Roman" w:hAnsi="Calibri" w:cs="Calibri"/>
          <w:color w:val="000000"/>
          <w:sz w:val="24"/>
          <w:szCs w:val="24"/>
          <w:lang w:val="es-ES" w:eastAsia="es-UY"/>
        </w:rPr>
        <w:t>Una vez definido un proyecto. Ningún obstáculo lo detenía. Su realización iba de sí. “</w:t>
      </w:r>
      <w:r w:rsidRPr="005D43C2">
        <w:rPr>
          <w:rFonts w:ascii="Calibri" w:eastAsia="Times New Roman" w:hAnsi="Calibri" w:cs="Calibri"/>
          <w:i/>
          <w:iCs/>
          <w:color w:val="000000"/>
          <w:sz w:val="24"/>
          <w:szCs w:val="24"/>
          <w:lang w:val="es-ES" w:eastAsia="es-UY"/>
        </w:rPr>
        <w:t>La intendencia seguirá</w:t>
      </w:r>
      <w:r w:rsidRPr="005D43C2">
        <w:rPr>
          <w:rFonts w:ascii="Calibri" w:eastAsia="Times New Roman" w:hAnsi="Calibri" w:cs="Calibri"/>
          <w:color w:val="000000"/>
          <w:sz w:val="24"/>
          <w:szCs w:val="24"/>
          <w:lang w:val="es-ES" w:eastAsia="es-UY"/>
        </w:rPr>
        <w:t>” decía Napoleón. Fidel igual. Su entusiasmo arrastraba la adhesión. Levantaba las voluntades. Como un fenómeno casi de magia, se veían las ideas materializarse, hacerse hechos palpables, cosas, acontecimientos.</w:t>
      </w:r>
    </w:p>
    <w:p w:rsidR="005D43C2" w:rsidRPr="005D43C2" w:rsidRDefault="005D43C2" w:rsidP="005D43C2">
      <w:pPr>
        <w:shd w:val="clear" w:color="auto" w:fill="FFFFFF"/>
        <w:rPr>
          <w:rFonts w:ascii="Calibri" w:eastAsia="Times New Roman" w:hAnsi="Calibri" w:cs="Calibri"/>
          <w:color w:val="000000"/>
          <w:sz w:val="24"/>
          <w:szCs w:val="24"/>
          <w:lang w:eastAsia="es-UY"/>
        </w:rPr>
      </w:pPr>
      <w:r w:rsidRPr="005D43C2">
        <w:rPr>
          <w:rFonts w:ascii="Calibri" w:eastAsia="Times New Roman" w:hAnsi="Calibri" w:cs="Calibri"/>
          <w:color w:val="000000"/>
          <w:sz w:val="24"/>
          <w:szCs w:val="24"/>
          <w:lang w:eastAsia="es-UY"/>
        </w:rPr>
        <w:t> </w:t>
      </w:r>
    </w:p>
    <w:p w:rsidR="005D43C2" w:rsidRPr="005D43C2" w:rsidRDefault="005D43C2" w:rsidP="005D43C2">
      <w:pPr>
        <w:shd w:val="clear" w:color="auto" w:fill="FFFFFF"/>
        <w:rPr>
          <w:rFonts w:ascii="Calibri" w:eastAsia="Times New Roman" w:hAnsi="Calibri" w:cs="Calibri"/>
          <w:color w:val="000000"/>
          <w:sz w:val="24"/>
          <w:szCs w:val="24"/>
          <w:lang w:eastAsia="es-UY"/>
        </w:rPr>
      </w:pPr>
      <w:r w:rsidRPr="005D43C2">
        <w:rPr>
          <w:rFonts w:ascii="Calibri" w:eastAsia="Times New Roman" w:hAnsi="Calibri" w:cs="Calibri"/>
          <w:color w:val="000000"/>
          <w:sz w:val="24"/>
          <w:szCs w:val="24"/>
          <w:lang w:val="es-ES" w:eastAsia="es-UY"/>
        </w:rPr>
        <w:t>Su capacidad retórica, tantas veces descrita, era prodigiosa. Fenomenal. No hablo de sus discursos públicos, bien conocidos. Sino de una simple conversación de sobremesa. Fidel era un torrente de palabras. Una avalancha. Que acompañaba la prodigiosa gestualidad de sus finas manos.</w:t>
      </w:r>
    </w:p>
    <w:p w:rsidR="005D43C2" w:rsidRPr="005D43C2" w:rsidRDefault="005D43C2" w:rsidP="005D43C2">
      <w:pPr>
        <w:shd w:val="clear" w:color="auto" w:fill="FFFFFF"/>
        <w:rPr>
          <w:rFonts w:ascii="Calibri" w:eastAsia="Times New Roman" w:hAnsi="Calibri" w:cs="Calibri"/>
          <w:color w:val="000000"/>
          <w:sz w:val="24"/>
          <w:szCs w:val="24"/>
          <w:lang w:eastAsia="es-UY"/>
        </w:rPr>
      </w:pPr>
      <w:r w:rsidRPr="005D43C2">
        <w:rPr>
          <w:rFonts w:ascii="Calibri" w:eastAsia="Times New Roman" w:hAnsi="Calibri" w:cs="Calibri"/>
          <w:color w:val="000000"/>
          <w:sz w:val="24"/>
          <w:szCs w:val="24"/>
          <w:lang w:eastAsia="es-UY"/>
        </w:rPr>
        <w:t> </w:t>
      </w:r>
    </w:p>
    <w:p w:rsidR="005D43C2" w:rsidRPr="005D43C2" w:rsidRDefault="005D43C2" w:rsidP="005D43C2">
      <w:pPr>
        <w:shd w:val="clear" w:color="auto" w:fill="FFFFFF"/>
        <w:rPr>
          <w:rFonts w:ascii="Calibri" w:eastAsia="Times New Roman" w:hAnsi="Calibri" w:cs="Calibri"/>
          <w:color w:val="000000"/>
          <w:sz w:val="24"/>
          <w:szCs w:val="24"/>
          <w:lang w:eastAsia="es-UY"/>
        </w:rPr>
      </w:pPr>
      <w:r w:rsidRPr="005D43C2">
        <w:rPr>
          <w:rFonts w:ascii="Calibri" w:eastAsia="Times New Roman" w:hAnsi="Calibri" w:cs="Calibri"/>
          <w:color w:val="000000"/>
          <w:sz w:val="24"/>
          <w:szCs w:val="24"/>
          <w:lang w:val="es-ES" w:eastAsia="es-UY"/>
        </w:rPr>
        <w:t>La gustaba la precisión, la exactitud, la puntualidad. Con él, nada de aproximaciones. Una memoria portentosa, de una precisión insólita. Apabullante. Tan rica que hasta parecía a veces impedirle pensar de manera sintética. Su pensamiento era arborescente. Todo se encadenaba. Todo tenía que ver con todo. Digresiones constantes. Paréntesis permanentes. El desarrollo de un tema le conducía, por asociación, por recuerdo de tal detalle, de tal situación o de tal personaje, a evocar un tema paralelo, y otro, y otro, y otro. Alejándose así del tema central. A tal punto que el interlocutor temía, un instante, que hubiese perdido el hilo. Pero desandaba luego lo andado, y volvía a retomar, con sorprendente soltura, la idea principal.</w:t>
      </w:r>
    </w:p>
    <w:p w:rsidR="005D43C2" w:rsidRPr="005D43C2" w:rsidRDefault="005D43C2" w:rsidP="005D43C2">
      <w:pPr>
        <w:shd w:val="clear" w:color="auto" w:fill="FFFFFF"/>
        <w:rPr>
          <w:rFonts w:ascii="Calibri" w:eastAsia="Times New Roman" w:hAnsi="Calibri" w:cs="Calibri"/>
          <w:color w:val="000000"/>
          <w:sz w:val="24"/>
          <w:szCs w:val="24"/>
          <w:lang w:eastAsia="es-UY"/>
        </w:rPr>
      </w:pPr>
      <w:r w:rsidRPr="005D43C2">
        <w:rPr>
          <w:rFonts w:ascii="Calibri" w:eastAsia="Times New Roman" w:hAnsi="Calibri" w:cs="Calibri"/>
          <w:color w:val="000000"/>
          <w:sz w:val="24"/>
          <w:szCs w:val="24"/>
          <w:lang w:eastAsia="es-UY"/>
        </w:rPr>
        <w:t> </w:t>
      </w:r>
    </w:p>
    <w:p w:rsidR="005D43C2" w:rsidRPr="005D43C2" w:rsidRDefault="005D43C2" w:rsidP="005D43C2">
      <w:pPr>
        <w:shd w:val="clear" w:color="auto" w:fill="FFFFFF"/>
        <w:rPr>
          <w:rFonts w:ascii="Calibri" w:eastAsia="Times New Roman" w:hAnsi="Calibri" w:cs="Calibri"/>
          <w:color w:val="000000"/>
          <w:sz w:val="24"/>
          <w:szCs w:val="24"/>
          <w:lang w:eastAsia="es-UY"/>
        </w:rPr>
      </w:pPr>
      <w:r w:rsidRPr="005D43C2">
        <w:rPr>
          <w:rFonts w:ascii="Calibri" w:eastAsia="Times New Roman" w:hAnsi="Calibri" w:cs="Calibri"/>
          <w:color w:val="000000"/>
          <w:sz w:val="24"/>
          <w:szCs w:val="24"/>
          <w:lang w:val="es-ES" w:eastAsia="es-UY"/>
        </w:rPr>
        <w:t>En ningún momento, a lo largo de más de cien horas de conversaciones, Fidel puso un límite cualquiera a las cuestiones a abordar. Como intelectual que era, y de un calibre considerable, no le temía al debate. Al contrario, lo requería, lo estimulaba. Siempre dispuesto a litigar con quien sea. Con mucho respeto hacia el otro. Con mucho cuidado. Y era un discutidor y un polemista temible. Con argumentos a espuertas. A quien solo repugnaban la mala fe y el odio.</w:t>
      </w:r>
    </w:p>
    <w:p w:rsidR="005D43C2" w:rsidRPr="005D43C2" w:rsidRDefault="005D43C2" w:rsidP="005D43C2">
      <w:pPr>
        <w:shd w:val="clear" w:color="auto" w:fill="FFFFFF"/>
        <w:rPr>
          <w:rFonts w:ascii="Calibri" w:eastAsia="Times New Roman" w:hAnsi="Calibri" w:cs="Calibri"/>
          <w:color w:val="000000"/>
          <w:sz w:val="24"/>
          <w:szCs w:val="24"/>
          <w:lang w:eastAsia="es-UY"/>
        </w:rPr>
      </w:pPr>
      <w:r w:rsidRPr="005D43C2">
        <w:rPr>
          <w:rFonts w:ascii="Calibri" w:eastAsia="Times New Roman" w:hAnsi="Calibri" w:cs="Calibri"/>
          <w:color w:val="000000"/>
          <w:sz w:val="24"/>
          <w:szCs w:val="24"/>
          <w:lang w:eastAsia="es-UY"/>
        </w:rPr>
        <w:t> </w:t>
      </w:r>
    </w:p>
    <w:p w:rsidR="005D43C2" w:rsidRPr="005D43C2" w:rsidRDefault="005D43C2" w:rsidP="005D43C2">
      <w:pPr>
        <w:shd w:val="clear" w:color="auto" w:fill="FFFFFF"/>
        <w:rPr>
          <w:rFonts w:ascii="Calibri" w:eastAsia="Times New Roman" w:hAnsi="Calibri" w:cs="Calibri"/>
          <w:color w:val="000000"/>
          <w:sz w:val="24"/>
          <w:szCs w:val="24"/>
          <w:lang w:eastAsia="es-UY"/>
        </w:rPr>
      </w:pPr>
      <w:r w:rsidRPr="005D43C2">
        <w:rPr>
          <w:rFonts w:ascii="Calibri" w:eastAsia="Times New Roman" w:hAnsi="Calibri" w:cs="Calibri"/>
          <w:color w:val="000000"/>
          <w:sz w:val="24"/>
          <w:szCs w:val="24"/>
          <w:lang w:eastAsia="es-UY"/>
        </w:rPr>
        <w:t xml:space="preserve">- Ignacio </w:t>
      </w:r>
      <w:proofErr w:type="spellStart"/>
      <w:r w:rsidRPr="005D43C2">
        <w:rPr>
          <w:rFonts w:ascii="Calibri" w:eastAsia="Times New Roman" w:hAnsi="Calibri" w:cs="Calibri"/>
          <w:color w:val="000000"/>
          <w:sz w:val="24"/>
          <w:szCs w:val="24"/>
          <w:lang w:eastAsia="es-UY"/>
        </w:rPr>
        <w:t>Ramonet</w:t>
      </w:r>
      <w:proofErr w:type="spellEnd"/>
      <w:r w:rsidRPr="005D43C2">
        <w:rPr>
          <w:rFonts w:ascii="Calibri" w:eastAsia="Times New Roman" w:hAnsi="Calibri" w:cs="Calibri"/>
          <w:color w:val="000000"/>
          <w:sz w:val="24"/>
          <w:szCs w:val="24"/>
          <w:lang w:eastAsia="es-UY"/>
        </w:rPr>
        <w:t xml:space="preserve"> es Director de "</w:t>
      </w:r>
      <w:r w:rsidRPr="005D43C2">
        <w:rPr>
          <w:rFonts w:ascii="Calibri" w:eastAsia="Times New Roman" w:hAnsi="Calibri" w:cs="Calibri"/>
          <w:i/>
          <w:iCs/>
          <w:color w:val="000000"/>
          <w:sz w:val="24"/>
          <w:szCs w:val="24"/>
          <w:lang w:eastAsia="es-UY"/>
        </w:rPr>
        <w:t xml:space="preserve">Le Monde </w:t>
      </w:r>
      <w:proofErr w:type="spellStart"/>
      <w:r w:rsidRPr="005D43C2">
        <w:rPr>
          <w:rFonts w:ascii="Calibri" w:eastAsia="Times New Roman" w:hAnsi="Calibri" w:cs="Calibri"/>
          <w:i/>
          <w:iCs/>
          <w:color w:val="000000"/>
          <w:sz w:val="24"/>
          <w:szCs w:val="24"/>
          <w:lang w:eastAsia="es-UY"/>
        </w:rPr>
        <w:t>diplomatique</w:t>
      </w:r>
      <w:proofErr w:type="spellEnd"/>
      <w:r w:rsidRPr="005D43C2">
        <w:rPr>
          <w:rFonts w:ascii="Calibri" w:eastAsia="Times New Roman" w:hAnsi="Calibri" w:cs="Calibri"/>
          <w:i/>
          <w:iCs/>
          <w:color w:val="000000"/>
          <w:sz w:val="24"/>
          <w:szCs w:val="24"/>
          <w:lang w:eastAsia="es-UY"/>
        </w:rPr>
        <w:t xml:space="preserve"> en español</w:t>
      </w:r>
      <w:r w:rsidRPr="005D43C2">
        <w:rPr>
          <w:rFonts w:ascii="Calibri" w:eastAsia="Times New Roman" w:hAnsi="Calibri" w:cs="Calibri"/>
          <w:color w:val="000000"/>
          <w:sz w:val="24"/>
          <w:szCs w:val="24"/>
          <w:lang w:eastAsia="es-UY"/>
        </w:rPr>
        <w:t>", autor de </w:t>
      </w:r>
      <w:r w:rsidRPr="005D43C2">
        <w:rPr>
          <w:rFonts w:ascii="Calibri" w:eastAsia="Times New Roman" w:hAnsi="Calibri" w:cs="Calibri"/>
          <w:i/>
          <w:iCs/>
          <w:color w:val="000000"/>
          <w:sz w:val="24"/>
          <w:szCs w:val="24"/>
          <w:lang w:eastAsia="es-UY"/>
        </w:rPr>
        <w:t>Fidel Castro: biografía a dos voces</w:t>
      </w:r>
      <w:r w:rsidRPr="005D43C2">
        <w:rPr>
          <w:rFonts w:ascii="Calibri" w:eastAsia="Times New Roman" w:hAnsi="Calibri" w:cs="Calibri"/>
          <w:color w:val="000000"/>
          <w:sz w:val="24"/>
          <w:szCs w:val="24"/>
          <w:lang w:eastAsia="es-UY"/>
        </w:rPr>
        <w:t>.</w:t>
      </w:r>
    </w:p>
    <w:p w:rsidR="005D43C2" w:rsidRPr="005D43C2" w:rsidRDefault="005D43C2" w:rsidP="005D43C2">
      <w:pPr>
        <w:shd w:val="clear" w:color="auto" w:fill="FFFFFF"/>
        <w:jc w:val="left"/>
        <w:rPr>
          <w:rFonts w:ascii="Calibri" w:eastAsia="Times New Roman" w:hAnsi="Calibri" w:cs="Calibri"/>
          <w:color w:val="000000"/>
          <w:sz w:val="18"/>
          <w:szCs w:val="18"/>
          <w:lang w:eastAsia="es-UY"/>
        </w:rPr>
      </w:pPr>
      <w:r w:rsidRPr="005D43C2">
        <w:rPr>
          <w:rFonts w:ascii="Calibri" w:eastAsia="Times New Roman" w:hAnsi="Calibri" w:cs="Calibri"/>
          <w:color w:val="000000"/>
          <w:sz w:val="18"/>
          <w:szCs w:val="18"/>
          <w:lang w:eastAsia="es-UY"/>
        </w:rPr>
        <w:t> </w:t>
      </w:r>
      <w:r w:rsidRPr="005D43C2">
        <w:rPr>
          <w:rFonts w:ascii="Calibri" w:eastAsia="Times New Roman" w:hAnsi="Calibri" w:cs="Calibri"/>
          <w:color w:val="000000"/>
          <w:sz w:val="18"/>
          <w:szCs w:val="18"/>
          <w:lang w:eastAsia="es-UY"/>
        </w:rPr>
        <w:br/>
        <w:t>URL de este artículo:</w:t>
      </w:r>
      <w:r w:rsidRPr="005D43C2">
        <w:rPr>
          <w:rFonts w:ascii="Calibri" w:eastAsia="Times New Roman" w:hAnsi="Calibri" w:cs="Calibri"/>
          <w:color w:val="000000"/>
          <w:sz w:val="18"/>
          <w:lang w:eastAsia="es-UY"/>
        </w:rPr>
        <w:t> </w:t>
      </w:r>
      <w:hyperlink r:id="rId4" w:tgtFrame="_blank" w:history="1">
        <w:r w:rsidRPr="005D43C2">
          <w:rPr>
            <w:rFonts w:ascii="Calibri" w:eastAsia="Times New Roman" w:hAnsi="Calibri" w:cs="Calibri"/>
            <w:color w:val="1155CC"/>
            <w:sz w:val="18"/>
            <w:u w:val="single"/>
            <w:lang w:eastAsia="es-UY"/>
          </w:rPr>
          <w:t>http://www.alainet.org/es/articulo/181964</w:t>
        </w:r>
      </w:hyperlink>
    </w:p>
    <w:p w:rsidR="005D43C2" w:rsidRPr="005D43C2" w:rsidRDefault="005D43C2" w:rsidP="005D43C2">
      <w:pPr>
        <w:shd w:val="clear" w:color="auto" w:fill="FFFFFF"/>
        <w:jc w:val="left"/>
        <w:rPr>
          <w:rFonts w:ascii="Calibri" w:eastAsia="Times New Roman" w:hAnsi="Calibri" w:cs="Calibri"/>
          <w:color w:val="000000"/>
          <w:sz w:val="18"/>
          <w:szCs w:val="18"/>
          <w:lang w:eastAsia="es-UY"/>
        </w:rPr>
      </w:pPr>
      <w:r w:rsidRPr="005D43C2">
        <w:rPr>
          <w:rFonts w:ascii="Calibri" w:eastAsia="Times New Roman" w:hAnsi="Calibri" w:cs="Calibri"/>
          <w:color w:val="000000"/>
          <w:sz w:val="18"/>
          <w:szCs w:val="18"/>
          <w:lang w:eastAsia="es-UY"/>
        </w:rPr>
        <w:t> </w:t>
      </w:r>
    </w:p>
    <w:p w:rsidR="005D43C2" w:rsidRPr="005D43C2" w:rsidRDefault="005D43C2" w:rsidP="005D43C2">
      <w:pPr>
        <w:jc w:val="left"/>
        <w:rPr>
          <w:rFonts w:ascii="Times New Roman" w:eastAsia="Times New Roman" w:hAnsi="Times New Roman" w:cs="Times New Roman"/>
          <w:sz w:val="24"/>
          <w:szCs w:val="24"/>
          <w:lang w:eastAsia="es-UY"/>
        </w:rPr>
      </w:pPr>
    </w:p>
    <w:p w:rsidR="005D43C2" w:rsidRPr="005D43C2" w:rsidRDefault="005D43C2" w:rsidP="005D43C2">
      <w:pPr>
        <w:jc w:val="left"/>
        <w:rPr>
          <w:rFonts w:ascii="Calibri" w:eastAsia="Times New Roman" w:hAnsi="Calibri" w:cs="Calibri"/>
          <w:color w:val="000000"/>
          <w:sz w:val="18"/>
          <w:szCs w:val="18"/>
          <w:lang w:eastAsia="es-UY"/>
        </w:rPr>
      </w:pPr>
      <w:r w:rsidRPr="005D43C2">
        <w:rPr>
          <w:rFonts w:ascii="Calibri" w:eastAsia="Times New Roman" w:hAnsi="Calibri" w:cs="Calibri"/>
          <w:color w:val="000000"/>
          <w:sz w:val="18"/>
          <w:szCs w:val="18"/>
          <w:lang w:eastAsia="es-UY"/>
        </w:rPr>
        <w:t>Te invitamos a sostener el trabajo de ALAI.</w:t>
      </w:r>
      <w:r w:rsidRPr="005D43C2">
        <w:rPr>
          <w:rFonts w:ascii="Calibri" w:eastAsia="Times New Roman" w:hAnsi="Calibri" w:cs="Calibri"/>
          <w:color w:val="000000"/>
          <w:sz w:val="18"/>
          <w:lang w:eastAsia="es-UY"/>
        </w:rPr>
        <w:t> </w:t>
      </w:r>
      <w:r w:rsidRPr="005D43C2">
        <w:rPr>
          <w:rFonts w:ascii="Calibri" w:eastAsia="Times New Roman" w:hAnsi="Calibri" w:cs="Calibri"/>
          <w:color w:val="000000"/>
          <w:sz w:val="18"/>
          <w:szCs w:val="18"/>
          <w:lang w:eastAsia="es-UY"/>
        </w:rPr>
        <w:br/>
        <w:t>Contribuciones:</w:t>
      </w:r>
      <w:r w:rsidRPr="005D43C2">
        <w:rPr>
          <w:rFonts w:ascii="Calibri" w:eastAsia="Times New Roman" w:hAnsi="Calibri" w:cs="Calibri"/>
          <w:color w:val="000000"/>
          <w:sz w:val="18"/>
          <w:lang w:eastAsia="es-UY"/>
        </w:rPr>
        <w:t> </w:t>
      </w:r>
      <w:hyperlink r:id="rId5" w:tgtFrame="_blank" w:history="1">
        <w:r w:rsidRPr="005D43C2">
          <w:rPr>
            <w:rFonts w:ascii="Calibri" w:eastAsia="Times New Roman" w:hAnsi="Calibri" w:cs="Calibri"/>
            <w:color w:val="1155CC"/>
            <w:sz w:val="18"/>
            <w:u w:val="single"/>
            <w:lang w:eastAsia="es-UY"/>
          </w:rPr>
          <w:t>http://alainet.org/donaciones.php</w:t>
        </w:r>
      </w:hyperlink>
      <w:r w:rsidRPr="005D43C2">
        <w:rPr>
          <w:rFonts w:ascii="Calibri" w:eastAsia="Times New Roman" w:hAnsi="Calibri" w:cs="Calibri"/>
          <w:color w:val="000000"/>
          <w:sz w:val="18"/>
          <w:szCs w:val="18"/>
          <w:lang w:eastAsia="es-UY"/>
        </w:rPr>
        <w:br/>
      </w:r>
      <w:r w:rsidRPr="005D43C2">
        <w:rPr>
          <w:rFonts w:ascii="Calibri" w:eastAsia="Times New Roman" w:hAnsi="Calibri" w:cs="Calibri"/>
          <w:color w:val="000000"/>
          <w:sz w:val="18"/>
          <w:szCs w:val="18"/>
          <w:lang w:eastAsia="es-UY"/>
        </w:rPr>
        <w:br/>
        <w:t xml:space="preserve">Mas </w:t>
      </w:r>
      <w:proofErr w:type="spellStart"/>
      <w:r w:rsidRPr="005D43C2">
        <w:rPr>
          <w:rFonts w:ascii="Calibri" w:eastAsia="Times New Roman" w:hAnsi="Calibri" w:cs="Calibri"/>
          <w:color w:val="000000"/>
          <w:sz w:val="18"/>
          <w:szCs w:val="18"/>
          <w:lang w:eastAsia="es-UY"/>
        </w:rPr>
        <w:t>informacion</w:t>
      </w:r>
      <w:proofErr w:type="spellEnd"/>
      <w:r w:rsidRPr="005D43C2">
        <w:rPr>
          <w:rFonts w:ascii="Calibri" w:eastAsia="Times New Roman" w:hAnsi="Calibri" w:cs="Calibri"/>
          <w:color w:val="000000"/>
          <w:sz w:val="18"/>
          <w:szCs w:val="18"/>
          <w:lang w:eastAsia="es-UY"/>
        </w:rPr>
        <w:t>:</w:t>
      </w:r>
      <w:r w:rsidRPr="005D43C2">
        <w:rPr>
          <w:rFonts w:ascii="Calibri" w:eastAsia="Times New Roman" w:hAnsi="Calibri" w:cs="Calibri"/>
          <w:color w:val="000000"/>
          <w:sz w:val="18"/>
          <w:lang w:eastAsia="es-UY"/>
        </w:rPr>
        <w:t> </w:t>
      </w:r>
      <w:hyperlink r:id="rId6" w:tgtFrame="_blank" w:history="1">
        <w:r w:rsidRPr="005D43C2">
          <w:rPr>
            <w:rFonts w:ascii="Calibri" w:eastAsia="Times New Roman" w:hAnsi="Calibri" w:cs="Calibri"/>
            <w:color w:val="1155CC"/>
            <w:sz w:val="18"/>
            <w:u w:val="single"/>
            <w:lang w:eastAsia="es-UY"/>
          </w:rPr>
          <w:t>http://alainet.org</w:t>
        </w:r>
      </w:hyperlink>
      <w:r w:rsidRPr="005D43C2">
        <w:rPr>
          <w:rFonts w:ascii="Calibri" w:eastAsia="Times New Roman" w:hAnsi="Calibri" w:cs="Calibri"/>
          <w:color w:val="000000"/>
          <w:sz w:val="18"/>
          <w:szCs w:val="18"/>
          <w:lang w:eastAsia="es-UY"/>
        </w:rPr>
        <w:br/>
      </w:r>
      <w:proofErr w:type="spellStart"/>
      <w:r w:rsidRPr="005D43C2">
        <w:rPr>
          <w:rFonts w:ascii="Calibri" w:eastAsia="Times New Roman" w:hAnsi="Calibri" w:cs="Calibri"/>
          <w:color w:val="000000"/>
          <w:sz w:val="18"/>
          <w:szCs w:val="18"/>
          <w:lang w:eastAsia="es-UY"/>
        </w:rPr>
        <w:t>FaceBook</w:t>
      </w:r>
      <w:proofErr w:type="spellEnd"/>
      <w:r w:rsidRPr="005D43C2">
        <w:rPr>
          <w:rFonts w:ascii="Calibri" w:eastAsia="Times New Roman" w:hAnsi="Calibri" w:cs="Calibri"/>
          <w:color w:val="000000"/>
          <w:sz w:val="18"/>
          <w:szCs w:val="18"/>
          <w:lang w:eastAsia="es-UY"/>
        </w:rPr>
        <w:t>:</w:t>
      </w:r>
      <w:r w:rsidRPr="005D43C2">
        <w:rPr>
          <w:rFonts w:ascii="Calibri" w:eastAsia="Times New Roman" w:hAnsi="Calibri" w:cs="Calibri"/>
          <w:color w:val="000000"/>
          <w:sz w:val="18"/>
          <w:lang w:eastAsia="es-UY"/>
        </w:rPr>
        <w:t> </w:t>
      </w:r>
      <w:hyperlink r:id="rId7" w:tgtFrame="_blank" w:history="1">
        <w:r w:rsidRPr="005D43C2">
          <w:rPr>
            <w:rFonts w:ascii="Calibri" w:eastAsia="Times New Roman" w:hAnsi="Calibri" w:cs="Calibri"/>
            <w:color w:val="1155CC"/>
            <w:sz w:val="18"/>
            <w:u w:val="single"/>
            <w:lang w:eastAsia="es-UY"/>
          </w:rPr>
          <w:t>http://facebook.com/America.Latina.en.Movimiento</w:t>
        </w:r>
      </w:hyperlink>
      <w:r w:rsidRPr="005D43C2">
        <w:rPr>
          <w:rFonts w:ascii="Calibri" w:eastAsia="Times New Roman" w:hAnsi="Calibri" w:cs="Calibri"/>
          <w:color w:val="000000"/>
          <w:sz w:val="18"/>
          <w:szCs w:val="18"/>
          <w:lang w:eastAsia="es-UY"/>
        </w:rPr>
        <w:br/>
      </w:r>
      <w:proofErr w:type="spellStart"/>
      <w:r w:rsidRPr="005D43C2">
        <w:rPr>
          <w:rFonts w:ascii="Calibri" w:eastAsia="Times New Roman" w:hAnsi="Calibri" w:cs="Calibri"/>
          <w:color w:val="000000"/>
          <w:sz w:val="18"/>
          <w:szCs w:val="18"/>
          <w:lang w:eastAsia="es-UY"/>
        </w:rPr>
        <w:t>Twitter</w:t>
      </w:r>
      <w:proofErr w:type="spellEnd"/>
      <w:r w:rsidRPr="005D43C2">
        <w:rPr>
          <w:rFonts w:ascii="Calibri" w:eastAsia="Times New Roman" w:hAnsi="Calibri" w:cs="Calibri"/>
          <w:color w:val="000000"/>
          <w:sz w:val="18"/>
          <w:szCs w:val="18"/>
          <w:lang w:eastAsia="es-UY"/>
        </w:rPr>
        <w:t>:</w:t>
      </w:r>
      <w:r w:rsidRPr="005D43C2">
        <w:rPr>
          <w:rFonts w:ascii="Calibri" w:eastAsia="Times New Roman" w:hAnsi="Calibri" w:cs="Calibri"/>
          <w:color w:val="000000"/>
          <w:sz w:val="18"/>
          <w:lang w:eastAsia="es-UY"/>
        </w:rPr>
        <w:t> </w:t>
      </w:r>
      <w:hyperlink r:id="rId8" w:tgtFrame="_blank" w:history="1">
        <w:r w:rsidRPr="005D43C2">
          <w:rPr>
            <w:rFonts w:ascii="Calibri" w:eastAsia="Times New Roman" w:hAnsi="Calibri" w:cs="Calibri"/>
            <w:color w:val="1155CC"/>
            <w:sz w:val="18"/>
            <w:u w:val="single"/>
            <w:lang w:eastAsia="es-UY"/>
          </w:rPr>
          <w:t>http://twitter.com/ALAIinfo</w:t>
        </w:r>
      </w:hyperlink>
      <w:r w:rsidRPr="005D43C2">
        <w:rPr>
          <w:rFonts w:ascii="Calibri" w:eastAsia="Times New Roman" w:hAnsi="Calibri" w:cs="Calibri"/>
          <w:color w:val="000000"/>
          <w:sz w:val="18"/>
          <w:szCs w:val="18"/>
          <w:lang w:eastAsia="es-UY"/>
        </w:rPr>
        <w:br/>
        <w:t>RSS:</w:t>
      </w:r>
      <w:r w:rsidRPr="005D43C2">
        <w:rPr>
          <w:rFonts w:ascii="Calibri" w:eastAsia="Times New Roman" w:hAnsi="Calibri" w:cs="Calibri"/>
          <w:color w:val="000000"/>
          <w:sz w:val="18"/>
          <w:lang w:eastAsia="es-UY"/>
        </w:rPr>
        <w:t> </w:t>
      </w:r>
      <w:hyperlink r:id="rId9" w:tgtFrame="_blank" w:history="1">
        <w:r w:rsidRPr="005D43C2">
          <w:rPr>
            <w:rFonts w:ascii="Calibri" w:eastAsia="Times New Roman" w:hAnsi="Calibri" w:cs="Calibri"/>
            <w:color w:val="1155CC"/>
            <w:sz w:val="18"/>
            <w:u w:val="single"/>
            <w:lang w:eastAsia="es-UY"/>
          </w:rPr>
          <w:t>http://alainet.org/rss.phtml</w:t>
        </w:r>
      </w:hyperlink>
      <w:r w:rsidRPr="005D43C2">
        <w:rPr>
          <w:rFonts w:ascii="Calibri" w:eastAsia="Times New Roman" w:hAnsi="Calibri" w:cs="Calibri"/>
          <w:color w:val="000000"/>
          <w:sz w:val="18"/>
          <w:lang w:eastAsia="es-UY"/>
        </w:rPr>
        <w:t> </w:t>
      </w:r>
      <w:r w:rsidRPr="005D43C2">
        <w:rPr>
          <w:rFonts w:ascii="Calibri" w:eastAsia="Times New Roman" w:hAnsi="Calibri" w:cs="Calibri"/>
          <w:color w:val="000000"/>
          <w:sz w:val="18"/>
          <w:szCs w:val="18"/>
          <w:lang w:eastAsia="es-UY"/>
        </w:rPr>
        <w:br/>
      </w:r>
      <w:r w:rsidRPr="005D43C2">
        <w:rPr>
          <w:rFonts w:ascii="Calibri" w:eastAsia="Times New Roman" w:hAnsi="Calibri" w:cs="Calibri"/>
          <w:color w:val="000000"/>
          <w:sz w:val="18"/>
          <w:szCs w:val="18"/>
          <w:lang w:eastAsia="es-UY"/>
        </w:rPr>
        <w:br/>
        <w:t>______________________________________</w:t>
      </w:r>
      <w:r w:rsidRPr="005D43C2">
        <w:rPr>
          <w:rFonts w:ascii="Calibri" w:eastAsia="Times New Roman" w:hAnsi="Calibri" w:cs="Calibri"/>
          <w:color w:val="000000"/>
          <w:sz w:val="18"/>
          <w:szCs w:val="18"/>
          <w:lang w:eastAsia="es-UY"/>
        </w:rPr>
        <w:br/>
        <w:t xml:space="preserve">Agencia Latinoamericana de </w:t>
      </w:r>
      <w:proofErr w:type="spellStart"/>
      <w:r w:rsidRPr="005D43C2">
        <w:rPr>
          <w:rFonts w:ascii="Calibri" w:eastAsia="Times New Roman" w:hAnsi="Calibri" w:cs="Calibri"/>
          <w:color w:val="000000"/>
          <w:sz w:val="18"/>
          <w:szCs w:val="18"/>
          <w:lang w:eastAsia="es-UY"/>
        </w:rPr>
        <w:t>Informacion</w:t>
      </w:r>
      <w:proofErr w:type="spellEnd"/>
      <w:r w:rsidRPr="005D43C2">
        <w:rPr>
          <w:rFonts w:ascii="Calibri" w:eastAsia="Times New Roman" w:hAnsi="Calibri" w:cs="Calibri"/>
          <w:color w:val="000000"/>
          <w:sz w:val="18"/>
          <w:szCs w:val="18"/>
          <w:lang w:eastAsia="es-UY"/>
        </w:rPr>
        <w:br/>
        <w:t>email:</w:t>
      </w:r>
      <w:r w:rsidRPr="005D43C2">
        <w:rPr>
          <w:rFonts w:ascii="Calibri" w:eastAsia="Times New Roman" w:hAnsi="Calibri" w:cs="Calibri"/>
          <w:color w:val="000000"/>
          <w:sz w:val="18"/>
          <w:lang w:eastAsia="es-UY"/>
        </w:rPr>
        <w:t> </w:t>
      </w:r>
      <w:hyperlink r:id="rId10" w:tgtFrame="_blank" w:history="1">
        <w:r w:rsidRPr="005D43C2">
          <w:rPr>
            <w:rFonts w:ascii="Calibri" w:eastAsia="Times New Roman" w:hAnsi="Calibri" w:cs="Calibri"/>
            <w:color w:val="1155CC"/>
            <w:sz w:val="18"/>
            <w:u w:val="single"/>
            <w:lang w:eastAsia="es-UY"/>
          </w:rPr>
          <w:t>info@alainet.org</w:t>
        </w:r>
      </w:hyperlink>
      <w:r w:rsidRPr="005D43C2">
        <w:rPr>
          <w:rFonts w:ascii="Calibri" w:eastAsia="Times New Roman" w:hAnsi="Calibri" w:cs="Calibri"/>
          <w:color w:val="000000"/>
          <w:sz w:val="18"/>
          <w:szCs w:val="18"/>
          <w:lang w:eastAsia="es-UY"/>
        </w:rPr>
        <w:br/>
      </w:r>
      <w:r w:rsidRPr="005D43C2">
        <w:rPr>
          <w:rFonts w:ascii="Calibri" w:eastAsia="Times New Roman" w:hAnsi="Calibri" w:cs="Calibri"/>
          <w:color w:val="000000"/>
          <w:sz w:val="18"/>
          <w:szCs w:val="18"/>
          <w:lang w:eastAsia="es-UY"/>
        </w:rPr>
        <w:br/>
        <w:t>Suscripciones:</w:t>
      </w:r>
      <w:r w:rsidRPr="005D43C2">
        <w:rPr>
          <w:rFonts w:ascii="Calibri" w:eastAsia="Times New Roman" w:hAnsi="Calibri" w:cs="Calibri"/>
          <w:color w:val="000000"/>
          <w:sz w:val="18"/>
          <w:lang w:eastAsia="es-UY"/>
        </w:rPr>
        <w:t> </w:t>
      </w:r>
      <w:hyperlink r:id="rId11" w:tgtFrame="_blank" w:history="1">
        <w:r w:rsidRPr="005D43C2">
          <w:rPr>
            <w:rFonts w:ascii="Calibri" w:eastAsia="Times New Roman" w:hAnsi="Calibri" w:cs="Calibri"/>
            <w:color w:val="1155CC"/>
            <w:sz w:val="18"/>
            <w:u w:val="single"/>
            <w:lang w:eastAsia="es-UY"/>
          </w:rPr>
          <w:t>http://listas.alainet.org/listas/subscribe/alai-amlatina</w:t>
        </w:r>
      </w:hyperlink>
      <w:r w:rsidRPr="005D43C2">
        <w:rPr>
          <w:rFonts w:ascii="Calibri" w:eastAsia="Times New Roman" w:hAnsi="Calibri" w:cs="Calibri"/>
          <w:color w:val="000000"/>
          <w:sz w:val="18"/>
          <w:szCs w:val="18"/>
          <w:lang w:eastAsia="es-UY"/>
        </w:rPr>
        <w:br/>
        <w:t>Desuscripciones:</w:t>
      </w:r>
      <w:r w:rsidRPr="005D43C2">
        <w:rPr>
          <w:rFonts w:ascii="Calibri" w:eastAsia="Times New Roman" w:hAnsi="Calibri" w:cs="Calibri"/>
          <w:color w:val="000000"/>
          <w:sz w:val="18"/>
          <w:lang w:eastAsia="es-UY"/>
        </w:rPr>
        <w:t> </w:t>
      </w:r>
      <w:hyperlink r:id="rId12" w:tgtFrame="_blank" w:history="1">
        <w:r w:rsidRPr="005D43C2">
          <w:rPr>
            <w:rFonts w:ascii="Calibri" w:eastAsia="Times New Roman" w:hAnsi="Calibri" w:cs="Calibri"/>
            <w:color w:val="1155CC"/>
            <w:sz w:val="18"/>
            <w:u w:val="single"/>
            <w:lang w:eastAsia="es-UY"/>
          </w:rPr>
          <w:t>http://listas.alainet.org/listas/signoff/alai-amlatina</w:t>
        </w:r>
      </w:hyperlink>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hyphenationZone w:val="425"/>
  <w:characterSpacingControl w:val="doNotCompress"/>
  <w:compat/>
  <w:rsids>
    <w:rsidRoot w:val="005D43C2"/>
    <w:rsid w:val="00221703"/>
    <w:rsid w:val="003214B9"/>
    <w:rsid w:val="005D43C2"/>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5D43C2"/>
  </w:style>
  <w:style w:type="character" w:styleId="Hipervnculo">
    <w:name w:val="Hyperlink"/>
    <w:basedOn w:val="Fuentedeprrafopredeter"/>
    <w:uiPriority w:val="99"/>
    <w:semiHidden/>
    <w:unhideWhenUsed/>
    <w:rsid w:val="005D43C2"/>
    <w:rPr>
      <w:color w:val="0000FF"/>
      <w:u w:val="single"/>
    </w:rPr>
  </w:style>
</w:styles>
</file>

<file path=word/webSettings.xml><?xml version="1.0" encoding="utf-8"?>
<w:webSettings xmlns:r="http://schemas.openxmlformats.org/officeDocument/2006/relationships" xmlns:w="http://schemas.openxmlformats.org/wordprocessingml/2006/main">
  <w:divs>
    <w:div w:id="1803037031">
      <w:bodyDiv w:val="1"/>
      <w:marLeft w:val="0"/>
      <w:marRight w:val="0"/>
      <w:marTop w:val="0"/>
      <w:marBottom w:val="0"/>
      <w:divBdr>
        <w:top w:val="none" w:sz="0" w:space="0" w:color="auto"/>
        <w:left w:val="none" w:sz="0" w:space="0" w:color="auto"/>
        <w:bottom w:val="none" w:sz="0" w:space="0" w:color="auto"/>
        <w:right w:val="none" w:sz="0" w:space="0" w:color="auto"/>
      </w:divBdr>
      <w:divsChild>
        <w:div w:id="3932834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witter.com/ALAIinfo"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facebook.com/America.Latina.en.Movimiento" TargetMode="External"/><Relationship Id="rId12" Type="http://schemas.openxmlformats.org/officeDocument/2006/relationships/hyperlink" Target="http://listas.alainet.org/listas/signoff/alai-amlatin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lainet.org/" TargetMode="External"/><Relationship Id="rId11" Type="http://schemas.openxmlformats.org/officeDocument/2006/relationships/hyperlink" Target="http://listas.alainet.org/listas/subscribe/alai-amlatina" TargetMode="External"/><Relationship Id="rId5" Type="http://schemas.openxmlformats.org/officeDocument/2006/relationships/hyperlink" Target="http://alainet.org/donaciones.php" TargetMode="External"/><Relationship Id="rId10" Type="http://schemas.openxmlformats.org/officeDocument/2006/relationships/hyperlink" Target="mailto:info@alainet.org" TargetMode="External"/><Relationship Id="rId4" Type="http://schemas.openxmlformats.org/officeDocument/2006/relationships/hyperlink" Target="http://www.alainet.org/es/articulo/181964" TargetMode="External"/><Relationship Id="rId9" Type="http://schemas.openxmlformats.org/officeDocument/2006/relationships/hyperlink" Target="http://alainet.org/rss.phtml"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1903</Words>
  <Characters>10467</Characters>
  <Application>Microsoft Office Word</Application>
  <DocSecurity>0</DocSecurity>
  <Lines>87</Lines>
  <Paragraphs>24</Paragraphs>
  <ScaleCrop>false</ScaleCrop>
  <Company/>
  <LinksUpToDate>false</LinksUpToDate>
  <CharactersWithSpaces>12346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2016-11-28T11:19:00Z</dcterms:created>
  <dcterms:modified xsi:type="dcterms:W3CDTF">2016-11-28T11:19:00Z</dcterms:modified>
</cp:coreProperties>
</file>