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E1" w:rsidRPr="00E9532B" w:rsidRDefault="00BB69DC" w:rsidP="00E9532B">
      <w:pPr>
        <w:jc w:val="center"/>
        <w:rPr>
          <w:b/>
          <w:lang w:val="es-PA"/>
        </w:rPr>
      </w:pPr>
      <w:r w:rsidRPr="00E9532B">
        <w:rPr>
          <w:b/>
          <w:lang w:val="es-PA"/>
        </w:rPr>
        <w:t>EL PUEBLO BOKOTA REALIZA SU ASAMBLEA ANUAL</w:t>
      </w:r>
    </w:p>
    <w:p w:rsidR="00BB69DC" w:rsidRDefault="00BB69DC" w:rsidP="0053637F">
      <w:pPr>
        <w:jc w:val="both"/>
        <w:rPr>
          <w:lang w:val="es-PA"/>
        </w:rPr>
      </w:pPr>
      <w:r>
        <w:rPr>
          <w:lang w:val="es-PA"/>
        </w:rPr>
        <w:t xml:space="preserve">El pasado 30 de noviembre tuvo lugar la asamblea anual del Pueblo Bokota, hecho importante para esta comunidad indígena que, al parecer, aún no es reconocida oficialmente.  Se desarrolló en la comunidad del Valle de la Guacamaya, en pleno territorio reconocido por ellos como su lugar de </w:t>
      </w:r>
      <w:r w:rsidR="0053637F">
        <w:rPr>
          <w:lang w:val="es-PA"/>
        </w:rPr>
        <w:t xml:space="preserve">historia y </w:t>
      </w:r>
      <w:r>
        <w:rPr>
          <w:lang w:val="es-PA"/>
        </w:rPr>
        <w:t>vida, al oeste de la antigua provincia de Bocas del Toro y ahora parte de la Comarca Ngäbe-Buglé, extendiéndose al norte hasta el Mar Caribe y la población de Santa Catalina.</w:t>
      </w:r>
    </w:p>
    <w:p w:rsidR="00BB69DC" w:rsidRDefault="00370F03" w:rsidP="0053637F">
      <w:pPr>
        <w:jc w:val="both"/>
        <w:rPr>
          <w:lang w:val="es-PA"/>
        </w:rPr>
      </w:pPr>
      <w:r>
        <w:rPr>
          <w:lang w:val="es-PA"/>
        </w:rPr>
        <w:t xml:space="preserve">La reunión se inicia con un saludo </w:t>
      </w:r>
      <w:r w:rsidR="00C9552C">
        <w:rPr>
          <w:lang w:val="es-PA"/>
        </w:rPr>
        <w:t xml:space="preserve">de bienvenida del </w:t>
      </w:r>
      <w:r w:rsidR="0053637F">
        <w:rPr>
          <w:lang w:val="es-PA"/>
        </w:rPr>
        <w:t>coordinador</w:t>
      </w:r>
      <w:r w:rsidR="00C9552C">
        <w:rPr>
          <w:lang w:val="es-PA"/>
        </w:rPr>
        <w:t xml:space="preserve"> general, Dionisio Flores, a la concurrencia </w:t>
      </w:r>
      <w:r>
        <w:rPr>
          <w:lang w:val="es-PA"/>
        </w:rPr>
        <w:t>inscrita por cerca de cien participantes</w:t>
      </w:r>
      <w:r w:rsidR="00C9552C">
        <w:rPr>
          <w:lang w:val="es-PA"/>
        </w:rPr>
        <w:t xml:space="preserve">, </w:t>
      </w:r>
      <w:r w:rsidR="00B01F35">
        <w:rPr>
          <w:lang w:val="es-PA"/>
        </w:rPr>
        <w:t xml:space="preserve">entre hombres, mujeres, jóvenes y niños </w:t>
      </w:r>
      <w:r w:rsidR="0053637F">
        <w:rPr>
          <w:lang w:val="es-PA"/>
        </w:rPr>
        <w:t xml:space="preserve">venidos de las diferentes comunidades, </w:t>
      </w:r>
      <w:r w:rsidR="00C9552C">
        <w:rPr>
          <w:lang w:val="es-PA"/>
        </w:rPr>
        <w:t>y luego la presentación de la agenda, que mereció el asentimiento de todos.</w:t>
      </w:r>
    </w:p>
    <w:p w:rsidR="00E9532B" w:rsidRDefault="00E9532B" w:rsidP="0053637F">
      <w:pPr>
        <w:jc w:val="both"/>
        <w:rPr>
          <w:lang w:val="es-PA"/>
        </w:rPr>
      </w:pPr>
      <w:r>
        <w:rPr>
          <w:lang w:val="es-PA"/>
        </w:rPr>
        <w:t>Se presentó y se dio la palabra inicialmente a visitantes y colaboradores de la lucha del pueblo bokota:  Conrado Sanjur, sacerdote católico, de la Coordinadora Popular de Derechos Humanos de Panamá, COPODEHUPA, que reiteró su apoyo desde esta organización y desde el espacio de solidaridad (la Parroquia Cristo Servidor, en San Miguelito), desde la inspiración liberadora de la fe cristiana y desde el espíritu de los derechos humanos que deben apuntar siempre a un compromiso por la suerte de los pobres; y Alberto Iturralde, de un medio de comunicación alternativa del Frente Nacional por la Defensa de los Derechos Humanos, FRENADESO, quien hizo un aporte sobre la coyuntura general de la situación socio-económica del país.</w:t>
      </w:r>
    </w:p>
    <w:p w:rsidR="0053637F" w:rsidRDefault="000C11B1" w:rsidP="0053637F">
      <w:pPr>
        <w:jc w:val="both"/>
        <w:rPr>
          <w:lang w:val="es-PA"/>
        </w:rPr>
      </w:pPr>
      <w:r>
        <w:rPr>
          <w:lang w:val="es-PA"/>
        </w:rPr>
        <w:t>Los temas tratados:</w:t>
      </w:r>
    </w:p>
    <w:p w:rsidR="000C11B1" w:rsidRDefault="000C11B1" w:rsidP="000C11B1">
      <w:pPr>
        <w:pStyle w:val="Prrafodelista"/>
        <w:numPr>
          <w:ilvl w:val="0"/>
          <w:numId w:val="1"/>
        </w:numPr>
        <w:jc w:val="both"/>
        <w:rPr>
          <w:lang w:val="es-PA"/>
        </w:rPr>
      </w:pPr>
      <w:r>
        <w:rPr>
          <w:lang w:val="es-PA"/>
        </w:rPr>
        <w:t xml:space="preserve">La identidad del Pueblo Bokota.  Se resiente la falta de reconocimiento como población indígena, lo que conlleva al olvido y a la ausencia de respuesta a sus múltiples problemas sociales.  Están incluidos territorialmente en la Comarca Ngäbe-Buglé, creada en 1997, pero no son tomados en cuenta ni beneficiados por las autoridades locales ni nacionales.  Están en desacuerdo con los abusos de la aplicación de las </w:t>
      </w:r>
      <w:r w:rsidR="00134FC0">
        <w:rPr>
          <w:lang w:val="es-PA"/>
        </w:rPr>
        <w:t>medidas tradicionales para hacer justicia.  Se sienten, incluso, despreciados por los otros.  Se plantea recurrir a las autoridades nacionales para resolver estos problemas, al Tribunal Electoral para que levante un censo que cuantifique la población bokota, cuya cantidad ellos mismos desconocen.</w:t>
      </w:r>
    </w:p>
    <w:p w:rsidR="00134FC0" w:rsidRDefault="00134FC0" w:rsidP="000C11B1">
      <w:pPr>
        <w:pStyle w:val="Prrafodelista"/>
        <w:numPr>
          <w:ilvl w:val="0"/>
          <w:numId w:val="1"/>
        </w:numPr>
        <w:jc w:val="both"/>
        <w:rPr>
          <w:lang w:val="es-PA"/>
        </w:rPr>
      </w:pPr>
      <w:r>
        <w:rPr>
          <w:lang w:val="es-PA"/>
        </w:rPr>
        <w:t>Problemas que confrontan:</w:t>
      </w:r>
    </w:p>
    <w:p w:rsidR="00134FC0" w:rsidRDefault="00134FC0" w:rsidP="00134FC0">
      <w:pPr>
        <w:pStyle w:val="Prrafodelista"/>
        <w:numPr>
          <w:ilvl w:val="0"/>
          <w:numId w:val="2"/>
        </w:numPr>
        <w:jc w:val="both"/>
        <w:rPr>
          <w:lang w:val="es-PA"/>
        </w:rPr>
      </w:pPr>
      <w:r>
        <w:rPr>
          <w:lang w:val="es-PA"/>
        </w:rPr>
        <w:t>No existe un centro de salud, de manera que cuando confrontan problemas de enfermedad, que son variados, no tienen manera de resolverlos.  Cuando hay un enfermo grave, lo trasladan en camillas artesanalmente construidas hasta el lugar más cercano, Guabal, a horas de camino atravesando lomas, ríos y quebradas por caminos prácticamente inexistentes.</w:t>
      </w:r>
      <w:r w:rsidR="00892F16">
        <w:rPr>
          <w:lang w:val="es-PA"/>
        </w:rPr>
        <w:t xml:space="preserve">  No hay agua potable, se sirven de las quebradas y ríos.  Ni siquiera letrinas convenientemente construidas.</w:t>
      </w:r>
    </w:p>
    <w:p w:rsidR="00892F16" w:rsidRDefault="00134FC0" w:rsidP="00892F16">
      <w:pPr>
        <w:pStyle w:val="Prrafodelista"/>
        <w:numPr>
          <w:ilvl w:val="0"/>
          <w:numId w:val="2"/>
        </w:numPr>
        <w:jc w:val="both"/>
        <w:rPr>
          <w:lang w:val="es-PA"/>
        </w:rPr>
      </w:pPr>
      <w:r>
        <w:rPr>
          <w:lang w:val="es-PA"/>
        </w:rPr>
        <w:t xml:space="preserve">Las escuelas están en total deterioro, escuelas-ranchos, y no cuentan con las mínimas condiciones para un proceso educativo conveniente.  Los maestros dan pocos días de clases </w:t>
      </w:r>
      <w:r w:rsidR="00892F16">
        <w:rPr>
          <w:lang w:val="es-PA"/>
        </w:rPr>
        <w:t xml:space="preserve">a la semana </w:t>
      </w:r>
      <w:r>
        <w:rPr>
          <w:lang w:val="es-PA"/>
        </w:rPr>
        <w:t>y culminan el año escolar en n</w:t>
      </w:r>
      <w:r w:rsidR="00892F16">
        <w:rPr>
          <w:lang w:val="es-PA"/>
        </w:rPr>
        <w:t xml:space="preserve">oviembre, restándoles clases a los niños y niñas, cuya educación queda bloqueada al </w:t>
      </w:r>
      <w:r w:rsidR="00892F16">
        <w:rPr>
          <w:lang w:val="es-PA"/>
        </w:rPr>
        <w:lastRenderedPageBreak/>
        <w:t xml:space="preserve">terminar la escuela primaria por la lejanía de centros educativos y por la carencia de recursos para pagar el internado, donde </w:t>
      </w:r>
      <w:proofErr w:type="spellStart"/>
      <w:r w:rsidR="00892F16">
        <w:rPr>
          <w:lang w:val="es-PA"/>
        </w:rPr>
        <w:t>lo</w:t>
      </w:r>
      <w:proofErr w:type="spellEnd"/>
      <w:r w:rsidR="00892F16">
        <w:rPr>
          <w:lang w:val="es-PA"/>
        </w:rPr>
        <w:t xml:space="preserve"> haya.</w:t>
      </w:r>
    </w:p>
    <w:p w:rsidR="00892F16" w:rsidRDefault="00892F16" w:rsidP="00892F16">
      <w:pPr>
        <w:pStyle w:val="Prrafodelista"/>
        <w:numPr>
          <w:ilvl w:val="0"/>
          <w:numId w:val="2"/>
        </w:numPr>
        <w:jc w:val="both"/>
        <w:rPr>
          <w:lang w:val="es-PA"/>
        </w:rPr>
      </w:pPr>
      <w:r>
        <w:rPr>
          <w:lang w:val="es-PA"/>
        </w:rPr>
        <w:t>La ausencia de carreteras o caminos convenientemente habilitados para su movilización y traslado y la realización de sus múltiples y normales actividades.  Se comunican con el mundo a través de las poblaciones de Ortiga, luego Guabal</w:t>
      </w:r>
      <w:r w:rsidR="007B3BE8">
        <w:rPr>
          <w:lang w:val="es-PA"/>
        </w:rPr>
        <w:t xml:space="preserve"> (hasta donde llega la carretera, recientemente construida)</w:t>
      </w:r>
      <w:r>
        <w:rPr>
          <w:lang w:val="es-PA"/>
        </w:rPr>
        <w:t xml:space="preserve">, </w:t>
      </w:r>
      <w:r w:rsidR="007B3BE8">
        <w:rPr>
          <w:lang w:val="es-PA"/>
        </w:rPr>
        <w:t>baj</w:t>
      </w:r>
      <w:r>
        <w:rPr>
          <w:lang w:val="es-PA"/>
        </w:rPr>
        <w:t>ando a Santa Fe, y de allí a Santiago de Veraguas.  Los cruces d</w:t>
      </w:r>
      <w:r w:rsidR="007B3BE8">
        <w:rPr>
          <w:lang w:val="es-PA"/>
        </w:rPr>
        <w:t>e ríos siempre son peligrosos, en donde</w:t>
      </w:r>
      <w:r>
        <w:rPr>
          <w:lang w:val="es-PA"/>
        </w:rPr>
        <w:t xml:space="preserve"> han ocurrido accidentes</w:t>
      </w:r>
      <w:r w:rsidR="007B3BE8">
        <w:rPr>
          <w:lang w:val="es-PA"/>
        </w:rPr>
        <w:t xml:space="preserve"> (reciente, una madre y su niña que se ahogaron en el río e, igualmente, el caso de una maestra).  Como el área está marcada por una gran cantidad de ríos y quebradas, los caminos o trillos son escarpados, con muchas subidas y bajadas, lodosos por las permanentes lluvias y de peligro de cualquier accidente.</w:t>
      </w:r>
    </w:p>
    <w:p w:rsidR="007B3BE8" w:rsidRDefault="007B3BE8" w:rsidP="00892F16">
      <w:pPr>
        <w:pStyle w:val="Prrafodelista"/>
        <w:numPr>
          <w:ilvl w:val="0"/>
          <w:numId w:val="2"/>
        </w:numPr>
        <w:jc w:val="both"/>
        <w:rPr>
          <w:lang w:val="es-PA"/>
        </w:rPr>
      </w:pPr>
      <w:r>
        <w:rPr>
          <w:lang w:val="es-PA"/>
        </w:rPr>
        <w:t xml:space="preserve">La incomunicación.  Para cualquiera situación de urgencia que requiera cualquiera solución, no existe manera </w:t>
      </w:r>
      <w:r w:rsidR="00297388">
        <w:rPr>
          <w:lang w:val="es-PA"/>
        </w:rPr>
        <w:t xml:space="preserve">alguna </w:t>
      </w:r>
      <w:r>
        <w:rPr>
          <w:lang w:val="es-PA"/>
        </w:rPr>
        <w:t>de comunicación con personas o instituciones para buscar respuesta.  Se habló de la posibilidad de abrir una radio comunitari</w:t>
      </w:r>
      <w:r w:rsidR="0027263C">
        <w:rPr>
          <w:lang w:val="es-PA"/>
        </w:rPr>
        <w:t>a o, al menos, un radio transist</w:t>
      </w:r>
      <w:r>
        <w:rPr>
          <w:lang w:val="es-PA"/>
        </w:rPr>
        <w:t>or</w:t>
      </w:r>
      <w:r w:rsidR="0027263C">
        <w:rPr>
          <w:lang w:val="es-PA"/>
        </w:rPr>
        <w:t xml:space="preserve"> que permita el contacto inmediato con instituciones como Sinaproc, Ministerio de Educación, Ministerio de Salud, etc.</w:t>
      </w:r>
    </w:p>
    <w:p w:rsidR="0027263C" w:rsidRDefault="0027263C" w:rsidP="0027263C">
      <w:pPr>
        <w:pStyle w:val="Prrafodelista"/>
        <w:numPr>
          <w:ilvl w:val="0"/>
          <w:numId w:val="1"/>
        </w:numPr>
        <w:jc w:val="both"/>
        <w:rPr>
          <w:lang w:val="es-PA"/>
        </w:rPr>
      </w:pPr>
      <w:r>
        <w:rPr>
          <w:lang w:val="es-PA"/>
        </w:rPr>
        <w:t>Acuerdos.</w:t>
      </w:r>
    </w:p>
    <w:p w:rsidR="0027263C" w:rsidRDefault="0027263C" w:rsidP="0027263C">
      <w:pPr>
        <w:pStyle w:val="Prrafodelista"/>
        <w:numPr>
          <w:ilvl w:val="0"/>
          <w:numId w:val="3"/>
        </w:numPr>
        <w:jc w:val="both"/>
        <w:rPr>
          <w:lang w:val="es-PA"/>
        </w:rPr>
      </w:pPr>
      <w:r>
        <w:rPr>
          <w:lang w:val="es-PA"/>
        </w:rPr>
        <w:t>Hacer una visit</w:t>
      </w:r>
      <w:r w:rsidR="00112498">
        <w:rPr>
          <w:lang w:val="es-PA"/>
        </w:rPr>
        <w:t xml:space="preserve">a, pedir mediante escrito y entrevista </w:t>
      </w:r>
      <w:r>
        <w:rPr>
          <w:lang w:val="es-PA"/>
        </w:rPr>
        <w:t xml:space="preserve">al Tribunal Electoral el levantamiento de </w:t>
      </w:r>
      <w:r w:rsidR="00112498">
        <w:rPr>
          <w:lang w:val="es-PA"/>
        </w:rPr>
        <w:t>un censo de la pobl</w:t>
      </w:r>
      <w:r w:rsidR="004C1EB0">
        <w:rPr>
          <w:lang w:val="es-PA"/>
        </w:rPr>
        <w:t>ación bokota, de manera urgente, y, paralelamente la organización realizará su propio censo en el área, comunidad por comunidad.</w:t>
      </w:r>
    </w:p>
    <w:p w:rsidR="00112498" w:rsidRDefault="00112498" w:rsidP="0027263C">
      <w:pPr>
        <w:pStyle w:val="Prrafodelista"/>
        <w:numPr>
          <w:ilvl w:val="0"/>
          <w:numId w:val="3"/>
        </w:numPr>
        <w:jc w:val="both"/>
        <w:rPr>
          <w:lang w:val="es-PA"/>
        </w:rPr>
      </w:pPr>
      <w:r>
        <w:rPr>
          <w:lang w:val="es-PA"/>
        </w:rPr>
        <w:t>Pedir a Sinaproc  gestionar un radio transmisor, para lo cual se hace una carta con la firma de una buena cantidad de firmas de la asamblea.</w:t>
      </w:r>
    </w:p>
    <w:p w:rsidR="00112498" w:rsidRDefault="00112498" w:rsidP="0027263C">
      <w:pPr>
        <w:pStyle w:val="Prrafodelista"/>
        <w:numPr>
          <w:ilvl w:val="0"/>
          <w:numId w:val="3"/>
        </w:numPr>
        <w:jc w:val="both"/>
        <w:rPr>
          <w:lang w:val="es-PA"/>
        </w:rPr>
      </w:pPr>
      <w:r>
        <w:rPr>
          <w:lang w:val="es-PA"/>
        </w:rPr>
        <w:t>Levantar un pronunciamiento público, y dirigido al Presidente y a las autoridades nacionales de las diferentes instituciones públicas, dando a conocer la realidad y problemas sociales del área bokota para pedir solución a los mismos.</w:t>
      </w:r>
    </w:p>
    <w:p w:rsidR="004C1EB0" w:rsidRDefault="004C1EB0" w:rsidP="0027263C">
      <w:pPr>
        <w:pStyle w:val="Prrafodelista"/>
        <w:numPr>
          <w:ilvl w:val="0"/>
          <w:numId w:val="3"/>
        </w:numPr>
        <w:jc w:val="both"/>
        <w:rPr>
          <w:lang w:val="es-PA"/>
        </w:rPr>
      </w:pPr>
      <w:r>
        <w:rPr>
          <w:lang w:val="es-PA"/>
        </w:rPr>
        <w:t>Hacer una visita a la ciudad de Panamá para a mediados del mes de enero de 2017 para cumplir tareas mencionadas y establecer contactos.</w:t>
      </w:r>
    </w:p>
    <w:p w:rsidR="004C1EB0" w:rsidRPr="004C1EB0" w:rsidRDefault="004C1EB0" w:rsidP="004C1EB0">
      <w:pPr>
        <w:jc w:val="both"/>
        <w:rPr>
          <w:lang w:val="es-PA"/>
        </w:rPr>
      </w:pPr>
      <w:r>
        <w:rPr>
          <w:lang w:val="es-PA"/>
        </w:rPr>
        <w:t>Por otra parte, nuestras organizaciones se reafirman su compromiso de continuar acompañando solidariamente a esta población indígena y su organización en el fortalecimiento de su proceso educativo y organizativos, y promoviendo la solidaridad con su lucha.</w:t>
      </w:r>
    </w:p>
    <w:p w:rsidR="00061F0F" w:rsidRDefault="00061F0F" w:rsidP="00061F0F">
      <w:pPr>
        <w:jc w:val="both"/>
        <w:rPr>
          <w:lang w:val="es-PA"/>
        </w:rPr>
      </w:pPr>
      <w:r>
        <w:rPr>
          <w:lang w:val="es-PA"/>
        </w:rPr>
        <w:t xml:space="preserve">La asamblea culmina con palabras de agradecimiento del coordinador </w:t>
      </w:r>
      <w:r w:rsidR="00030833">
        <w:rPr>
          <w:lang w:val="es-PA"/>
        </w:rPr>
        <w:t>a</w:t>
      </w:r>
      <w:r>
        <w:rPr>
          <w:lang w:val="es-PA"/>
        </w:rPr>
        <w:t xml:space="preserve"> los visitantes, </w:t>
      </w:r>
      <w:r w:rsidR="00030833">
        <w:rPr>
          <w:lang w:val="es-PA"/>
        </w:rPr>
        <w:t xml:space="preserve">a la Parroquia Cristo Servidor </w:t>
      </w:r>
      <w:r w:rsidR="00D0363C">
        <w:rPr>
          <w:lang w:val="es-PA"/>
        </w:rPr>
        <w:t xml:space="preserve">y todos sus colaboradores </w:t>
      </w:r>
      <w:r w:rsidR="00030833">
        <w:rPr>
          <w:lang w:val="es-PA"/>
        </w:rPr>
        <w:t xml:space="preserve">por los víveres secos y otras donaciones que envió, </w:t>
      </w:r>
      <w:r w:rsidR="00D0363C">
        <w:rPr>
          <w:lang w:val="es-PA"/>
        </w:rPr>
        <w:t xml:space="preserve">y al Frente Nacional por la Defensa de los Derechos Económicos y Sociales, FRENADESO, </w:t>
      </w:r>
      <w:r w:rsidR="00B01F35">
        <w:rPr>
          <w:lang w:val="es-PA"/>
        </w:rPr>
        <w:t xml:space="preserve">por su solidaridad expresada en la cobertura del evento, y </w:t>
      </w:r>
      <w:r w:rsidR="00030833">
        <w:rPr>
          <w:lang w:val="es-PA"/>
        </w:rPr>
        <w:t>luego invita a la clausura con un acto cultural a realizarse en un local cercano construido especialmente para este tipo de actividades de real</w:t>
      </w:r>
      <w:r w:rsidR="00B01F35">
        <w:rPr>
          <w:lang w:val="es-PA"/>
        </w:rPr>
        <w:t>ización y recuperación cultural, que es aprovechado especialmente por la juventud.</w:t>
      </w:r>
    </w:p>
    <w:p w:rsidR="00030833" w:rsidRDefault="00030833" w:rsidP="00061F0F">
      <w:pPr>
        <w:jc w:val="both"/>
        <w:rPr>
          <w:lang w:val="es-PA"/>
        </w:rPr>
      </w:pPr>
      <w:r>
        <w:rPr>
          <w:lang w:val="es-PA"/>
        </w:rPr>
        <w:t xml:space="preserve">El área del valle de Guacamaya </w:t>
      </w:r>
      <w:r w:rsidR="00C14C19">
        <w:rPr>
          <w:lang w:val="es-PA"/>
        </w:rPr>
        <w:t xml:space="preserve">es una tierra </w:t>
      </w:r>
      <w:r>
        <w:rPr>
          <w:lang w:val="es-PA"/>
        </w:rPr>
        <w:t>bendecida por una naturaleza exuberante,</w:t>
      </w:r>
      <w:r w:rsidR="00C14C19">
        <w:rPr>
          <w:lang w:val="es-PA"/>
        </w:rPr>
        <w:t xml:space="preserve"> </w:t>
      </w:r>
      <w:r w:rsidR="00A546FC">
        <w:rPr>
          <w:lang w:val="es-PA"/>
        </w:rPr>
        <w:t xml:space="preserve">lomas, cerros, </w:t>
      </w:r>
      <w:r w:rsidR="00C14C19">
        <w:rPr>
          <w:lang w:val="es-PA"/>
        </w:rPr>
        <w:t xml:space="preserve">con abundancia de todo, </w:t>
      </w:r>
      <w:r>
        <w:rPr>
          <w:lang w:val="es-PA"/>
        </w:rPr>
        <w:t>muchas quebradas y ríos caudalosos</w:t>
      </w:r>
      <w:r w:rsidR="00C14C19">
        <w:rPr>
          <w:lang w:val="es-PA"/>
        </w:rPr>
        <w:t xml:space="preserve">, vegetación abundante, clima ligero, lluvias abundantes regulares, vida animal diversa, gente sencilla, buena y </w:t>
      </w:r>
      <w:r w:rsidR="00C14C19">
        <w:rPr>
          <w:lang w:val="es-PA"/>
        </w:rPr>
        <w:lastRenderedPageBreak/>
        <w:t>trabajadora.  Invita a la contemplación, al respeto y al trabajo para que la vida de la comunidad humana sea buena para todos sus miembros.  La carretera es buena, desde Santa Fe a Guabal, que recientemente fue construida con asfalto, se está construyendo el tramo Guabal-Ortiga, a donde se puede llegar</w:t>
      </w:r>
      <w:r w:rsidR="00A546FC">
        <w:rPr>
          <w:lang w:val="es-PA"/>
        </w:rPr>
        <w:t xml:space="preserve"> en carro, y ahora mismo se está</w:t>
      </w:r>
      <w:r w:rsidR="00C14C19">
        <w:rPr>
          <w:lang w:val="es-PA"/>
        </w:rPr>
        <w:t xml:space="preserve"> asfaltando.</w:t>
      </w:r>
      <w:r w:rsidR="00BD4F0B">
        <w:rPr>
          <w:lang w:val="es-PA"/>
        </w:rPr>
        <w:t xml:space="preserve">  El proyecto de construcción de carretera no incluye subir al área del valle de Guacamaya, pero evidentemente ayuda.   De Ortiga se camina unas catorce horas hacia la comunidad pero, ciertamente, los campesinos, hombres, mujeres, jóvenes y hasta niños, hacen este trayecto con rapidez y menos tiempo.</w:t>
      </w:r>
    </w:p>
    <w:p w:rsidR="00760F3A" w:rsidRDefault="00760F3A" w:rsidP="00061F0F">
      <w:pPr>
        <w:jc w:val="both"/>
        <w:rPr>
          <w:lang w:val="es-PA"/>
        </w:rPr>
      </w:pPr>
      <w:r>
        <w:rPr>
          <w:lang w:val="es-PA"/>
        </w:rPr>
        <w:t>Panama, 4 de diciembre de 2016.</w:t>
      </w:r>
    </w:p>
    <w:p w:rsidR="00C56AB9" w:rsidRDefault="00C56AB9" w:rsidP="00061F0F">
      <w:pPr>
        <w:jc w:val="both"/>
        <w:rPr>
          <w:lang w:val="es-PA"/>
        </w:rPr>
      </w:pPr>
    </w:p>
    <w:p w:rsidR="00C56AB9" w:rsidRDefault="00C56AB9" w:rsidP="00061F0F">
      <w:pPr>
        <w:jc w:val="both"/>
        <w:rPr>
          <w:lang w:val="es-PA"/>
        </w:rPr>
      </w:pPr>
      <w:bookmarkStart w:id="0" w:name="_GoBack"/>
      <w:bookmarkEnd w:id="0"/>
    </w:p>
    <w:p w:rsidR="00A546FC" w:rsidRPr="00061F0F" w:rsidRDefault="00A546FC" w:rsidP="00061F0F">
      <w:pPr>
        <w:jc w:val="both"/>
        <w:rPr>
          <w:lang w:val="es-PA"/>
        </w:rPr>
      </w:pPr>
    </w:p>
    <w:sectPr w:rsidR="00A546FC" w:rsidRPr="00061F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7495E"/>
    <w:multiLevelType w:val="hybridMultilevel"/>
    <w:tmpl w:val="E46479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C11B88"/>
    <w:multiLevelType w:val="hybridMultilevel"/>
    <w:tmpl w:val="B4D00D1E"/>
    <w:lvl w:ilvl="0" w:tplc="EE2EDFC8">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713C62D7"/>
    <w:multiLevelType w:val="hybridMultilevel"/>
    <w:tmpl w:val="542206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DC"/>
    <w:rsid w:val="00030833"/>
    <w:rsid w:val="00061F0F"/>
    <w:rsid w:val="000C11B1"/>
    <w:rsid w:val="00112498"/>
    <w:rsid w:val="00134FC0"/>
    <w:rsid w:val="0027263C"/>
    <w:rsid w:val="00297388"/>
    <w:rsid w:val="00370F03"/>
    <w:rsid w:val="004C1EB0"/>
    <w:rsid w:val="0053637F"/>
    <w:rsid w:val="00760F3A"/>
    <w:rsid w:val="007B3BE8"/>
    <w:rsid w:val="00892F16"/>
    <w:rsid w:val="008B7065"/>
    <w:rsid w:val="00A546FC"/>
    <w:rsid w:val="00B01F35"/>
    <w:rsid w:val="00BB69DC"/>
    <w:rsid w:val="00BD4F0B"/>
    <w:rsid w:val="00C14C19"/>
    <w:rsid w:val="00C56AB9"/>
    <w:rsid w:val="00C9552C"/>
    <w:rsid w:val="00D0363C"/>
    <w:rsid w:val="00D86CE1"/>
    <w:rsid w:val="00E95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3CF3"/>
  <w15:docId w15:val="{4CE227F6-E062-4EF7-97A4-2437971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1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 Hermano</cp:lastModifiedBy>
  <cp:revision>2</cp:revision>
  <dcterms:created xsi:type="dcterms:W3CDTF">2016-12-07T17:31:00Z</dcterms:created>
  <dcterms:modified xsi:type="dcterms:W3CDTF">2016-12-07T17:31:00Z</dcterms:modified>
</cp:coreProperties>
</file>