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8A8" w:rsidRPr="004558A8" w:rsidRDefault="004558A8" w:rsidP="004558A8">
      <w:pPr>
        <w:shd w:val="clear" w:color="auto" w:fill="FFFFFF"/>
        <w:jc w:val="center"/>
        <w:textAlignment w:val="baseline"/>
        <w:rPr>
          <w:rFonts w:ascii="Times New Roman" w:eastAsia="Times New Roman" w:hAnsi="Times New Roman" w:cs="Times New Roman"/>
          <w:color w:val="444444"/>
          <w:sz w:val="18"/>
          <w:szCs w:val="18"/>
          <w:lang w:eastAsia="es-UY"/>
        </w:rPr>
      </w:pPr>
      <w:r>
        <w:rPr>
          <w:rFonts w:ascii="inherit" w:eastAsia="Times New Roman" w:hAnsi="inherit" w:cs="Times New Roman"/>
          <w:noProof/>
          <w:color w:val="289DCC"/>
          <w:sz w:val="18"/>
          <w:szCs w:val="18"/>
          <w:bdr w:val="none" w:sz="0" w:space="0" w:color="auto" w:frame="1"/>
          <w:lang w:eastAsia="es-UY"/>
        </w:rPr>
        <w:drawing>
          <wp:inline distT="0" distB="0" distL="0" distR="0">
            <wp:extent cx="4971066" cy="2798765"/>
            <wp:effectExtent l="19050" t="0" r="984" b="0"/>
            <wp:docPr id="1" name="Imagen 1" descr="alep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po">
                      <a:hlinkClick r:id="rId4"/>
                    </pic:cNvPr>
                    <pic:cNvPicPr>
                      <a:picLocks noChangeAspect="1" noChangeArrowheads="1"/>
                    </pic:cNvPicPr>
                  </pic:nvPicPr>
                  <pic:blipFill>
                    <a:blip r:embed="rId5"/>
                    <a:srcRect/>
                    <a:stretch>
                      <a:fillRect/>
                    </a:stretch>
                  </pic:blipFill>
                  <pic:spPr bwMode="auto">
                    <a:xfrm>
                      <a:off x="0" y="0"/>
                      <a:ext cx="4970780" cy="2798604"/>
                    </a:xfrm>
                    <a:prstGeom prst="rect">
                      <a:avLst/>
                    </a:prstGeom>
                    <a:noFill/>
                    <a:ln w="9525">
                      <a:noFill/>
                      <a:miter lim="800000"/>
                      <a:headEnd/>
                      <a:tailEnd/>
                    </a:ln>
                  </pic:spPr>
                </pic:pic>
              </a:graphicData>
            </a:graphic>
          </wp:inline>
        </w:drawing>
      </w:r>
    </w:p>
    <w:p w:rsidR="004558A8" w:rsidRPr="004558A8" w:rsidRDefault="004558A8" w:rsidP="004558A8">
      <w:pPr>
        <w:shd w:val="clear" w:color="auto" w:fill="FFFFFF"/>
        <w:jc w:val="left"/>
        <w:textAlignment w:val="baseline"/>
        <w:rPr>
          <w:rFonts w:ascii="inherit" w:eastAsia="Times New Roman" w:hAnsi="inherit" w:cs="Times New Roman"/>
          <w:color w:val="444444"/>
          <w:sz w:val="18"/>
          <w:szCs w:val="18"/>
          <w:lang w:eastAsia="es-UY"/>
        </w:rPr>
      </w:pPr>
      <w:hyperlink r:id="rId6" w:history="1">
        <w:r w:rsidRPr="004558A8">
          <w:rPr>
            <w:rFonts w:ascii="inherit" w:eastAsia="Times New Roman" w:hAnsi="inherit" w:cs="Times New Roman"/>
            <w:color w:val="FFFFFF"/>
            <w:sz w:val="13"/>
            <w:u w:val="single"/>
            <w:lang w:eastAsia="es-UY"/>
          </w:rPr>
          <w:t>Asia</w:t>
        </w:r>
      </w:hyperlink>
      <w:r w:rsidRPr="004558A8">
        <w:rPr>
          <w:rFonts w:ascii="inherit" w:eastAsia="Times New Roman" w:hAnsi="inherit" w:cs="Times New Roman"/>
          <w:color w:val="444444"/>
          <w:sz w:val="18"/>
          <w:lang w:eastAsia="es-UY"/>
        </w:rPr>
        <w:t> </w:t>
      </w:r>
      <w:hyperlink r:id="rId7" w:history="1">
        <w:r w:rsidRPr="004558A8">
          <w:rPr>
            <w:rFonts w:ascii="inherit" w:eastAsia="Times New Roman" w:hAnsi="inherit" w:cs="Times New Roman"/>
            <w:color w:val="FFFFFF"/>
            <w:sz w:val="13"/>
            <w:u w:val="single"/>
            <w:lang w:eastAsia="es-UY"/>
          </w:rPr>
          <w:t>NOTICIAS</w:t>
        </w:r>
      </w:hyperlink>
      <w:r w:rsidRPr="004558A8">
        <w:rPr>
          <w:rFonts w:ascii="inherit" w:eastAsia="Times New Roman" w:hAnsi="inherit" w:cs="Times New Roman"/>
          <w:color w:val="444444"/>
          <w:sz w:val="18"/>
          <w:lang w:eastAsia="es-UY"/>
        </w:rPr>
        <w:t> </w:t>
      </w:r>
    </w:p>
    <w:p w:rsidR="004558A8" w:rsidRPr="004558A8" w:rsidRDefault="004558A8" w:rsidP="004558A8">
      <w:pPr>
        <w:shd w:val="clear" w:color="auto" w:fill="FFFFFF"/>
        <w:jc w:val="left"/>
        <w:textAlignment w:val="baseline"/>
        <w:outlineLvl w:val="0"/>
        <w:rPr>
          <w:rFonts w:ascii="Arial" w:eastAsia="Times New Roman" w:hAnsi="Arial" w:cs="Arial"/>
          <w:color w:val="333333"/>
          <w:kern w:val="36"/>
          <w:sz w:val="35"/>
          <w:szCs w:val="35"/>
          <w:lang w:eastAsia="es-UY"/>
        </w:rPr>
      </w:pPr>
      <w:r w:rsidRPr="004558A8">
        <w:rPr>
          <w:rFonts w:ascii="Arial" w:eastAsia="Times New Roman" w:hAnsi="Arial" w:cs="Arial"/>
          <w:color w:val="333333"/>
          <w:kern w:val="36"/>
          <w:sz w:val="35"/>
          <w:szCs w:val="35"/>
          <w:lang w:eastAsia="es-UY"/>
        </w:rPr>
        <w:t>Alepo, volver a empezar</w:t>
      </w:r>
    </w:p>
    <w:p w:rsidR="004558A8" w:rsidRDefault="004558A8" w:rsidP="004558A8">
      <w:pPr>
        <w:shd w:val="clear" w:color="auto" w:fill="FFFFFF"/>
        <w:jc w:val="right"/>
        <w:textAlignment w:val="baseline"/>
        <w:rPr>
          <w:rFonts w:ascii="inherit" w:eastAsia="Times New Roman" w:hAnsi="inherit" w:cs="Times New Roman"/>
          <w:color w:val="444444"/>
          <w:sz w:val="24"/>
          <w:szCs w:val="24"/>
          <w:lang w:eastAsia="es-UY"/>
        </w:rPr>
      </w:pPr>
      <w:hyperlink r:id="rId8" w:tooltip="8:02 PM" w:history="1">
        <w:r w:rsidRPr="004558A8">
          <w:rPr>
            <w:rFonts w:ascii="inherit" w:eastAsia="Times New Roman" w:hAnsi="inherit" w:cs="Times New Roman"/>
            <w:color w:val="888888"/>
            <w:sz w:val="24"/>
            <w:szCs w:val="24"/>
            <w:lang w:eastAsia="es-UY"/>
          </w:rPr>
          <w:t> </w:t>
        </w:r>
        <w:r w:rsidRPr="004558A8">
          <w:rPr>
            <w:rFonts w:ascii="inherit" w:eastAsia="Times New Roman" w:hAnsi="inherit" w:cs="Times New Roman"/>
            <w:color w:val="888888"/>
            <w:sz w:val="24"/>
            <w:szCs w:val="24"/>
            <w:u w:val="single"/>
            <w:lang w:eastAsia="es-UY"/>
          </w:rPr>
          <w:t>18/12/2016</w:t>
        </w:r>
      </w:hyperlink>
      <w:r w:rsidRPr="004558A8">
        <w:rPr>
          <w:rFonts w:ascii="inherit" w:eastAsia="Times New Roman" w:hAnsi="inherit" w:cs="Times New Roman"/>
          <w:color w:val="444444"/>
          <w:sz w:val="24"/>
          <w:szCs w:val="24"/>
          <w:lang w:eastAsia="es-UY"/>
        </w:rPr>
        <w:t> </w:t>
      </w:r>
      <w:proofErr w:type="spellStart"/>
      <w:r w:rsidRPr="004558A8">
        <w:rPr>
          <w:rFonts w:ascii="inherit" w:eastAsia="Times New Roman" w:hAnsi="inherit" w:cs="Times New Roman"/>
          <w:color w:val="444444"/>
          <w:sz w:val="24"/>
          <w:szCs w:val="24"/>
          <w:lang w:eastAsia="es-UY"/>
        </w:rPr>
        <w:fldChar w:fldCharType="begin"/>
      </w:r>
      <w:r w:rsidRPr="004558A8">
        <w:rPr>
          <w:rFonts w:ascii="inherit" w:eastAsia="Times New Roman" w:hAnsi="inherit" w:cs="Times New Roman"/>
          <w:color w:val="444444"/>
          <w:sz w:val="24"/>
          <w:szCs w:val="24"/>
          <w:lang w:eastAsia="es-UY"/>
        </w:rPr>
        <w:instrText xml:space="preserve"> HYPERLINK "http://www.barometrointernacional.com.ve/author/prensa/" \o "Barometro Internacional" </w:instrText>
      </w:r>
      <w:r w:rsidRPr="004558A8">
        <w:rPr>
          <w:rFonts w:ascii="inherit" w:eastAsia="Times New Roman" w:hAnsi="inherit" w:cs="Times New Roman"/>
          <w:color w:val="444444"/>
          <w:sz w:val="24"/>
          <w:szCs w:val="24"/>
          <w:lang w:eastAsia="es-UY"/>
        </w:rPr>
        <w:fldChar w:fldCharType="separate"/>
      </w:r>
      <w:r w:rsidRPr="004558A8">
        <w:rPr>
          <w:rFonts w:ascii="inherit" w:eastAsia="Times New Roman" w:hAnsi="inherit" w:cs="Times New Roman"/>
          <w:color w:val="888888"/>
          <w:sz w:val="24"/>
          <w:szCs w:val="24"/>
          <w:u w:val="single"/>
          <w:lang w:eastAsia="es-UY"/>
        </w:rPr>
        <w:t>Barometro</w:t>
      </w:r>
      <w:proofErr w:type="spellEnd"/>
      <w:r w:rsidRPr="004558A8">
        <w:rPr>
          <w:rFonts w:ascii="inherit" w:eastAsia="Times New Roman" w:hAnsi="inherit" w:cs="Times New Roman"/>
          <w:color w:val="888888"/>
          <w:sz w:val="24"/>
          <w:szCs w:val="24"/>
          <w:u w:val="single"/>
          <w:lang w:eastAsia="es-UY"/>
        </w:rPr>
        <w:t xml:space="preserve"> Internacional</w:t>
      </w:r>
      <w:r w:rsidRPr="004558A8">
        <w:rPr>
          <w:rFonts w:ascii="inherit" w:eastAsia="Times New Roman" w:hAnsi="inherit" w:cs="Times New Roman"/>
          <w:color w:val="444444"/>
          <w:sz w:val="24"/>
          <w:szCs w:val="24"/>
          <w:lang w:eastAsia="es-UY"/>
        </w:rPr>
        <w:fldChar w:fldCharType="end"/>
      </w:r>
      <w:r w:rsidRPr="004558A8">
        <w:rPr>
          <w:rFonts w:ascii="inherit" w:eastAsia="Times New Roman" w:hAnsi="inherit" w:cs="Times New Roman"/>
          <w:color w:val="444444"/>
          <w:sz w:val="24"/>
          <w:szCs w:val="24"/>
          <w:lang w:eastAsia="es-UY"/>
        </w:rPr>
        <w:t> </w:t>
      </w:r>
    </w:p>
    <w:p w:rsidR="004558A8" w:rsidRPr="004558A8" w:rsidRDefault="004558A8" w:rsidP="004558A8">
      <w:pPr>
        <w:shd w:val="clear" w:color="auto" w:fill="FFFFFF"/>
        <w:jc w:val="right"/>
        <w:textAlignment w:val="baseline"/>
        <w:rPr>
          <w:rFonts w:ascii="inherit" w:eastAsia="Times New Roman" w:hAnsi="inherit" w:cs="Times New Roman"/>
          <w:color w:val="444444"/>
          <w:sz w:val="24"/>
          <w:szCs w:val="24"/>
          <w:lang w:eastAsia="es-UY"/>
        </w:rPr>
      </w:pPr>
      <w:r w:rsidRPr="004558A8">
        <w:rPr>
          <w:rFonts w:ascii="inherit" w:eastAsia="Times New Roman" w:hAnsi="inherit" w:cs="Times New Roman"/>
          <w:color w:val="444444"/>
          <w:sz w:val="24"/>
          <w:szCs w:val="24"/>
          <w:lang w:eastAsia="es-UY"/>
        </w:rPr>
        <w:t xml:space="preserve"> </w:t>
      </w:r>
    </w:p>
    <w:p w:rsidR="004558A8" w:rsidRPr="004558A8" w:rsidRDefault="004558A8" w:rsidP="004558A8">
      <w:pPr>
        <w:shd w:val="clear" w:color="auto" w:fill="FFFFFF"/>
        <w:spacing w:after="166"/>
        <w:textAlignment w:val="baseline"/>
        <w:rPr>
          <w:rFonts w:ascii="Times New Roman" w:eastAsia="Times New Roman" w:hAnsi="Times New Roman" w:cs="Times New Roman"/>
          <w:color w:val="444444"/>
          <w:sz w:val="24"/>
          <w:szCs w:val="24"/>
          <w:lang w:eastAsia="es-UY"/>
        </w:rPr>
      </w:pPr>
      <w:r w:rsidRPr="004558A8">
        <w:rPr>
          <w:rFonts w:ascii="Times New Roman" w:eastAsia="Times New Roman" w:hAnsi="Times New Roman" w:cs="Times New Roman"/>
          <w:color w:val="444444"/>
          <w:sz w:val="24"/>
          <w:szCs w:val="24"/>
          <w:lang w:eastAsia="es-UY"/>
        </w:rPr>
        <w:t xml:space="preserve">Por Leandro </w:t>
      </w:r>
      <w:proofErr w:type="spellStart"/>
      <w:r w:rsidRPr="004558A8">
        <w:rPr>
          <w:rFonts w:ascii="Times New Roman" w:eastAsia="Times New Roman" w:hAnsi="Times New Roman" w:cs="Times New Roman"/>
          <w:color w:val="444444"/>
          <w:sz w:val="24"/>
          <w:szCs w:val="24"/>
          <w:lang w:eastAsia="es-UY"/>
        </w:rPr>
        <w:t>Albani</w:t>
      </w:r>
      <w:proofErr w:type="spellEnd"/>
    </w:p>
    <w:p w:rsidR="004558A8" w:rsidRPr="004558A8" w:rsidRDefault="004558A8" w:rsidP="004558A8">
      <w:pPr>
        <w:shd w:val="clear" w:color="auto" w:fill="FFFFFF"/>
        <w:spacing w:after="166"/>
        <w:textAlignment w:val="baseline"/>
        <w:rPr>
          <w:rFonts w:ascii="Times New Roman" w:eastAsia="Times New Roman" w:hAnsi="Times New Roman" w:cs="Times New Roman"/>
          <w:color w:val="444444"/>
          <w:sz w:val="24"/>
          <w:szCs w:val="24"/>
          <w:lang w:eastAsia="es-UY"/>
        </w:rPr>
      </w:pPr>
      <w:r w:rsidRPr="004558A8">
        <w:rPr>
          <w:rFonts w:ascii="Times New Roman" w:eastAsia="Times New Roman" w:hAnsi="Times New Roman" w:cs="Times New Roman"/>
          <w:color w:val="444444"/>
          <w:sz w:val="24"/>
          <w:szCs w:val="24"/>
          <w:lang w:eastAsia="es-UY"/>
        </w:rPr>
        <w:t xml:space="preserve">Desde el inicio del conflicto interno en el territorio sirio no fue difícil entender que desde la Casa Blanca buscaban convertir al país en Libia, nación del norte de África que atraviesa su peor crisis en la historia luego de la que la Organización del Tratado para el Atlántico Norte (OTAN) y un variopinto grupo de milicias derrocaran a </w:t>
      </w:r>
      <w:proofErr w:type="spellStart"/>
      <w:r w:rsidRPr="004558A8">
        <w:rPr>
          <w:rFonts w:ascii="Times New Roman" w:eastAsia="Times New Roman" w:hAnsi="Times New Roman" w:cs="Times New Roman"/>
          <w:color w:val="444444"/>
          <w:sz w:val="24"/>
          <w:szCs w:val="24"/>
          <w:lang w:eastAsia="es-UY"/>
        </w:rPr>
        <w:t>Muammar</w:t>
      </w:r>
      <w:proofErr w:type="spellEnd"/>
      <w:r w:rsidRPr="004558A8">
        <w:rPr>
          <w:rFonts w:ascii="Times New Roman" w:eastAsia="Times New Roman" w:hAnsi="Times New Roman" w:cs="Times New Roman"/>
          <w:color w:val="444444"/>
          <w:sz w:val="24"/>
          <w:szCs w:val="24"/>
          <w:lang w:eastAsia="es-UY"/>
        </w:rPr>
        <w:t xml:space="preserve"> Al </w:t>
      </w:r>
      <w:proofErr w:type="spellStart"/>
      <w:r w:rsidRPr="004558A8">
        <w:rPr>
          <w:rFonts w:ascii="Times New Roman" w:eastAsia="Times New Roman" w:hAnsi="Times New Roman" w:cs="Times New Roman"/>
          <w:color w:val="444444"/>
          <w:sz w:val="24"/>
          <w:szCs w:val="24"/>
          <w:lang w:eastAsia="es-UY"/>
        </w:rPr>
        <w:t>Gaddafi</w:t>
      </w:r>
      <w:proofErr w:type="spellEnd"/>
      <w:r w:rsidRPr="004558A8">
        <w:rPr>
          <w:rFonts w:ascii="Times New Roman" w:eastAsia="Times New Roman" w:hAnsi="Times New Roman" w:cs="Times New Roman"/>
          <w:color w:val="444444"/>
          <w:sz w:val="24"/>
          <w:szCs w:val="24"/>
          <w:lang w:eastAsia="es-UY"/>
        </w:rPr>
        <w:t>. En Libia, otrora potencia petrolera, las promesas de “libertad” y “democracia” anunciadas por Washington todavía son esperadas por una población diezmada y que vive bajo el descontrol de las milicias que se reparten el poder territorial.</w:t>
      </w:r>
    </w:p>
    <w:p w:rsidR="004558A8" w:rsidRPr="004558A8" w:rsidRDefault="004558A8" w:rsidP="004558A8">
      <w:pPr>
        <w:shd w:val="clear" w:color="auto" w:fill="FFFFFF"/>
        <w:spacing w:after="166"/>
        <w:textAlignment w:val="baseline"/>
        <w:rPr>
          <w:rFonts w:ascii="Times New Roman" w:eastAsia="Times New Roman" w:hAnsi="Times New Roman" w:cs="Times New Roman"/>
          <w:color w:val="444444"/>
          <w:sz w:val="24"/>
          <w:szCs w:val="24"/>
          <w:lang w:eastAsia="es-UY"/>
        </w:rPr>
      </w:pPr>
      <w:r w:rsidRPr="004558A8">
        <w:rPr>
          <w:rFonts w:ascii="Times New Roman" w:eastAsia="Times New Roman" w:hAnsi="Times New Roman" w:cs="Times New Roman"/>
          <w:color w:val="444444"/>
          <w:sz w:val="24"/>
          <w:szCs w:val="24"/>
          <w:lang w:eastAsia="es-UY"/>
        </w:rPr>
        <w:t xml:space="preserve">Con Alepo en pleno proceso de recuperación por parte de las fuerzas militares sirias, la pregunta es hacia dónde apuntar sus fusiles los grupos terroristas. El apoyo de Arabia Saudí y Turquía a estas agrupaciones es, tal vez, el punto nodal para desbaratar los planes desestabilizadores en Medio Oriente. Cortar el flujo armamento y dinero al Estado Islámico (ISIS o </w:t>
      </w:r>
      <w:proofErr w:type="spellStart"/>
      <w:r w:rsidRPr="004558A8">
        <w:rPr>
          <w:rFonts w:ascii="Times New Roman" w:eastAsia="Times New Roman" w:hAnsi="Times New Roman" w:cs="Times New Roman"/>
          <w:color w:val="444444"/>
          <w:sz w:val="24"/>
          <w:szCs w:val="24"/>
          <w:lang w:eastAsia="es-UY"/>
        </w:rPr>
        <w:t>Daesh</w:t>
      </w:r>
      <w:proofErr w:type="spellEnd"/>
      <w:r w:rsidRPr="004558A8">
        <w:rPr>
          <w:rFonts w:ascii="Times New Roman" w:eastAsia="Times New Roman" w:hAnsi="Times New Roman" w:cs="Times New Roman"/>
          <w:color w:val="444444"/>
          <w:sz w:val="24"/>
          <w:szCs w:val="24"/>
          <w:lang w:eastAsia="es-UY"/>
        </w:rPr>
        <w:t xml:space="preserve">) o al Frente </w:t>
      </w:r>
      <w:proofErr w:type="spellStart"/>
      <w:r w:rsidRPr="004558A8">
        <w:rPr>
          <w:rFonts w:ascii="Times New Roman" w:eastAsia="Times New Roman" w:hAnsi="Times New Roman" w:cs="Times New Roman"/>
          <w:color w:val="444444"/>
          <w:sz w:val="24"/>
          <w:szCs w:val="24"/>
          <w:lang w:eastAsia="es-UY"/>
        </w:rPr>
        <w:t>Fatah</w:t>
      </w:r>
      <w:proofErr w:type="spellEnd"/>
      <w:r w:rsidRPr="004558A8">
        <w:rPr>
          <w:rFonts w:ascii="Times New Roman" w:eastAsia="Times New Roman" w:hAnsi="Times New Roman" w:cs="Times New Roman"/>
          <w:color w:val="444444"/>
          <w:sz w:val="24"/>
          <w:szCs w:val="24"/>
          <w:lang w:eastAsia="es-UY"/>
        </w:rPr>
        <w:t xml:space="preserve"> Al </w:t>
      </w:r>
      <w:proofErr w:type="spellStart"/>
      <w:r w:rsidRPr="004558A8">
        <w:rPr>
          <w:rFonts w:ascii="Times New Roman" w:eastAsia="Times New Roman" w:hAnsi="Times New Roman" w:cs="Times New Roman"/>
          <w:color w:val="444444"/>
          <w:sz w:val="24"/>
          <w:szCs w:val="24"/>
          <w:lang w:eastAsia="es-UY"/>
        </w:rPr>
        <w:t>Sham</w:t>
      </w:r>
      <w:proofErr w:type="spellEnd"/>
      <w:r w:rsidRPr="004558A8">
        <w:rPr>
          <w:rFonts w:ascii="Times New Roman" w:eastAsia="Times New Roman" w:hAnsi="Times New Roman" w:cs="Times New Roman"/>
          <w:color w:val="444444"/>
          <w:sz w:val="24"/>
          <w:szCs w:val="24"/>
          <w:lang w:eastAsia="es-UY"/>
        </w:rPr>
        <w:t xml:space="preserve"> (Al Qaeda en Siria) es fundamental para detener las masacres y el caos que producen estas fuerzas.</w:t>
      </w:r>
    </w:p>
    <w:p w:rsidR="004558A8" w:rsidRPr="004558A8" w:rsidRDefault="004558A8" w:rsidP="004558A8">
      <w:pPr>
        <w:shd w:val="clear" w:color="auto" w:fill="FFFFFF"/>
        <w:spacing w:after="166"/>
        <w:textAlignment w:val="baseline"/>
        <w:rPr>
          <w:rFonts w:ascii="Times New Roman" w:eastAsia="Times New Roman" w:hAnsi="Times New Roman" w:cs="Times New Roman"/>
          <w:color w:val="444444"/>
          <w:sz w:val="24"/>
          <w:szCs w:val="24"/>
          <w:lang w:eastAsia="es-UY"/>
        </w:rPr>
      </w:pPr>
      <w:r w:rsidRPr="004558A8">
        <w:rPr>
          <w:rFonts w:ascii="Times New Roman" w:eastAsia="Times New Roman" w:hAnsi="Times New Roman" w:cs="Times New Roman"/>
          <w:color w:val="444444"/>
          <w:sz w:val="24"/>
          <w:szCs w:val="24"/>
          <w:lang w:eastAsia="es-UY"/>
        </w:rPr>
        <w:t xml:space="preserve">Al mismo tiempo, y pese al descredito con respecto al conflicto sirio, Estados Unidos seguramente intente rescatar a los grupos irregulares. Esto no es algo nuevo, sino que se pudo ver con claridad durante los últimos meses en Alepo: el gobierno de </w:t>
      </w:r>
      <w:proofErr w:type="spellStart"/>
      <w:r w:rsidRPr="004558A8">
        <w:rPr>
          <w:rFonts w:ascii="Times New Roman" w:eastAsia="Times New Roman" w:hAnsi="Times New Roman" w:cs="Times New Roman"/>
          <w:color w:val="444444"/>
          <w:sz w:val="24"/>
          <w:szCs w:val="24"/>
          <w:lang w:eastAsia="es-UY"/>
        </w:rPr>
        <w:t>Barack</w:t>
      </w:r>
      <w:proofErr w:type="spellEnd"/>
      <w:r w:rsidRPr="004558A8">
        <w:rPr>
          <w:rFonts w:ascii="Times New Roman" w:eastAsia="Times New Roman" w:hAnsi="Times New Roman" w:cs="Times New Roman"/>
          <w:color w:val="444444"/>
          <w:sz w:val="24"/>
          <w:szCs w:val="24"/>
          <w:lang w:eastAsia="es-UY"/>
        </w:rPr>
        <w:t xml:space="preserve"> </w:t>
      </w:r>
      <w:proofErr w:type="spellStart"/>
      <w:r w:rsidRPr="004558A8">
        <w:rPr>
          <w:rFonts w:ascii="Times New Roman" w:eastAsia="Times New Roman" w:hAnsi="Times New Roman" w:cs="Times New Roman"/>
          <w:color w:val="444444"/>
          <w:sz w:val="24"/>
          <w:szCs w:val="24"/>
          <w:lang w:eastAsia="es-UY"/>
        </w:rPr>
        <w:t>Obama</w:t>
      </w:r>
      <w:proofErr w:type="spellEnd"/>
      <w:r w:rsidRPr="004558A8">
        <w:rPr>
          <w:rFonts w:ascii="Times New Roman" w:eastAsia="Times New Roman" w:hAnsi="Times New Roman" w:cs="Times New Roman"/>
          <w:color w:val="444444"/>
          <w:sz w:val="24"/>
          <w:szCs w:val="24"/>
          <w:lang w:eastAsia="es-UY"/>
        </w:rPr>
        <w:t xml:space="preserve"> prometió presentar una lista con agrupaciones que formaban parte de la “oposición modera”, con los cuales se intentaba negociar. Por supuesto, Washington nunca definió quién era parte de esa “oposición modera”, pese a los persistentes reclamos de Rusia para que lo haga. En Alepo, Estado Unidos también buscó darle aire a esos grupos armados, proponiendo treguas que, en varias oportunidades, fueron denunciadas porque el objetivo real era permitir que los terroristas se reorganizaran en los barrios que controlaban.</w:t>
      </w:r>
    </w:p>
    <w:p w:rsidR="004558A8" w:rsidRPr="004558A8" w:rsidRDefault="004558A8" w:rsidP="004558A8">
      <w:pPr>
        <w:shd w:val="clear" w:color="auto" w:fill="FFFFFF"/>
        <w:spacing w:after="166"/>
        <w:textAlignment w:val="baseline"/>
        <w:rPr>
          <w:rFonts w:ascii="Times New Roman" w:eastAsia="Times New Roman" w:hAnsi="Times New Roman" w:cs="Times New Roman"/>
          <w:color w:val="444444"/>
          <w:sz w:val="24"/>
          <w:szCs w:val="24"/>
          <w:lang w:eastAsia="es-UY"/>
        </w:rPr>
      </w:pPr>
      <w:r w:rsidRPr="004558A8">
        <w:rPr>
          <w:rFonts w:ascii="Times New Roman" w:eastAsia="Times New Roman" w:hAnsi="Times New Roman" w:cs="Times New Roman"/>
          <w:color w:val="444444"/>
          <w:sz w:val="24"/>
          <w:szCs w:val="24"/>
          <w:lang w:eastAsia="es-UY"/>
        </w:rPr>
        <w:t xml:space="preserve">Con este reciente panorama, tampoco hay que descartar que los terroristas se replieguen a lugares seguros, como lo son </w:t>
      </w:r>
      <w:proofErr w:type="spellStart"/>
      <w:r w:rsidRPr="004558A8">
        <w:rPr>
          <w:rFonts w:ascii="Times New Roman" w:eastAsia="Times New Roman" w:hAnsi="Times New Roman" w:cs="Times New Roman"/>
          <w:color w:val="444444"/>
          <w:sz w:val="24"/>
          <w:szCs w:val="24"/>
          <w:lang w:eastAsia="es-UY"/>
        </w:rPr>
        <w:t>Raqqa</w:t>
      </w:r>
      <w:proofErr w:type="spellEnd"/>
      <w:r w:rsidRPr="004558A8">
        <w:rPr>
          <w:rFonts w:ascii="Times New Roman" w:eastAsia="Times New Roman" w:hAnsi="Times New Roman" w:cs="Times New Roman"/>
          <w:color w:val="444444"/>
          <w:sz w:val="24"/>
          <w:szCs w:val="24"/>
          <w:lang w:eastAsia="es-UY"/>
        </w:rPr>
        <w:t xml:space="preserve">, ciudad del norte de Siria controlada todavía por ISIS, o a la propia Turquía. El gobierno del presidente </w:t>
      </w:r>
      <w:proofErr w:type="spellStart"/>
      <w:r w:rsidRPr="004558A8">
        <w:rPr>
          <w:rFonts w:ascii="Times New Roman" w:eastAsia="Times New Roman" w:hAnsi="Times New Roman" w:cs="Times New Roman"/>
          <w:color w:val="444444"/>
          <w:sz w:val="24"/>
          <w:szCs w:val="24"/>
          <w:lang w:eastAsia="es-UY"/>
        </w:rPr>
        <w:t>Recep</w:t>
      </w:r>
      <w:proofErr w:type="spellEnd"/>
      <w:r w:rsidRPr="004558A8">
        <w:rPr>
          <w:rFonts w:ascii="Times New Roman" w:eastAsia="Times New Roman" w:hAnsi="Times New Roman" w:cs="Times New Roman"/>
          <w:color w:val="444444"/>
          <w:sz w:val="24"/>
          <w:szCs w:val="24"/>
          <w:lang w:eastAsia="es-UY"/>
        </w:rPr>
        <w:t xml:space="preserve"> </w:t>
      </w:r>
      <w:proofErr w:type="spellStart"/>
      <w:r w:rsidRPr="004558A8">
        <w:rPr>
          <w:rFonts w:ascii="Times New Roman" w:eastAsia="Times New Roman" w:hAnsi="Times New Roman" w:cs="Times New Roman"/>
          <w:color w:val="444444"/>
          <w:sz w:val="24"/>
          <w:szCs w:val="24"/>
          <w:lang w:eastAsia="es-UY"/>
        </w:rPr>
        <w:t>Tayyip</w:t>
      </w:r>
      <w:proofErr w:type="spellEnd"/>
      <w:r w:rsidRPr="004558A8">
        <w:rPr>
          <w:rFonts w:ascii="Times New Roman" w:eastAsia="Times New Roman" w:hAnsi="Times New Roman" w:cs="Times New Roman"/>
          <w:color w:val="444444"/>
          <w:sz w:val="24"/>
          <w:szCs w:val="24"/>
          <w:lang w:eastAsia="es-UY"/>
        </w:rPr>
        <w:t xml:space="preserve"> </w:t>
      </w:r>
      <w:proofErr w:type="spellStart"/>
      <w:r w:rsidRPr="004558A8">
        <w:rPr>
          <w:rFonts w:ascii="Times New Roman" w:eastAsia="Times New Roman" w:hAnsi="Times New Roman" w:cs="Times New Roman"/>
          <w:color w:val="444444"/>
          <w:sz w:val="24"/>
          <w:szCs w:val="24"/>
          <w:lang w:eastAsia="es-UY"/>
        </w:rPr>
        <w:t>Erdogan</w:t>
      </w:r>
      <w:proofErr w:type="spellEnd"/>
      <w:r w:rsidRPr="004558A8">
        <w:rPr>
          <w:rFonts w:ascii="Times New Roman" w:eastAsia="Times New Roman" w:hAnsi="Times New Roman" w:cs="Times New Roman"/>
          <w:color w:val="444444"/>
          <w:sz w:val="24"/>
          <w:szCs w:val="24"/>
          <w:lang w:eastAsia="es-UY"/>
        </w:rPr>
        <w:t xml:space="preserve"> se mantiene como el principal impulsor de la caída de la administración de Damasco y, sin </w:t>
      </w:r>
      <w:r w:rsidRPr="004558A8">
        <w:rPr>
          <w:rFonts w:ascii="Times New Roman" w:eastAsia="Times New Roman" w:hAnsi="Times New Roman" w:cs="Times New Roman"/>
          <w:color w:val="444444"/>
          <w:sz w:val="24"/>
          <w:szCs w:val="24"/>
          <w:lang w:eastAsia="es-UY"/>
        </w:rPr>
        <w:lastRenderedPageBreak/>
        <w:t xml:space="preserve">dudas, no se va a quedar con los brazos cruzados. Desde agosto, el Ejército turco ingresó al norte de Siria con el plan de derrotar a las fuerzas kurdas y árabes nucleadas en las Fuerzas Democráticas de Siria (FDS) que, junto a decenas de organizaciones civiles, defienden la autonomía de </w:t>
      </w:r>
      <w:proofErr w:type="spellStart"/>
      <w:r w:rsidRPr="004558A8">
        <w:rPr>
          <w:rFonts w:ascii="Times New Roman" w:eastAsia="Times New Roman" w:hAnsi="Times New Roman" w:cs="Times New Roman"/>
          <w:color w:val="444444"/>
          <w:sz w:val="24"/>
          <w:szCs w:val="24"/>
          <w:lang w:eastAsia="es-UY"/>
        </w:rPr>
        <w:t>Rojava</w:t>
      </w:r>
      <w:proofErr w:type="spellEnd"/>
      <w:r w:rsidRPr="004558A8">
        <w:rPr>
          <w:rFonts w:ascii="Times New Roman" w:eastAsia="Times New Roman" w:hAnsi="Times New Roman" w:cs="Times New Roman"/>
          <w:color w:val="444444"/>
          <w:sz w:val="24"/>
          <w:szCs w:val="24"/>
          <w:lang w:eastAsia="es-UY"/>
        </w:rPr>
        <w:t xml:space="preserve"> (norte de Siria, en kurdo). Pero al mismo tiempo, </w:t>
      </w:r>
      <w:proofErr w:type="spellStart"/>
      <w:r w:rsidRPr="004558A8">
        <w:rPr>
          <w:rFonts w:ascii="Times New Roman" w:eastAsia="Times New Roman" w:hAnsi="Times New Roman" w:cs="Times New Roman"/>
          <w:color w:val="444444"/>
          <w:sz w:val="24"/>
          <w:szCs w:val="24"/>
          <w:lang w:eastAsia="es-UY"/>
        </w:rPr>
        <w:t>Erdogan</w:t>
      </w:r>
      <w:proofErr w:type="spellEnd"/>
      <w:r w:rsidRPr="004558A8">
        <w:rPr>
          <w:rFonts w:ascii="Times New Roman" w:eastAsia="Times New Roman" w:hAnsi="Times New Roman" w:cs="Times New Roman"/>
          <w:color w:val="444444"/>
          <w:sz w:val="24"/>
          <w:szCs w:val="24"/>
          <w:lang w:eastAsia="es-UY"/>
        </w:rPr>
        <w:t xml:space="preserve"> sabe que la caída de Al Assad y la instalación de un gobierno afín a su objetivo, aunque algo lejano, es posible. A esto hay que sumar que el Ejército turco prepara asaltar la ciudad de Al </w:t>
      </w:r>
      <w:proofErr w:type="spellStart"/>
      <w:r w:rsidRPr="004558A8">
        <w:rPr>
          <w:rFonts w:ascii="Times New Roman" w:eastAsia="Times New Roman" w:hAnsi="Times New Roman" w:cs="Times New Roman"/>
          <w:color w:val="444444"/>
          <w:sz w:val="24"/>
          <w:szCs w:val="24"/>
          <w:lang w:eastAsia="es-UY"/>
        </w:rPr>
        <w:t>Bab</w:t>
      </w:r>
      <w:proofErr w:type="spellEnd"/>
      <w:r w:rsidRPr="004558A8">
        <w:rPr>
          <w:rFonts w:ascii="Times New Roman" w:eastAsia="Times New Roman" w:hAnsi="Times New Roman" w:cs="Times New Roman"/>
          <w:color w:val="444444"/>
          <w:sz w:val="24"/>
          <w:szCs w:val="24"/>
          <w:lang w:eastAsia="es-UY"/>
        </w:rPr>
        <w:t>, ubicada al noroeste de Alepo, en donde también combaten las FDS contra los terroristas.</w:t>
      </w:r>
    </w:p>
    <w:p w:rsidR="004558A8" w:rsidRPr="004558A8" w:rsidRDefault="004558A8" w:rsidP="004558A8">
      <w:pPr>
        <w:shd w:val="clear" w:color="auto" w:fill="FFFFFF"/>
        <w:spacing w:after="166"/>
        <w:textAlignment w:val="baseline"/>
        <w:rPr>
          <w:rFonts w:ascii="Times New Roman" w:eastAsia="Times New Roman" w:hAnsi="Times New Roman" w:cs="Times New Roman"/>
          <w:color w:val="444444"/>
          <w:sz w:val="24"/>
          <w:szCs w:val="24"/>
          <w:lang w:eastAsia="es-UY"/>
        </w:rPr>
      </w:pPr>
      <w:r w:rsidRPr="004558A8">
        <w:rPr>
          <w:rFonts w:ascii="Times New Roman" w:eastAsia="Times New Roman" w:hAnsi="Times New Roman" w:cs="Times New Roman"/>
          <w:color w:val="444444"/>
          <w:sz w:val="24"/>
          <w:szCs w:val="24"/>
          <w:lang w:eastAsia="es-UY"/>
        </w:rPr>
        <w:t>Aunque la derrota de los grupos irregulares en Alepo es un gran avance contra el flagelo del terrorismo, no solo en Siria sino a nivel mundial, las aguas no van a calmarse en un corto plazo. El territorio sirio continúa en una cruenta disputa, con Israel bombardeando zonas cercanas a Damasco y con la monarquía saudí moviendo sus fichas para reordenar a los grupos terroristas que financia.</w:t>
      </w:r>
    </w:p>
    <w:p w:rsidR="004558A8" w:rsidRPr="004558A8" w:rsidRDefault="004558A8" w:rsidP="004558A8">
      <w:pPr>
        <w:shd w:val="clear" w:color="auto" w:fill="FFFFFF"/>
        <w:spacing w:after="166"/>
        <w:textAlignment w:val="baseline"/>
        <w:rPr>
          <w:rFonts w:ascii="Times New Roman" w:eastAsia="Times New Roman" w:hAnsi="Times New Roman" w:cs="Times New Roman"/>
          <w:color w:val="444444"/>
          <w:sz w:val="24"/>
          <w:szCs w:val="24"/>
          <w:lang w:eastAsia="es-UY"/>
        </w:rPr>
      </w:pPr>
      <w:r w:rsidRPr="004558A8">
        <w:rPr>
          <w:rFonts w:ascii="Times New Roman" w:eastAsia="Times New Roman" w:hAnsi="Times New Roman" w:cs="Times New Roman"/>
          <w:color w:val="444444"/>
          <w:sz w:val="24"/>
          <w:szCs w:val="24"/>
          <w:lang w:eastAsia="es-UY"/>
        </w:rPr>
        <w:t xml:space="preserve">Con Alepo liberada, las fuerzas desplegadas se concentrarán en </w:t>
      </w:r>
      <w:proofErr w:type="spellStart"/>
      <w:r w:rsidRPr="004558A8">
        <w:rPr>
          <w:rFonts w:ascii="Times New Roman" w:eastAsia="Times New Roman" w:hAnsi="Times New Roman" w:cs="Times New Roman"/>
          <w:color w:val="444444"/>
          <w:sz w:val="24"/>
          <w:szCs w:val="24"/>
          <w:lang w:eastAsia="es-UY"/>
        </w:rPr>
        <w:t>Raqqa</w:t>
      </w:r>
      <w:proofErr w:type="spellEnd"/>
      <w:r w:rsidRPr="004558A8">
        <w:rPr>
          <w:rFonts w:ascii="Times New Roman" w:eastAsia="Times New Roman" w:hAnsi="Times New Roman" w:cs="Times New Roman"/>
          <w:color w:val="444444"/>
          <w:sz w:val="24"/>
          <w:szCs w:val="24"/>
          <w:lang w:eastAsia="es-UY"/>
        </w:rPr>
        <w:t>, la capital del Califato de ISIS, que en el último tiempo recibió a los contingentes de terroristas que escaparon de Mosul, en Irak.  Sobre esa ciudad se seguirá definiendo el futuro de Siria.</w:t>
      </w:r>
    </w:p>
    <w:p w:rsidR="004558A8" w:rsidRPr="004558A8" w:rsidRDefault="004558A8" w:rsidP="004558A8">
      <w:pPr>
        <w:shd w:val="clear" w:color="auto" w:fill="FFFFFF"/>
        <w:textAlignment w:val="baseline"/>
        <w:rPr>
          <w:rFonts w:ascii="Times New Roman" w:eastAsia="Times New Roman" w:hAnsi="Times New Roman" w:cs="Times New Roman"/>
          <w:color w:val="444444"/>
          <w:sz w:val="24"/>
          <w:szCs w:val="24"/>
          <w:lang w:eastAsia="es-UY"/>
        </w:rPr>
      </w:pPr>
      <w:hyperlink r:id="rId9" w:history="1">
        <w:r w:rsidRPr="004558A8">
          <w:rPr>
            <w:rFonts w:ascii="inherit" w:eastAsia="Times New Roman" w:hAnsi="inherit" w:cs="Times New Roman"/>
            <w:color w:val="289DCC"/>
            <w:sz w:val="24"/>
            <w:szCs w:val="24"/>
            <w:u w:val="single"/>
            <w:lang w:eastAsia="es-UY"/>
          </w:rPr>
          <w:t>leandroalbani@gmail.com</w:t>
        </w:r>
      </w:hyperlink>
    </w:p>
    <w:p w:rsidR="004558A8" w:rsidRPr="004558A8" w:rsidRDefault="004558A8" w:rsidP="004558A8">
      <w:pPr>
        <w:shd w:val="clear" w:color="auto" w:fill="FFFFFF"/>
        <w:jc w:val="left"/>
        <w:textAlignment w:val="baseline"/>
        <w:rPr>
          <w:rFonts w:ascii="Times New Roman" w:eastAsia="Times New Roman" w:hAnsi="Times New Roman" w:cs="Times New Roman"/>
          <w:color w:val="444444"/>
          <w:sz w:val="17"/>
          <w:szCs w:val="17"/>
          <w:lang w:eastAsia="es-UY"/>
        </w:rPr>
      </w:pPr>
      <w:r w:rsidRPr="004558A8">
        <w:rPr>
          <w:rFonts w:ascii="inherit" w:eastAsia="Times New Roman" w:hAnsi="inherit" w:cs="Times New Roman"/>
          <w:b/>
          <w:bCs/>
          <w:i/>
          <w:iCs/>
          <w:color w:val="444444"/>
          <w:sz w:val="17"/>
          <w:lang w:eastAsia="es-UY"/>
        </w:rPr>
        <w:t> </w:t>
      </w:r>
    </w:p>
    <w:p w:rsidR="004558A8" w:rsidRPr="004558A8" w:rsidRDefault="004558A8" w:rsidP="004558A8">
      <w:pPr>
        <w:shd w:val="clear" w:color="auto" w:fill="FFFFFF"/>
        <w:jc w:val="right"/>
        <w:textAlignment w:val="baseline"/>
        <w:rPr>
          <w:rFonts w:ascii="Times New Roman" w:eastAsia="Times New Roman" w:hAnsi="Times New Roman" w:cs="Times New Roman"/>
          <w:color w:val="444444"/>
          <w:sz w:val="17"/>
          <w:szCs w:val="17"/>
          <w:lang w:eastAsia="es-UY"/>
        </w:rPr>
      </w:pPr>
      <w:r w:rsidRPr="004558A8">
        <w:rPr>
          <w:rFonts w:ascii="inherit" w:eastAsia="Times New Roman" w:hAnsi="inherit" w:cs="Times New Roman"/>
          <w:b/>
          <w:bCs/>
          <w:i/>
          <w:iCs/>
          <w:color w:val="444444"/>
          <w:sz w:val="17"/>
          <w:lang w:eastAsia="es-UY"/>
        </w:rPr>
        <w:t>Publicación Barómetro 19-12-16</w:t>
      </w:r>
    </w:p>
    <w:p w:rsidR="004558A8" w:rsidRPr="004558A8" w:rsidRDefault="004558A8" w:rsidP="004558A8">
      <w:pPr>
        <w:shd w:val="clear" w:color="auto" w:fill="FFFFFF"/>
        <w:jc w:val="right"/>
        <w:textAlignment w:val="baseline"/>
        <w:rPr>
          <w:rFonts w:ascii="Times New Roman" w:eastAsia="Times New Roman" w:hAnsi="Times New Roman" w:cs="Times New Roman"/>
          <w:color w:val="444444"/>
          <w:sz w:val="17"/>
          <w:szCs w:val="17"/>
          <w:lang w:eastAsia="es-UY"/>
        </w:rPr>
      </w:pPr>
      <w:r w:rsidRPr="004558A8">
        <w:rPr>
          <w:rFonts w:ascii="inherit" w:eastAsia="Times New Roman" w:hAnsi="inherit" w:cs="Times New Roman"/>
          <w:i/>
          <w:iCs/>
          <w:color w:val="444444"/>
          <w:sz w:val="17"/>
          <w:lang w:eastAsia="es-UY"/>
        </w:rPr>
        <w:t>Los contenidos de los análisis publicados por Barómetro Internacional, son responsabilidad de los autores</w:t>
      </w:r>
    </w:p>
    <w:p w:rsidR="00221703" w:rsidRDefault="00221703"/>
    <w:p w:rsidR="004558A8" w:rsidRDefault="004558A8" w:rsidP="004558A8">
      <w:pPr>
        <w:jc w:val="center"/>
      </w:pPr>
      <w:r w:rsidRPr="004558A8">
        <w:rPr>
          <w:highlight w:val="yellow"/>
        </w:rPr>
        <w:t>http://www.barometrointernacional.com.ve/2016/12/18/alepo-volver-empezar/</w:t>
      </w:r>
    </w:p>
    <w:sectPr w:rsidR="004558A8"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4558A8"/>
    <w:rsid w:val="00221703"/>
    <w:rsid w:val="002C1697"/>
    <w:rsid w:val="004558A8"/>
    <w:rsid w:val="00FF69A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4558A8"/>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58A8"/>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4558A8"/>
    <w:rPr>
      <w:color w:val="0000FF"/>
      <w:u w:val="single"/>
    </w:rPr>
  </w:style>
  <w:style w:type="character" w:customStyle="1" w:styleId="cat-links">
    <w:name w:val="cat-links"/>
    <w:basedOn w:val="Fuentedeprrafopredeter"/>
    <w:rsid w:val="004558A8"/>
  </w:style>
  <w:style w:type="character" w:customStyle="1" w:styleId="posted-on">
    <w:name w:val="posted-on"/>
    <w:basedOn w:val="Fuentedeprrafopredeter"/>
    <w:rsid w:val="004558A8"/>
  </w:style>
  <w:style w:type="character" w:customStyle="1" w:styleId="apple-converted-space">
    <w:name w:val="apple-converted-space"/>
    <w:basedOn w:val="Fuentedeprrafopredeter"/>
    <w:rsid w:val="004558A8"/>
  </w:style>
  <w:style w:type="character" w:customStyle="1" w:styleId="author">
    <w:name w:val="author"/>
    <w:basedOn w:val="Fuentedeprrafopredeter"/>
    <w:rsid w:val="004558A8"/>
  </w:style>
  <w:style w:type="character" w:customStyle="1" w:styleId="tag-links">
    <w:name w:val="tag-links"/>
    <w:basedOn w:val="Fuentedeprrafopredeter"/>
    <w:rsid w:val="004558A8"/>
  </w:style>
  <w:style w:type="character" w:customStyle="1" w:styleId="a2alabel">
    <w:name w:val="a2a_label"/>
    <w:basedOn w:val="Fuentedeprrafopredeter"/>
    <w:rsid w:val="004558A8"/>
  </w:style>
  <w:style w:type="character" w:customStyle="1" w:styleId="a2acount">
    <w:name w:val="a2a_count"/>
    <w:basedOn w:val="Fuentedeprrafopredeter"/>
    <w:rsid w:val="004558A8"/>
  </w:style>
  <w:style w:type="paragraph" w:styleId="NormalWeb">
    <w:name w:val="Normal (Web)"/>
    <w:basedOn w:val="Normal"/>
    <w:uiPriority w:val="99"/>
    <w:semiHidden/>
    <w:unhideWhenUsed/>
    <w:rsid w:val="004558A8"/>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4558A8"/>
    <w:rPr>
      <w:i/>
      <w:iCs/>
    </w:rPr>
  </w:style>
  <w:style w:type="paragraph" w:styleId="Textodeglobo">
    <w:name w:val="Balloon Text"/>
    <w:basedOn w:val="Normal"/>
    <w:link w:val="TextodegloboCar"/>
    <w:uiPriority w:val="99"/>
    <w:semiHidden/>
    <w:unhideWhenUsed/>
    <w:rsid w:val="004558A8"/>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8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711687">
      <w:bodyDiv w:val="1"/>
      <w:marLeft w:val="0"/>
      <w:marRight w:val="0"/>
      <w:marTop w:val="0"/>
      <w:marBottom w:val="0"/>
      <w:divBdr>
        <w:top w:val="none" w:sz="0" w:space="0" w:color="auto"/>
        <w:left w:val="none" w:sz="0" w:space="0" w:color="auto"/>
        <w:bottom w:val="none" w:sz="0" w:space="0" w:color="auto"/>
        <w:right w:val="none" w:sz="0" w:space="0" w:color="auto"/>
      </w:divBdr>
      <w:divsChild>
        <w:div w:id="2114082265">
          <w:marLeft w:val="0"/>
          <w:marRight w:val="0"/>
          <w:marTop w:val="0"/>
          <w:marBottom w:val="0"/>
          <w:divBdr>
            <w:top w:val="none" w:sz="0" w:space="0" w:color="auto"/>
            <w:left w:val="none" w:sz="0" w:space="0" w:color="auto"/>
            <w:bottom w:val="none" w:sz="0" w:space="0" w:color="auto"/>
            <w:right w:val="none" w:sz="0" w:space="0" w:color="auto"/>
          </w:divBdr>
          <w:divsChild>
            <w:div w:id="225729590">
              <w:marLeft w:val="0"/>
              <w:marRight w:val="0"/>
              <w:marTop w:val="0"/>
              <w:marBottom w:val="0"/>
              <w:divBdr>
                <w:top w:val="none" w:sz="0" w:space="0" w:color="auto"/>
                <w:left w:val="none" w:sz="0" w:space="0" w:color="auto"/>
                <w:bottom w:val="none" w:sz="0" w:space="0" w:color="auto"/>
                <w:right w:val="none" w:sz="0" w:space="0" w:color="auto"/>
              </w:divBdr>
            </w:div>
            <w:div w:id="823544069">
              <w:marLeft w:val="0"/>
              <w:marRight w:val="0"/>
              <w:marTop w:val="0"/>
              <w:marBottom w:val="0"/>
              <w:divBdr>
                <w:top w:val="none" w:sz="0" w:space="0" w:color="auto"/>
                <w:left w:val="none" w:sz="0" w:space="0" w:color="auto"/>
                <w:bottom w:val="none" w:sz="0" w:space="0" w:color="auto"/>
                <w:right w:val="none" w:sz="0" w:space="0" w:color="auto"/>
              </w:divBdr>
            </w:div>
            <w:div w:id="1187253172">
              <w:marLeft w:val="0"/>
              <w:marRight w:val="0"/>
              <w:marTop w:val="0"/>
              <w:marBottom w:val="111"/>
              <w:divBdr>
                <w:top w:val="none" w:sz="0" w:space="0" w:color="auto"/>
                <w:left w:val="none" w:sz="0" w:space="0" w:color="auto"/>
                <w:bottom w:val="none" w:sz="0" w:space="0" w:color="auto"/>
                <w:right w:val="none" w:sz="0" w:space="0" w:color="auto"/>
              </w:divBdr>
              <w:divsChild>
                <w:div w:id="1561214452">
                  <w:marLeft w:val="0"/>
                  <w:marRight w:val="0"/>
                  <w:marTop w:val="177"/>
                  <w:marBottom w:val="177"/>
                  <w:divBdr>
                    <w:top w:val="none" w:sz="0" w:space="0" w:color="auto"/>
                    <w:left w:val="none" w:sz="0" w:space="0" w:color="auto"/>
                    <w:bottom w:val="none" w:sz="0" w:space="0" w:color="auto"/>
                    <w:right w:val="none" w:sz="0" w:space="0" w:color="auto"/>
                  </w:divBdr>
                  <w:divsChild>
                    <w:div w:id="13516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ometrointernacional.com.ve/2016/12/18/alepo-volver-empezar/" TargetMode="External"/><Relationship Id="rId3" Type="http://schemas.openxmlformats.org/officeDocument/2006/relationships/webSettings" Target="webSettings.xml"/><Relationship Id="rId7" Type="http://schemas.openxmlformats.org/officeDocument/2006/relationships/hyperlink" Target="http://www.barometrointernacional.com.ve/category/sin-categor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rometrointernacional.com.ve/category/asi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barometrointernacional.com.ve/wp-content/uploads/2016/12/barometro-Alepo-volver-a-empezar-IMAGEN.jpg" TargetMode="External"/><Relationship Id="rId9" Type="http://schemas.openxmlformats.org/officeDocument/2006/relationships/hyperlink" Target="mailto:leandroalbani@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653</Words>
  <Characters>3597</Characters>
  <Application>Microsoft Office Word</Application>
  <DocSecurity>0</DocSecurity>
  <Lines>29</Lines>
  <Paragraphs>8</Paragraphs>
  <ScaleCrop>false</ScaleCrop>
  <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3</cp:revision>
  <dcterms:created xsi:type="dcterms:W3CDTF">2016-12-19T14:43:00Z</dcterms:created>
  <dcterms:modified xsi:type="dcterms:W3CDTF">2016-12-19T14:49:00Z</dcterms:modified>
</cp:coreProperties>
</file>