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51" w:rsidRPr="00045551" w:rsidRDefault="00045551" w:rsidP="00045551">
      <w:pPr>
        <w:shd w:val="clear" w:color="auto" w:fill="FFFFFF"/>
        <w:jc w:val="center"/>
        <w:rPr>
          <w:rFonts w:ascii="Arial" w:eastAsia="Times New Roman" w:hAnsi="Arial" w:cs="Arial"/>
          <w:b/>
          <w:color w:val="222222"/>
          <w:sz w:val="32"/>
          <w:szCs w:val="32"/>
          <w:lang w:eastAsia="es-UY"/>
        </w:rPr>
      </w:pPr>
      <w:r w:rsidRPr="00045551">
        <w:rPr>
          <w:rFonts w:ascii="Arial" w:eastAsia="Times New Roman" w:hAnsi="Arial" w:cs="Arial"/>
          <w:b/>
          <w:color w:val="222222"/>
          <w:sz w:val="32"/>
          <w:szCs w:val="32"/>
          <w:lang w:val="es-PA" w:eastAsia="es-UY"/>
        </w:rPr>
        <w:t>INVASIÓN DE ESTADOS UNIDOS A PANAMÁ:   MEMORIA, VERDAD Y JUSTICIA</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 </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El 20 de diciembre se cumple un año más de la Invasión militar de Estados Unidos a Panamá.  El número 27.   El genocidio ocurrió en 1989, días antes de la Navidad, fiesta por excelencia  de la Iglesia Católica, que apela a la paz, a la fraternidad y a una vida nueva para todos, deseos y expectativas de toda la humanidad.</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Estos son días de memoria, de recuerdos y de “Prohibido Olvidar”, frase que quedó plasmada en la conciencia del pueblo panameño inmediatamente después de ocurrida la tragedia que destrozó la vida y el entorno, especialmente de las ciudades de Panamá y Colón.  Más de veintisiete mil unidades del ejército estadounidense, trece mil llegadas sorpresivamente que se unieron a las catorce mil acantonadas en las antiguas bases militares en Panamá, poco antes de la medianoche del 20 de diciembre.  El ejército dejó caer el peso de su poderío militar sobre la indefensa ciudad, con sofisticados armamentos y aviones y la incursión violenta de los soldados sobre todas las calles de la ciudad, especialmente en el barrio de El Chorrillo, donde se encontraba el Cuartel General de las Fuerzas de Defensa, en donde suponían que se encontraba Manuel Antonio Noriega, a quien buscaban afanosamente, acusado en Estados Unidos de narcotráfico y otros delitos, razón que esgrimía el gobierno para invadir nuestro país.  Al mismo tiempo que cumplir con su objetivo,  el ejército se entrenaba para próximas experiencias belicistas en otras regiones.</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Además de la afrenta de un país poderoso militar y económicamente contra un pequeño y luchador país, violando los principios de la Organización de las Naciones Unidas, ONU, de paz y de no agresión entre países, en Panamá quedaron las dramáticas secuelas:   muertos, fosas comunes, heridos, destrucción de casas y edificios, puestos de trabajo y de comercio, a lo que contribuyó el saqueo generalizado y permitido por quien ostentaba el poder en el país.</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El genocidio cometido por Estados Unidos contra Panamá mereció una reacción tibia de la comunidad internacional.  Además de su prepotencia que muestra en el mundo entera, se respaldó en el Tratado de Neutralidad, firmado entre el gobierno de Omar Torrijos y Jimmy Carter, en 1977, que le permitía a Estados Unidos intervenir en Panamá cuando lo considerara necesario y por la razón que fuera.  Este Tratado sigue aún vigente.  De manera que Estados Unidos goza de total impunidad.  Para Panamá no ha habido ni Verdad, ni Justicia, ni Reparación por esta flagrante violación de los derechos humanos y del derecho internacional.</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 xml:space="preserve">Por años en </w:t>
      </w:r>
      <w:proofErr w:type="spellStart"/>
      <w:r w:rsidRPr="00045551">
        <w:rPr>
          <w:rFonts w:ascii="Arial" w:eastAsia="Times New Roman" w:hAnsi="Arial" w:cs="Arial"/>
          <w:color w:val="222222"/>
          <w:sz w:val="24"/>
          <w:szCs w:val="24"/>
          <w:lang w:val="es-PA" w:eastAsia="es-UY"/>
        </w:rPr>
        <w:t>Panama</w:t>
      </w:r>
      <w:proofErr w:type="spellEnd"/>
      <w:r w:rsidRPr="00045551">
        <w:rPr>
          <w:rFonts w:ascii="Arial" w:eastAsia="Times New Roman" w:hAnsi="Arial" w:cs="Arial"/>
          <w:color w:val="222222"/>
          <w:sz w:val="24"/>
          <w:szCs w:val="24"/>
          <w:lang w:val="es-PA" w:eastAsia="es-UY"/>
        </w:rPr>
        <w:t xml:space="preserve"> la Invasión, sus reales motivaciones, la cuantía de los daños materiales y económicos, la cantidad de muertos y las reales consecuencias en términos de salud, trabajo, educación, viviendas destrozadas, no han merecido la atención responsable de los gobiernos de distintos signos políticos.  En su lugar, han continuado respaldando los intereses geopolíticos de Estados Unidos.  La víctima fue todo el país y, principalmente, el pueblo panameño, muertos, sobrevivientes y familiares, todos inocentes de la confrontación que históricamente vivió el país, un año antes de la Invasión, entre el General Noriega, reclamado por la justicia estadounidense, y el gobierno de este país.</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lastRenderedPageBreak/>
        <w:t>En el transcurso de este año, el gobierno actual abre la posibilidad de levantar un informe sobre la Invasión, creando la Comisión 20 de Diciembre que, en dos años de investigación, deberá rendir un informe.  Pocas expectativas se tienen al respecto.</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El 20, organizaciones articuladas en el Frente Nacional por la Defensa de los Derechos Económicos y Sociales, FRENADESO, hacen expresión de protesta, como lo han hecho todos los años desde que ocurriera la Invasión, guardando la memoria y manifestando la permanente protesta contra Estados Unidos y su política imperialista en Panamá y en el mundo, en donde deja estelas de muerte y destrucción en aras de sus políticas guerreritas, de dominación, imposición y de aprovechamiento de los recursos vitales que hay en América Latina y en el mundo entero.</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Urge mantener y elevar la memoria histórica y la conciencia del pueblo de sus inalienables derechos como nación y sus derechos humanos, la soberanía, la dignidad, la solidaridad y el compromiso de lucha por la construcción de una nueva sociedad de respeto entre los pueblos y de unidad.</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 </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 </w:t>
      </w:r>
    </w:p>
    <w:p w:rsidR="00045551" w:rsidRPr="00045551" w:rsidRDefault="00045551" w:rsidP="00045551">
      <w:pPr>
        <w:shd w:val="clear" w:color="auto" w:fill="FFFFFF"/>
        <w:rPr>
          <w:rFonts w:ascii="Arial" w:eastAsia="Times New Roman" w:hAnsi="Arial" w:cs="Arial"/>
          <w:b/>
          <w:color w:val="222222"/>
          <w:sz w:val="24"/>
          <w:szCs w:val="24"/>
          <w:lang w:eastAsia="es-UY"/>
        </w:rPr>
      </w:pPr>
      <w:r w:rsidRPr="00045551">
        <w:rPr>
          <w:rFonts w:ascii="Arial" w:eastAsia="Times New Roman" w:hAnsi="Arial" w:cs="Arial"/>
          <w:b/>
          <w:color w:val="222222"/>
          <w:sz w:val="24"/>
          <w:szCs w:val="24"/>
          <w:lang w:val="es-PA" w:eastAsia="es-UY"/>
        </w:rPr>
        <w:t>COORDINADORA POPULAR DE DERECHOS HUMANOS DE PANAMÁ</w:t>
      </w:r>
    </w:p>
    <w:p w:rsidR="00045551" w:rsidRPr="00045551" w:rsidRDefault="00045551" w:rsidP="00045551">
      <w:pPr>
        <w:shd w:val="clear" w:color="auto" w:fill="FFFFFF"/>
        <w:rPr>
          <w:rFonts w:ascii="Arial" w:eastAsia="Times New Roman" w:hAnsi="Arial" w:cs="Arial"/>
          <w:b/>
          <w:color w:val="222222"/>
          <w:sz w:val="24"/>
          <w:szCs w:val="24"/>
          <w:lang w:eastAsia="es-UY"/>
        </w:rPr>
      </w:pPr>
      <w:r w:rsidRPr="00045551">
        <w:rPr>
          <w:rFonts w:ascii="Arial" w:eastAsia="Times New Roman" w:hAnsi="Arial" w:cs="Arial"/>
          <w:b/>
          <w:color w:val="222222"/>
          <w:sz w:val="24"/>
          <w:szCs w:val="24"/>
          <w:lang w:val="es-PA" w:eastAsia="es-UY"/>
        </w:rPr>
        <w:t>COPODEHUPA</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 </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Panamá, 19 de diciembre de 2016.</w:t>
      </w:r>
    </w:p>
    <w:p w:rsidR="00045551" w:rsidRPr="00045551" w:rsidRDefault="00045551" w:rsidP="00045551">
      <w:pPr>
        <w:shd w:val="clear" w:color="auto" w:fill="FFFFFF"/>
        <w:rPr>
          <w:rFonts w:ascii="Arial" w:eastAsia="Times New Roman" w:hAnsi="Arial" w:cs="Arial"/>
          <w:color w:val="222222"/>
          <w:sz w:val="24"/>
          <w:szCs w:val="24"/>
          <w:lang w:eastAsia="es-UY"/>
        </w:rPr>
      </w:pPr>
      <w:r w:rsidRPr="00045551">
        <w:rPr>
          <w:rFonts w:ascii="Arial" w:eastAsia="Times New Roman" w:hAnsi="Arial" w:cs="Arial"/>
          <w:color w:val="222222"/>
          <w:sz w:val="24"/>
          <w:szCs w:val="24"/>
          <w:lang w:val="es-PA"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045551"/>
    <w:rsid w:val="00045551"/>
    <w:rsid w:val="00221703"/>
    <w:rsid w:val="00A5577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9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3806</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2016-12-20T11:26:00Z</dcterms:created>
  <dcterms:modified xsi:type="dcterms:W3CDTF">2016-12-20T11:26:00Z</dcterms:modified>
</cp:coreProperties>
</file>