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0FD" w14:textId="23F2C4F7" w:rsidR="003616CA" w:rsidRPr="00D835C9" w:rsidRDefault="008F3310" w:rsidP="00D835C9">
      <w:pPr>
        <w:spacing w:after="0" w:line="240" w:lineRule="auto"/>
        <w:jc w:val="center"/>
        <w:rPr>
          <w:rFonts w:ascii="Arial Narrow" w:eastAsia="Calibri" w:hAnsi="Arial Narrow" w:cs="Arial"/>
          <w:b/>
          <w:sz w:val="28"/>
          <w:szCs w:val="28"/>
          <w:lang w:val="es-ES"/>
        </w:rPr>
      </w:pPr>
      <w:r w:rsidRPr="00D835C9">
        <w:rPr>
          <w:rFonts w:ascii="Arial Narrow" w:eastAsia="Calibri" w:hAnsi="Arial Narrow" w:cs="Arial"/>
          <w:b/>
          <w:sz w:val="28"/>
          <w:szCs w:val="28"/>
          <w:lang w:val="es-ES"/>
        </w:rPr>
        <w:t>Por una integración desde el Espíritu y desde la Madre Tierra</w:t>
      </w:r>
    </w:p>
    <w:p w14:paraId="2310482A" w14:textId="77777777" w:rsidR="00105BF7" w:rsidRPr="00D835C9" w:rsidRDefault="00105BF7" w:rsidP="00D835C9">
      <w:pPr>
        <w:spacing w:after="0" w:line="240" w:lineRule="auto"/>
        <w:jc w:val="both"/>
        <w:rPr>
          <w:rFonts w:ascii="Arial Narrow" w:eastAsia="Calibri" w:hAnsi="Arial Narrow" w:cs="Arial"/>
          <w:b/>
          <w:sz w:val="28"/>
          <w:szCs w:val="28"/>
          <w:lang w:val="es-ES"/>
        </w:rPr>
      </w:pPr>
    </w:p>
    <w:p w14:paraId="42AD3F16" w14:textId="0A859826" w:rsidR="00105BF7" w:rsidRPr="00D835C9" w:rsidRDefault="008F3310" w:rsidP="00D835C9">
      <w:pPr>
        <w:spacing w:after="0" w:line="240" w:lineRule="auto"/>
        <w:jc w:val="center"/>
        <w:rPr>
          <w:rFonts w:ascii="Arial Narrow" w:eastAsia="Calibri" w:hAnsi="Arial Narrow" w:cs="Arial"/>
          <w:i/>
          <w:sz w:val="28"/>
          <w:szCs w:val="28"/>
          <w:lang w:val="es-ES"/>
        </w:rPr>
      </w:pPr>
      <w:bookmarkStart w:id="0" w:name="_GoBack"/>
      <w:r w:rsidRPr="00D835C9">
        <w:rPr>
          <w:rFonts w:ascii="Arial Narrow" w:eastAsia="Calibri" w:hAnsi="Arial Narrow" w:cs="Arial"/>
          <w:i/>
          <w:sz w:val="28"/>
          <w:szCs w:val="28"/>
          <w:lang w:val="es-ES"/>
        </w:rPr>
        <w:t>Mensaje de Sergio Torres a los/as participantes del II Encuentro de Estrella del Sur</w:t>
      </w:r>
    </w:p>
    <w:p w14:paraId="7C582B3F" w14:textId="77777777" w:rsidR="00A7108C" w:rsidRPr="00D835C9" w:rsidRDefault="00A7108C" w:rsidP="00D835C9">
      <w:pPr>
        <w:spacing w:after="0" w:line="240" w:lineRule="auto"/>
        <w:jc w:val="both"/>
        <w:rPr>
          <w:rFonts w:ascii="Arial Narrow" w:eastAsia="Calibri" w:hAnsi="Arial Narrow" w:cs="Arial"/>
          <w:sz w:val="28"/>
          <w:szCs w:val="28"/>
          <w:lang w:val="es-ES"/>
        </w:rPr>
      </w:pPr>
    </w:p>
    <w:p w14:paraId="301E097C" w14:textId="051462D5" w:rsidR="008F3310" w:rsidRPr="00D835C9" w:rsidRDefault="008F3310" w:rsidP="00D835C9">
      <w:pPr>
        <w:spacing w:after="0" w:line="240" w:lineRule="auto"/>
        <w:jc w:val="both"/>
        <w:rPr>
          <w:rFonts w:ascii="Arial Narrow" w:eastAsia="Calibri" w:hAnsi="Arial Narrow" w:cs="Arial"/>
          <w:sz w:val="28"/>
          <w:szCs w:val="28"/>
          <w:lang w:val="es-ES"/>
        </w:rPr>
      </w:pPr>
      <w:r w:rsidRPr="00D835C9">
        <w:rPr>
          <w:rFonts w:ascii="Arial Narrow" w:eastAsia="Calibri" w:hAnsi="Arial Narrow" w:cs="Arial"/>
          <w:sz w:val="28"/>
          <w:szCs w:val="28"/>
          <w:lang w:val="es-ES_tradnl"/>
        </w:rPr>
        <w:t xml:space="preserve">Saludo cariñosamente a los compañeros y compañeras, jóvenes y adultos, que se reúnen en el II Encuentro de Estrella del Sur, en esa hermosa ciudad de Cochabamba, Bolivia, el querido país hermano con quien hemos caminado juntos por siglos. </w:t>
      </w:r>
      <w:bookmarkEnd w:id="0"/>
    </w:p>
    <w:p w14:paraId="7A204930"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0B5E9C70"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De nuestra parte queremos afirmar que tenemos la firme voluntad de superar los obstáculos que impiden la verdadera fraternidad. Perú, Bolivia y Chile tienen la vocación y la tarea de integrarse en una unión del sur, superar las desigualdades y la pobreza y hacer un aporte con otras naciones del sur en la geopolítica mundial para crear una nueva civilización de paz, justicia y felicidad inspirada por el Espíritu de vida y de plenitud. </w:t>
      </w:r>
    </w:p>
    <w:p w14:paraId="43A49F0A"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47A4259E"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Deseo invitar a los participantes a este II Encuentro a que incorporen en sus experiencias reflexiones y celebraciones los ejes fundamentales y permanentes del proyecto Estrella del Sur: Integración, Espíritu y Madre Tierra. </w:t>
      </w:r>
    </w:p>
    <w:p w14:paraId="1D760BFD"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00B65489" w14:textId="3BF2136D" w:rsidR="008F3310" w:rsidRPr="00D835C9" w:rsidRDefault="008F3310" w:rsidP="00D835C9">
      <w:pPr>
        <w:pStyle w:val="Prrafodelista"/>
        <w:numPr>
          <w:ilvl w:val="0"/>
          <w:numId w:val="6"/>
        </w:numPr>
        <w:spacing w:after="0" w:line="240" w:lineRule="auto"/>
        <w:jc w:val="both"/>
        <w:rPr>
          <w:rFonts w:ascii="Arial Narrow" w:eastAsia="Calibri" w:hAnsi="Arial Narrow" w:cs="Arial"/>
          <w:b/>
          <w:bCs/>
          <w:sz w:val="28"/>
          <w:szCs w:val="28"/>
          <w:lang w:val="es-ES_tradnl"/>
        </w:rPr>
      </w:pPr>
      <w:r w:rsidRPr="00D835C9">
        <w:rPr>
          <w:rFonts w:ascii="Arial Narrow" w:eastAsia="Calibri" w:hAnsi="Arial Narrow" w:cs="Arial"/>
          <w:b/>
          <w:bCs/>
          <w:sz w:val="28"/>
          <w:szCs w:val="28"/>
          <w:lang w:val="es-ES_tradnl"/>
        </w:rPr>
        <w:t xml:space="preserve">Integración de nuestros pueblos </w:t>
      </w:r>
    </w:p>
    <w:p w14:paraId="1D1B50A9" w14:textId="77777777" w:rsidR="008F3310" w:rsidRPr="00D835C9" w:rsidRDefault="008F3310" w:rsidP="00D835C9">
      <w:pPr>
        <w:pStyle w:val="Prrafodelista"/>
        <w:spacing w:after="0" w:line="240" w:lineRule="auto"/>
        <w:jc w:val="both"/>
        <w:rPr>
          <w:rFonts w:ascii="Arial Narrow" w:eastAsia="Calibri" w:hAnsi="Arial Narrow" w:cs="Arial"/>
          <w:sz w:val="28"/>
          <w:szCs w:val="28"/>
          <w:lang w:val="es-ES_tradnl"/>
        </w:rPr>
      </w:pPr>
    </w:p>
    <w:p w14:paraId="6DD5CE61"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Somos ciudadanos y ciudadanas de la Patria Grande, comprometidos para no dejar naufragar el sueño de Bolívar y de los padres y madres de nuestra historia. </w:t>
      </w:r>
    </w:p>
    <w:p w14:paraId="7E3EA795"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3E5B4B70" w14:textId="7FF329B3"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Desde 1989, a partir del consenso de Washington y con el apoyo del Fondo Mundial Internacional (FMI), el Banco Mundial y de las corporaciones multinacionales, hemos vivido a nivel mundial bajo la hegemonía de un modelo económico y cultural de inspiración neoliberal: la globalización o mundialización. Ese modelo ha acortado las distancias y ha acercado a las naciones trayendo beneficios económicos para algunos países y sectores. Al mismo tiempo constatamos que es un modelo que fomenta el individualismo, invita a ‘adorar’ el dinero como un ídolo que daña la naturaleza, aumenta la desigualdad y la pobreza y trae consecuencias negativas para nuestros pueblos. </w:t>
      </w:r>
    </w:p>
    <w:p w14:paraId="2E93BDB3"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0578DFA9"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Inesperadamente, cuando nadie se lo imaginaba, ha surgido una contradicción desde el interior del mismo modelo. El nuevo presidente de Estados Unidos pretende cerrar las fronteras de su país, levantar barreras arancelarias y reintroducir el nacionalismo. En una palabra, quiere ir en contra de la globalización. </w:t>
      </w:r>
    </w:p>
    <w:p w14:paraId="48BD9E53"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092908AD"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Estaremos atentos a considerar la evolución de los acontecimientos que revelan las luchas de poder de los distintos grupos y facciones dentro del capitalismo mundial. </w:t>
      </w:r>
    </w:p>
    <w:p w14:paraId="2D6FB71C"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063E83C2"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lastRenderedPageBreak/>
        <w:t xml:space="preserve">No sabemos bien cuál será el futuro de esa contradicción que encuentra eco en algunos países de Europa que cierran sus fronteras a los migrantes. </w:t>
      </w:r>
    </w:p>
    <w:p w14:paraId="31D088A9"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275151B7"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Por nuestra parte, seguiremos buscando una integración de nuestros pueblos, desde abajo, desde los jóvenes, desde los pobres, desde los pueblos originarios, desde nuestras tradiciones culturales y religiosas. Tampoco queremos olvidar, cuando sea posible, colaborar en los otros niveles de integración como revisar la historia que han escrito de nuestros países y contribuir en los niveles políticos, económicos y culturales. </w:t>
      </w:r>
    </w:p>
    <w:p w14:paraId="28178CEB"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75B8A1B5"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Estoy seguro que el II Encuentro, en Cochabamba, ayudará a la integración intercultural e intergeneracional dentro de un contexto globalizado como está propuesto en el programa. </w:t>
      </w:r>
    </w:p>
    <w:p w14:paraId="74E157A9"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p>
    <w:p w14:paraId="4EC9BC6E" w14:textId="15F79849" w:rsidR="008F3310" w:rsidRPr="00D835C9" w:rsidRDefault="008F3310" w:rsidP="00D835C9">
      <w:pPr>
        <w:pStyle w:val="Prrafodelista"/>
        <w:numPr>
          <w:ilvl w:val="0"/>
          <w:numId w:val="6"/>
        </w:numPr>
        <w:spacing w:after="0" w:line="240" w:lineRule="auto"/>
        <w:jc w:val="both"/>
        <w:rPr>
          <w:rFonts w:ascii="Arial Narrow" w:eastAsia="Calibri" w:hAnsi="Arial Narrow" w:cs="Arial"/>
          <w:b/>
          <w:bCs/>
          <w:sz w:val="28"/>
          <w:szCs w:val="28"/>
          <w:lang w:val="es-ES_tradnl"/>
        </w:rPr>
      </w:pPr>
      <w:r w:rsidRPr="00D835C9">
        <w:rPr>
          <w:rFonts w:ascii="Arial Narrow" w:eastAsia="Calibri" w:hAnsi="Arial Narrow" w:cs="Arial"/>
          <w:b/>
          <w:bCs/>
          <w:sz w:val="28"/>
          <w:szCs w:val="28"/>
          <w:lang w:val="es-ES_tradnl"/>
        </w:rPr>
        <w:t xml:space="preserve">Impulsados por el Espíritu </w:t>
      </w:r>
    </w:p>
    <w:p w14:paraId="03CACBC3" w14:textId="77777777" w:rsidR="008F3310" w:rsidRPr="00D835C9" w:rsidRDefault="008F3310" w:rsidP="00D835C9">
      <w:pPr>
        <w:pStyle w:val="Prrafodelista"/>
        <w:spacing w:after="0" w:line="240" w:lineRule="auto"/>
        <w:ind w:left="360"/>
        <w:jc w:val="both"/>
        <w:rPr>
          <w:rFonts w:ascii="Arial Narrow" w:eastAsia="Calibri" w:hAnsi="Arial Narrow" w:cs="Arial"/>
          <w:sz w:val="28"/>
          <w:szCs w:val="28"/>
          <w:lang w:val="es-ES_tradnl"/>
        </w:rPr>
      </w:pPr>
    </w:p>
    <w:p w14:paraId="2C4E95AA" w14:textId="77777777" w:rsidR="008F3310" w:rsidRPr="00D835C9" w:rsidRDefault="008F3310"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Después del Concilio Vaticano II y con el auge de la modernidad, surgió en Europa una constatación y una propuesta que también llegaba a nuestras tierras. Se trataba de la propuesta de la secularización. Se decía que la religiosidad popular iría desapareciendo progresivamente y que surgiría una nueva civilización, moderna, científica, optimista y secular. Esa propuesta duró poco. No se cumplió. Los hechos demostraron lo contrario. </w:t>
      </w:r>
    </w:p>
    <w:p w14:paraId="73BD0801" w14:textId="77777777" w:rsidR="00CB220D" w:rsidRPr="00D835C9" w:rsidRDefault="00CB220D" w:rsidP="00D835C9">
      <w:pPr>
        <w:spacing w:after="0" w:line="240" w:lineRule="auto"/>
        <w:jc w:val="both"/>
        <w:rPr>
          <w:rFonts w:ascii="Arial Narrow" w:eastAsia="Calibri" w:hAnsi="Arial Narrow" w:cs="Arial"/>
          <w:sz w:val="28"/>
          <w:szCs w:val="28"/>
          <w:lang w:val="es-ES_tradnl"/>
        </w:rPr>
      </w:pPr>
    </w:p>
    <w:p w14:paraId="2A98D450" w14:textId="77777777" w:rsidR="00CB220D" w:rsidRPr="00D835C9" w:rsidRDefault="00CB220D"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En los últimos años ha habido un renacer de la religiosidad y de la espiritualidad en el mundo popular. En los sectores populares protestantes florece el pentecostalismo con una primacía del Espíritu. Y en el mundo popular católico se mantienen las devociones tradicionales. Por ejemplo, la participación en el Vía Crucis, el recuerdo de los muertos, el amor a María, el uso del agua bendita, las procesiones, romerías, celebraciones y fiestas. Estas son expresiones de religiosidad popular y que a su vez constituyen un verdadero lugar teológico donde se experimenta la memoria de Jesús y la presencia y fuerza del Espíritu. </w:t>
      </w:r>
    </w:p>
    <w:p w14:paraId="4415C792" w14:textId="35B2B6DB" w:rsidR="00CB220D" w:rsidRPr="00D835C9" w:rsidRDefault="00CB220D"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i/>
          <w:iCs/>
          <w:sz w:val="28"/>
          <w:szCs w:val="28"/>
          <w:lang w:val="es-ES_tradnl"/>
        </w:rPr>
        <w:t xml:space="preserve"> </w:t>
      </w:r>
    </w:p>
    <w:p w14:paraId="129602F5" w14:textId="77777777" w:rsidR="00CB220D" w:rsidRPr="00D835C9" w:rsidRDefault="00CB220D"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t xml:space="preserve">Los pueblos originarios del continente son profundamente religiosos. En la convocatoria para el octavo encuentro de Teología India realizado en Guatemala en septiembre de 2016, los organizadores señalan lo siguiente: </w:t>
      </w:r>
    </w:p>
    <w:p w14:paraId="241DB4F2" w14:textId="77777777" w:rsidR="00CB220D" w:rsidRPr="00D835C9" w:rsidRDefault="00CB220D" w:rsidP="00D835C9">
      <w:pPr>
        <w:spacing w:after="0" w:line="240" w:lineRule="auto"/>
        <w:jc w:val="both"/>
        <w:rPr>
          <w:rFonts w:ascii="Arial Narrow" w:eastAsia="Calibri" w:hAnsi="Arial Narrow" w:cs="Arial"/>
          <w:i/>
          <w:iCs/>
          <w:sz w:val="28"/>
          <w:szCs w:val="28"/>
          <w:lang w:val="es-ES_tradnl"/>
        </w:rPr>
      </w:pPr>
    </w:p>
    <w:p w14:paraId="1FFC3F75" w14:textId="0F3BA91E" w:rsidR="00CB220D" w:rsidRPr="00D835C9" w:rsidRDefault="00CB220D" w:rsidP="00D835C9">
      <w:pPr>
        <w:spacing w:after="0" w:line="240" w:lineRule="auto"/>
        <w:ind w:left="2268"/>
        <w:jc w:val="both"/>
        <w:rPr>
          <w:rFonts w:ascii="Arial Narrow" w:eastAsia="Calibri" w:hAnsi="Arial Narrow" w:cs="Arial"/>
          <w:sz w:val="28"/>
          <w:szCs w:val="28"/>
          <w:lang w:val="es-ES_tradnl"/>
        </w:rPr>
      </w:pPr>
      <w:r w:rsidRPr="00D835C9">
        <w:rPr>
          <w:rFonts w:ascii="Arial Narrow" w:eastAsia="Calibri" w:hAnsi="Arial Narrow" w:cs="Arial"/>
          <w:i/>
          <w:iCs/>
          <w:sz w:val="28"/>
          <w:szCs w:val="28"/>
          <w:lang w:val="es-ES_tradnl"/>
        </w:rPr>
        <w:t xml:space="preserve">“Los indígenas nos definimos como pueblos surgidos de la Palabra creadora de Dios; por eso somos también pueblos y personas que ven a Dios actuando en nuestra realidad. Somos también pueblos que con la palabra nuestra unida a la de Dios buscamos dar sentido pleno a la globalidad del universo”. </w:t>
      </w:r>
    </w:p>
    <w:p w14:paraId="7ED3A4A2" w14:textId="77777777" w:rsidR="00CB220D" w:rsidRPr="00D835C9" w:rsidRDefault="00CB220D" w:rsidP="00D835C9">
      <w:pPr>
        <w:spacing w:after="0" w:line="240" w:lineRule="auto"/>
        <w:jc w:val="both"/>
        <w:rPr>
          <w:rFonts w:ascii="Arial Narrow" w:eastAsia="Calibri" w:hAnsi="Arial Narrow" w:cs="Arial"/>
          <w:sz w:val="28"/>
          <w:szCs w:val="28"/>
          <w:lang w:val="es-ES_tradnl"/>
        </w:rPr>
      </w:pPr>
    </w:p>
    <w:p w14:paraId="2B1B25CD" w14:textId="77777777" w:rsidR="00CB220D" w:rsidRPr="00D835C9" w:rsidRDefault="00CB220D" w:rsidP="00D835C9">
      <w:pPr>
        <w:spacing w:after="0" w:line="240" w:lineRule="auto"/>
        <w:jc w:val="both"/>
        <w:rPr>
          <w:rFonts w:ascii="Arial Narrow" w:eastAsia="Calibri" w:hAnsi="Arial Narrow" w:cs="Arial"/>
          <w:sz w:val="28"/>
          <w:szCs w:val="28"/>
          <w:lang w:val="es-ES_tradnl"/>
        </w:rPr>
      </w:pPr>
      <w:r w:rsidRPr="00D835C9">
        <w:rPr>
          <w:rFonts w:ascii="Arial Narrow" w:eastAsia="Calibri" w:hAnsi="Arial Narrow" w:cs="Arial"/>
          <w:sz w:val="28"/>
          <w:szCs w:val="28"/>
          <w:lang w:val="es-ES_tradnl"/>
        </w:rPr>
        <w:lastRenderedPageBreak/>
        <w:t xml:space="preserve">Como proyecto Estrella del Sur nos identificamos con las luchas de los sectores populares e indígenas en vista a una integración solidaria y fraterna. Igualmente asumimos esa religiosidad y queremos aprender y colaborar a fundamentarla frente a los desafíos actuales. Con el Congreso Continental de Teología, organizado por Amerindia en Brasil, en octubre de 2015, queremos reafirmar: </w:t>
      </w:r>
    </w:p>
    <w:p w14:paraId="5D74620B" w14:textId="77777777" w:rsidR="00D835C9" w:rsidRPr="00D835C9" w:rsidRDefault="00D835C9" w:rsidP="00D835C9">
      <w:pPr>
        <w:spacing w:after="0" w:line="240" w:lineRule="auto"/>
        <w:jc w:val="both"/>
        <w:rPr>
          <w:rFonts w:ascii="Arial Narrow" w:eastAsia="Calibri" w:hAnsi="Arial Narrow" w:cs="Arial"/>
          <w:sz w:val="28"/>
          <w:szCs w:val="28"/>
          <w:lang w:val="es-ES_tradnl"/>
        </w:rPr>
      </w:pPr>
    </w:p>
    <w:p w14:paraId="09138223" w14:textId="77777777" w:rsidR="00D835C9" w:rsidRPr="00D835C9" w:rsidRDefault="00D835C9" w:rsidP="00D835C9">
      <w:pPr>
        <w:widowControl w:val="0"/>
        <w:autoSpaceDE w:val="0"/>
        <w:autoSpaceDN w:val="0"/>
        <w:adjustRightInd w:val="0"/>
        <w:spacing w:after="0" w:line="240" w:lineRule="auto"/>
        <w:ind w:left="2268"/>
        <w:jc w:val="both"/>
        <w:rPr>
          <w:rFonts w:ascii="Arial Narrow" w:hAnsi="Arial Narrow" w:cs="Georgia"/>
          <w:i/>
          <w:iCs/>
          <w:sz w:val="28"/>
          <w:szCs w:val="28"/>
          <w:lang w:val="es-ES_tradnl"/>
        </w:rPr>
      </w:pPr>
      <w:r w:rsidRPr="00D835C9">
        <w:rPr>
          <w:rFonts w:ascii="Arial Narrow" w:hAnsi="Arial Narrow" w:cs="Georgia"/>
          <w:i/>
          <w:iCs/>
          <w:sz w:val="28"/>
          <w:szCs w:val="28"/>
          <w:lang w:val="es-ES_tradnl"/>
        </w:rPr>
        <w:t>Hemos constatado que el Espíritu es la presencia de Dios en América Latina, que ha estado de manera histórica, encarnada, continua, liberadora y manifestada en la vida cotidiana de nuestras comunidades eclesiales latinoamericanas. Hemos sido testigos de que ha sido el Espíritu de Dios la fuerza para subvertir la historia fortaleciendo la liberación real de nuestros pueblos y haciendo que los pobres sean sujetos protagonistas de su destino. Somos conscientes de que si bien nos hace falta mucho camino por recorrer, hemos dado pasos importantes.</w:t>
      </w:r>
    </w:p>
    <w:p w14:paraId="2245A927" w14:textId="77777777" w:rsidR="00D835C9" w:rsidRPr="00D835C9" w:rsidRDefault="00D835C9" w:rsidP="00D835C9">
      <w:pPr>
        <w:widowControl w:val="0"/>
        <w:autoSpaceDE w:val="0"/>
        <w:autoSpaceDN w:val="0"/>
        <w:adjustRightInd w:val="0"/>
        <w:spacing w:after="0" w:line="240" w:lineRule="auto"/>
        <w:ind w:left="2268"/>
        <w:jc w:val="both"/>
        <w:rPr>
          <w:rFonts w:ascii="Arial Narrow" w:hAnsi="Arial Narrow" w:cs="Georgia"/>
          <w:i/>
          <w:iCs/>
          <w:sz w:val="28"/>
          <w:szCs w:val="28"/>
          <w:lang w:val="es-ES_tradnl"/>
        </w:rPr>
      </w:pPr>
    </w:p>
    <w:p w14:paraId="21A3FCF7" w14:textId="18571265" w:rsidR="00D835C9" w:rsidRDefault="00D835C9" w:rsidP="00D835C9">
      <w:pPr>
        <w:widowControl w:val="0"/>
        <w:autoSpaceDE w:val="0"/>
        <w:autoSpaceDN w:val="0"/>
        <w:adjustRightInd w:val="0"/>
        <w:spacing w:after="0" w:line="240" w:lineRule="auto"/>
        <w:ind w:left="2268"/>
        <w:jc w:val="both"/>
        <w:rPr>
          <w:rFonts w:ascii="Arial Narrow" w:hAnsi="Arial Narrow" w:cs="Georgia"/>
          <w:i/>
          <w:iCs/>
          <w:sz w:val="28"/>
          <w:szCs w:val="28"/>
          <w:lang w:val="es-ES_tradnl"/>
        </w:rPr>
      </w:pPr>
      <w:r w:rsidRPr="00D835C9">
        <w:rPr>
          <w:rFonts w:ascii="Arial Narrow" w:hAnsi="Arial Narrow" w:cs="Georgia"/>
          <w:i/>
          <w:iCs/>
          <w:sz w:val="28"/>
          <w:szCs w:val="28"/>
          <w:lang w:val="es-ES_tradnl"/>
        </w:rPr>
        <w:t xml:space="preserve">El Espíritu, nombrado de varias maneras por nuestros pueblos, tiene un lugar central en la espiritualidad de América Latina... En los evangelios vemos que el Espíritu es defensor de los pobres, el grito que clama y que anima a Jesús de </w:t>
      </w:r>
      <w:proofErr w:type="spellStart"/>
      <w:r w:rsidRPr="00D835C9">
        <w:rPr>
          <w:rFonts w:ascii="Arial Narrow" w:hAnsi="Arial Narrow" w:cs="Georgia"/>
          <w:i/>
          <w:iCs/>
          <w:sz w:val="28"/>
          <w:szCs w:val="28"/>
          <w:lang w:val="es-ES_tradnl"/>
        </w:rPr>
        <w:t>Nazareth</w:t>
      </w:r>
      <w:proofErr w:type="spellEnd"/>
      <w:r w:rsidRPr="00D835C9">
        <w:rPr>
          <w:rFonts w:ascii="Arial Narrow" w:hAnsi="Arial Narrow" w:cs="Georgia"/>
          <w:i/>
          <w:iCs/>
          <w:sz w:val="28"/>
          <w:szCs w:val="28"/>
          <w:lang w:val="es-ES_tradnl"/>
        </w:rPr>
        <w:t xml:space="preserve"> a liberar a los excluidos; es, por tanto, quien nos da sentido de existir como cristianos. Por eso en nuestra tradición espiritual latinoamericana se nos recuerda constantemente que donde está el pobre está Dios, y que seremos felices cuando pongamos como ellos nuestras vidas en las manos de Dios de manera total y absoluta, ubicándolo no como nuestra causa sino como compañeros, compañeras de vida</w:t>
      </w:r>
      <w:r>
        <w:rPr>
          <w:rFonts w:ascii="Arial Narrow" w:hAnsi="Arial Narrow" w:cs="Georgia"/>
          <w:i/>
          <w:iCs/>
          <w:sz w:val="28"/>
          <w:szCs w:val="28"/>
          <w:lang w:val="es-ES_tradnl"/>
        </w:rPr>
        <w:t>.</w:t>
      </w:r>
      <w:r w:rsidRPr="00D835C9">
        <w:rPr>
          <w:rFonts w:ascii="Arial Narrow" w:hAnsi="Arial Narrow" w:cs="Georgia"/>
          <w:i/>
          <w:iCs/>
          <w:sz w:val="28"/>
          <w:szCs w:val="28"/>
          <w:lang w:val="es-ES_tradnl"/>
        </w:rPr>
        <w:t xml:space="preserve"> </w:t>
      </w:r>
    </w:p>
    <w:p w14:paraId="005A03F9" w14:textId="77777777" w:rsidR="00D835C9" w:rsidRPr="00D835C9" w:rsidRDefault="00D835C9" w:rsidP="00D835C9">
      <w:pPr>
        <w:widowControl w:val="0"/>
        <w:autoSpaceDE w:val="0"/>
        <w:autoSpaceDN w:val="0"/>
        <w:adjustRightInd w:val="0"/>
        <w:spacing w:after="0" w:line="240" w:lineRule="auto"/>
        <w:ind w:left="2268"/>
        <w:jc w:val="both"/>
        <w:rPr>
          <w:rFonts w:ascii="Arial Narrow" w:hAnsi="Arial Narrow" w:cs="Times"/>
          <w:sz w:val="28"/>
          <w:szCs w:val="28"/>
          <w:lang w:val="es-ES_tradnl"/>
        </w:rPr>
      </w:pPr>
    </w:p>
    <w:p w14:paraId="53488ADB" w14:textId="69110C5B" w:rsidR="00D835C9" w:rsidRPr="00D835C9" w:rsidRDefault="00D835C9" w:rsidP="00D835C9">
      <w:pPr>
        <w:pStyle w:val="Prrafodelista"/>
        <w:widowControl w:val="0"/>
        <w:numPr>
          <w:ilvl w:val="0"/>
          <w:numId w:val="6"/>
        </w:numPr>
        <w:autoSpaceDE w:val="0"/>
        <w:autoSpaceDN w:val="0"/>
        <w:adjustRightInd w:val="0"/>
        <w:spacing w:after="0" w:line="240" w:lineRule="auto"/>
        <w:jc w:val="both"/>
        <w:rPr>
          <w:rFonts w:ascii="Arial Narrow" w:hAnsi="Arial Narrow" w:cs="Arial"/>
          <w:b/>
          <w:bCs/>
          <w:sz w:val="28"/>
          <w:szCs w:val="28"/>
          <w:lang w:val="es-ES_tradnl"/>
        </w:rPr>
      </w:pPr>
      <w:r w:rsidRPr="00D835C9">
        <w:rPr>
          <w:rFonts w:ascii="Arial Narrow" w:hAnsi="Arial Narrow" w:cs="Arial"/>
          <w:b/>
          <w:bCs/>
          <w:sz w:val="28"/>
          <w:szCs w:val="28"/>
          <w:lang w:val="es-ES_tradnl"/>
        </w:rPr>
        <w:t xml:space="preserve">Desde la Madre Tierra </w:t>
      </w:r>
    </w:p>
    <w:p w14:paraId="5F69633D" w14:textId="77777777" w:rsidR="00D835C9" w:rsidRPr="00D835C9" w:rsidRDefault="00D835C9" w:rsidP="00D835C9">
      <w:pPr>
        <w:pStyle w:val="Prrafodelista"/>
        <w:widowControl w:val="0"/>
        <w:autoSpaceDE w:val="0"/>
        <w:autoSpaceDN w:val="0"/>
        <w:adjustRightInd w:val="0"/>
        <w:spacing w:after="0" w:line="240" w:lineRule="auto"/>
        <w:ind w:left="360"/>
        <w:jc w:val="both"/>
        <w:rPr>
          <w:rFonts w:ascii="Arial Narrow" w:hAnsi="Arial Narrow" w:cs="Times"/>
          <w:sz w:val="28"/>
          <w:szCs w:val="28"/>
          <w:lang w:val="es-ES_tradnl"/>
        </w:rPr>
      </w:pPr>
    </w:p>
    <w:p w14:paraId="2103DA96"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sz w:val="28"/>
          <w:szCs w:val="28"/>
          <w:lang w:val="es-ES_tradnl"/>
        </w:rPr>
        <w:t xml:space="preserve">El proyecto Estrella del Sur incorpora como un eje central de su itinerario, el respeto y la veneración de los pueblos indígenas a la </w:t>
      </w:r>
      <w:proofErr w:type="spellStart"/>
      <w:r w:rsidRPr="00D835C9">
        <w:rPr>
          <w:rFonts w:ascii="Arial Narrow" w:hAnsi="Arial Narrow" w:cs="Arial"/>
          <w:i/>
          <w:iCs/>
          <w:sz w:val="28"/>
          <w:szCs w:val="28"/>
          <w:lang w:val="es-ES_tradnl"/>
        </w:rPr>
        <w:t>Pachamama</w:t>
      </w:r>
      <w:proofErr w:type="spellEnd"/>
      <w:r w:rsidRPr="00D835C9">
        <w:rPr>
          <w:rFonts w:ascii="Arial Narrow" w:hAnsi="Arial Narrow" w:cs="Arial"/>
          <w:i/>
          <w:iCs/>
          <w:sz w:val="28"/>
          <w:szCs w:val="28"/>
          <w:lang w:val="es-ES_tradnl"/>
        </w:rPr>
        <w:t xml:space="preserve"> </w:t>
      </w:r>
      <w:r w:rsidRPr="00D835C9">
        <w:rPr>
          <w:rFonts w:ascii="Arial Narrow" w:hAnsi="Arial Narrow" w:cs="Arial"/>
          <w:sz w:val="28"/>
          <w:szCs w:val="28"/>
          <w:lang w:val="es-ES_tradnl"/>
        </w:rPr>
        <w:t xml:space="preserve">y al mismo tiempo acoge el llamado del papa Francisco que nos invita a considerar la tierra como la casa común y como una verdadera madre, la Madre Tierra. </w:t>
      </w:r>
    </w:p>
    <w:p w14:paraId="477B762F" w14:textId="77777777" w:rsidR="00D835C9" w:rsidRDefault="00D835C9" w:rsidP="00D835C9">
      <w:pPr>
        <w:widowControl w:val="0"/>
        <w:autoSpaceDE w:val="0"/>
        <w:autoSpaceDN w:val="0"/>
        <w:adjustRightInd w:val="0"/>
        <w:spacing w:after="0" w:line="240" w:lineRule="auto"/>
        <w:jc w:val="both"/>
        <w:rPr>
          <w:rFonts w:ascii="Arial Narrow" w:hAnsi="Arial Narrow" w:cs="Arial"/>
          <w:sz w:val="28"/>
          <w:szCs w:val="28"/>
          <w:lang w:val="es-ES_tradnl"/>
        </w:rPr>
      </w:pPr>
    </w:p>
    <w:p w14:paraId="5438F351"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sz w:val="28"/>
          <w:szCs w:val="28"/>
          <w:lang w:val="es-ES_tradnl"/>
        </w:rPr>
        <w:t xml:space="preserve">Desde esa perspectiva nos consideramos hijos e hijas de la Madre Tierra. No somos seres </w:t>
      </w:r>
      <w:proofErr w:type="gramStart"/>
      <w:r w:rsidRPr="00D835C9">
        <w:rPr>
          <w:rFonts w:ascii="Arial Narrow" w:hAnsi="Arial Narrow" w:cs="Arial"/>
          <w:sz w:val="28"/>
          <w:szCs w:val="28"/>
          <w:lang w:val="es-ES_tradnl"/>
        </w:rPr>
        <w:t>celestiales</w:t>
      </w:r>
      <w:proofErr w:type="gramEnd"/>
      <w:r w:rsidRPr="00D835C9">
        <w:rPr>
          <w:rFonts w:ascii="Arial Narrow" w:hAnsi="Arial Narrow" w:cs="Arial"/>
          <w:sz w:val="28"/>
          <w:szCs w:val="28"/>
          <w:lang w:val="es-ES_tradnl"/>
        </w:rPr>
        <w:t xml:space="preserve"> sino que terrenales, terrestres, telúricos. En nosotros/as la tierra ha llegado a sentir, reflexionar, admirar y asumir responsabilidades. </w:t>
      </w:r>
    </w:p>
    <w:p w14:paraId="6671C443" w14:textId="77777777" w:rsidR="00D835C9" w:rsidRDefault="00D835C9" w:rsidP="00D835C9">
      <w:pPr>
        <w:widowControl w:val="0"/>
        <w:autoSpaceDE w:val="0"/>
        <w:autoSpaceDN w:val="0"/>
        <w:adjustRightInd w:val="0"/>
        <w:spacing w:after="0" w:line="240" w:lineRule="auto"/>
        <w:jc w:val="both"/>
        <w:rPr>
          <w:rFonts w:ascii="Arial Narrow" w:hAnsi="Arial Narrow" w:cs="Arial"/>
          <w:sz w:val="28"/>
          <w:szCs w:val="28"/>
          <w:lang w:val="es-ES_tradnl"/>
        </w:rPr>
      </w:pPr>
    </w:p>
    <w:p w14:paraId="27DB5187"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sz w:val="28"/>
          <w:szCs w:val="28"/>
          <w:lang w:val="es-ES_tradnl"/>
        </w:rPr>
        <w:t xml:space="preserve">No somos el centro del cosmos, ni de la tierra, ni del universo. Pertenecemos al cosmos, a la tierra, al universo, a la comunidad de vida. Somos parte de un mismo y gran misterio. </w:t>
      </w:r>
    </w:p>
    <w:p w14:paraId="35831A5A" w14:textId="77777777" w:rsidR="00D835C9" w:rsidRDefault="00D835C9" w:rsidP="00D835C9">
      <w:pPr>
        <w:widowControl w:val="0"/>
        <w:autoSpaceDE w:val="0"/>
        <w:autoSpaceDN w:val="0"/>
        <w:adjustRightInd w:val="0"/>
        <w:spacing w:after="0" w:line="240" w:lineRule="auto"/>
        <w:jc w:val="both"/>
        <w:rPr>
          <w:rFonts w:ascii="Arial Narrow" w:hAnsi="Arial Narrow" w:cs="Arial"/>
          <w:sz w:val="28"/>
          <w:szCs w:val="28"/>
          <w:lang w:val="es-ES_tradnl"/>
        </w:rPr>
      </w:pPr>
    </w:p>
    <w:p w14:paraId="23D37F7D"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sz w:val="28"/>
          <w:szCs w:val="28"/>
          <w:lang w:val="es-ES_tradnl"/>
        </w:rPr>
        <w:t xml:space="preserve">La Madre Tierra es la </w:t>
      </w:r>
      <w:proofErr w:type="spellStart"/>
      <w:r w:rsidRPr="00D835C9">
        <w:rPr>
          <w:rFonts w:ascii="Arial Narrow" w:hAnsi="Arial Narrow" w:cs="Arial"/>
          <w:i/>
          <w:iCs/>
          <w:sz w:val="28"/>
          <w:szCs w:val="28"/>
          <w:lang w:val="es-ES_tradnl"/>
        </w:rPr>
        <w:t>Pachamama</w:t>
      </w:r>
      <w:proofErr w:type="spellEnd"/>
      <w:r w:rsidRPr="00D835C9">
        <w:rPr>
          <w:rFonts w:ascii="Arial Narrow" w:hAnsi="Arial Narrow" w:cs="Arial"/>
          <w:sz w:val="28"/>
          <w:szCs w:val="28"/>
          <w:lang w:val="es-ES_tradnl"/>
        </w:rPr>
        <w:t xml:space="preserve">, protectora y proveedora, que cobija a los seres humanos, posibilita la vida y favorece la fecundidad y fertilidad e invita al Buen Vivir. A veces la religión centrada en la </w:t>
      </w:r>
      <w:proofErr w:type="spellStart"/>
      <w:r w:rsidRPr="00D835C9">
        <w:rPr>
          <w:rFonts w:ascii="Arial Narrow" w:hAnsi="Arial Narrow" w:cs="Arial"/>
          <w:i/>
          <w:iCs/>
          <w:sz w:val="28"/>
          <w:szCs w:val="28"/>
          <w:lang w:val="es-ES_tradnl"/>
        </w:rPr>
        <w:t>Pachamama</w:t>
      </w:r>
      <w:proofErr w:type="spellEnd"/>
      <w:r w:rsidRPr="00D835C9">
        <w:rPr>
          <w:rFonts w:ascii="Arial Narrow" w:hAnsi="Arial Narrow" w:cs="Arial"/>
          <w:i/>
          <w:iCs/>
          <w:sz w:val="28"/>
          <w:szCs w:val="28"/>
          <w:lang w:val="es-ES_tradnl"/>
        </w:rPr>
        <w:t xml:space="preserve"> </w:t>
      </w:r>
      <w:r w:rsidRPr="00D835C9">
        <w:rPr>
          <w:rFonts w:ascii="Arial Narrow" w:hAnsi="Arial Narrow" w:cs="Arial"/>
          <w:sz w:val="28"/>
          <w:szCs w:val="28"/>
          <w:lang w:val="es-ES_tradnl"/>
        </w:rPr>
        <w:t xml:space="preserve">tiene afinidades profundas con la devoción a la Virgen de Copacabana o a la Virgen del Socavón de Oruro. </w:t>
      </w:r>
    </w:p>
    <w:p w14:paraId="0196CAA3" w14:textId="77777777" w:rsidR="00D835C9" w:rsidRDefault="00D835C9" w:rsidP="00D835C9">
      <w:pPr>
        <w:widowControl w:val="0"/>
        <w:autoSpaceDE w:val="0"/>
        <w:autoSpaceDN w:val="0"/>
        <w:adjustRightInd w:val="0"/>
        <w:spacing w:after="0" w:line="240" w:lineRule="auto"/>
        <w:jc w:val="both"/>
        <w:rPr>
          <w:rFonts w:ascii="Arial Narrow" w:hAnsi="Arial Narrow" w:cs="Arial"/>
          <w:sz w:val="28"/>
          <w:szCs w:val="28"/>
          <w:lang w:val="es-ES_tradnl"/>
        </w:rPr>
      </w:pPr>
    </w:p>
    <w:p w14:paraId="03CE90EA"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sz w:val="28"/>
          <w:szCs w:val="28"/>
          <w:lang w:val="es-ES_tradnl"/>
        </w:rPr>
        <w:t xml:space="preserve">Desde siempre, desde niños/as, hemos aprendido a amar a Dios sobre todas las cosas y al prójimo como a nosotros mismos. Hoy día, humildemente, podemos aplicar esa sublime enseñanza y decir que también tenemos que amar la tierra como a nosotros mismos. </w:t>
      </w:r>
    </w:p>
    <w:p w14:paraId="10E87DD3" w14:textId="77777777" w:rsidR="00D835C9" w:rsidRDefault="00D835C9" w:rsidP="00D835C9">
      <w:pPr>
        <w:widowControl w:val="0"/>
        <w:autoSpaceDE w:val="0"/>
        <w:autoSpaceDN w:val="0"/>
        <w:adjustRightInd w:val="0"/>
        <w:spacing w:after="0" w:line="240" w:lineRule="auto"/>
        <w:jc w:val="both"/>
        <w:rPr>
          <w:rFonts w:ascii="Arial Narrow" w:hAnsi="Arial Narrow" w:cs="Arial"/>
          <w:b/>
          <w:bCs/>
          <w:sz w:val="28"/>
          <w:szCs w:val="28"/>
          <w:lang w:val="es-ES_tradnl"/>
        </w:rPr>
      </w:pPr>
    </w:p>
    <w:p w14:paraId="02834E88" w14:textId="000DEFFE"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b/>
          <w:bCs/>
          <w:sz w:val="28"/>
          <w:szCs w:val="28"/>
          <w:lang w:val="es-ES_tradnl"/>
        </w:rPr>
        <w:t xml:space="preserve">Para terminar, </w:t>
      </w:r>
      <w:r w:rsidRPr="00D835C9">
        <w:rPr>
          <w:rFonts w:ascii="Arial Narrow" w:hAnsi="Arial Narrow" w:cs="Arial"/>
          <w:sz w:val="28"/>
          <w:szCs w:val="28"/>
          <w:lang w:val="es-ES_tradnl"/>
        </w:rPr>
        <w:t xml:space="preserve">invitamos a todos y todas a dar gracias al Espíritu que les ayudó a llegar a ese hermoso lugar y convidamos a asumir seriamente este II Encuentro como un nuevo paso en el proceso difícil de contribuir a la integración de nuestros pueblos. </w:t>
      </w:r>
    </w:p>
    <w:p w14:paraId="3C0DFF75" w14:textId="77777777" w:rsidR="00D835C9" w:rsidRDefault="00D835C9" w:rsidP="00D835C9">
      <w:pPr>
        <w:widowControl w:val="0"/>
        <w:autoSpaceDE w:val="0"/>
        <w:autoSpaceDN w:val="0"/>
        <w:adjustRightInd w:val="0"/>
        <w:spacing w:after="0" w:line="240" w:lineRule="auto"/>
        <w:jc w:val="both"/>
        <w:rPr>
          <w:rFonts w:ascii="Arial Narrow" w:hAnsi="Arial Narrow" w:cs="Arial"/>
          <w:sz w:val="28"/>
          <w:szCs w:val="28"/>
          <w:lang w:val="es-ES_tradnl"/>
        </w:rPr>
      </w:pPr>
    </w:p>
    <w:p w14:paraId="02685A67" w14:textId="77777777" w:rsidR="00D835C9" w:rsidRDefault="00D835C9" w:rsidP="00D835C9">
      <w:pPr>
        <w:widowControl w:val="0"/>
        <w:autoSpaceDE w:val="0"/>
        <w:autoSpaceDN w:val="0"/>
        <w:adjustRightInd w:val="0"/>
        <w:spacing w:after="0" w:line="240" w:lineRule="auto"/>
        <w:jc w:val="both"/>
        <w:rPr>
          <w:rFonts w:ascii="Arial Narrow" w:hAnsi="Arial Narrow" w:cs="Arial"/>
          <w:sz w:val="28"/>
          <w:szCs w:val="28"/>
          <w:lang w:val="es-ES_tradnl"/>
        </w:rPr>
      </w:pPr>
      <w:r w:rsidRPr="00D835C9">
        <w:rPr>
          <w:rFonts w:ascii="Arial Narrow" w:hAnsi="Arial Narrow" w:cs="Arial"/>
          <w:sz w:val="28"/>
          <w:szCs w:val="28"/>
          <w:lang w:val="es-ES_tradnl"/>
        </w:rPr>
        <w:t xml:space="preserve">Invocamos a Santa María del Sur, cuya imagen está grabada en el tapiz que les acompaña, para que oriente con la Estrella del Sur el navegar del pequeño barco de nuestro proyecto de integración, conservando siempre la dirección asumida y correcta: “nuestro norte es el sur”. </w:t>
      </w:r>
    </w:p>
    <w:p w14:paraId="31BC9780"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p>
    <w:p w14:paraId="7860CE39" w14:textId="77777777" w:rsidR="00D835C9" w:rsidRPr="00D835C9" w:rsidRDefault="00D835C9" w:rsidP="00D835C9">
      <w:pPr>
        <w:widowControl w:val="0"/>
        <w:autoSpaceDE w:val="0"/>
        <w:autoSpaceDN w:val="0"/>
        <w:adjustRightInd w:val="0"/>
        <w:spacing w:after="0" w:line="240" w:lineRule="auto"/>
        <w:jc w:val="both"/>
        <w:rPr>
          <w:rFonts w:ascii="Arial Narrow" w:hAnsi="Arial Narrow" w:cs="Times"/>
          <w:sz w:val="28"/>
          <w:szCs w:val="28"/>
          <w:lang w:val="es-ES_tradnl"/>
        </w:rPr>
      </w:pPr>
      <w:r w:rsidRPr="00D835C9">
        <w:rPr>
          <w:rFonts w:ascii="Arial Narrow" w:hAnsi="Arial Narrow" w:cs="Arial"/>
          <w:sz w:val="28"/>
          <w:szCs w:val="28"/>
          <w:lang w:val="es-ES_tradnl"/>
        </w:rPr>
        <w:t xml:space="preserve">Muchas gracias. </w:t>
      </w:r>
    </w:p>
    <w:p w14:paraId="34D4695F" w14:textId="0909F122" w:rsidR="00D835C9" w:rsidRPr="00D835C9" w:rsidRDefault="00D835C9" w:rsidP="00D835C9">
      <w:pPr>
        <w:widowControl w:val="0"/>
        <w:numPr>
          <w:ilvl w:val="0"/>
          <w:numId w:val="8"/>
        </w:numPr>
        <w:autoSpaceDE w:val="0"/>
        <w:autoSpaceDN w:val="0"/>
        <w:adjustRightInd w:val="0"/>
        <w:spacing w:after="0" w:line="240" w:lineRule="auto"/>
        <w:ind w:left="0" w:firstLine="0"/>
        <w:jc w:val="both"/>
        <w:rPr>
          <w:rFonts w:ascii="Arial Narrow" w:hAnsi="Arial Narrow" w:cs="Times"/>
          <w:sz w:val="28"/>
          <w:szCs w:val="28"/>
          <w:lang w:val="es-ES_tradnl"/>
        </w:rPr>
      </w:pPr>
    </w:p>
    <w:p w14:paraId="472151F6" w14:textId="07E877D8" w:rsidR="00D050ED" w:rsidRPr="00D835C9" w:rsidRDefault="00A36BD3" w:rsidP="00D835C9">
      <w:pPr>
        <w:spacing w:after="0" w:line="240" w:lineRule="auto"/>
        <w:jc w:val="right"/>
        <w:rPr>
          <w:rFonts w:ascii="Arial Narrow" w:hAnsi="Arial Narrow" w:cs="Arial"/>
          <w:sz w:val="28"/>
          <w:szCs w:val="28"/>
          <w:lang w:val="es-ES_tradnl"/>
        </w:rPr>
      </w:pPr>
      <w:r w:rsidRPr="00D835C9">
        <w:rPr>
          <w:rFonts w:ascii="Arial Narrow" w:hAnsi="Arial Narrow" w:cs="Arial"/>
          <w:sz w:val="28"/>
          <w:szCs w:val="28"/>
          <w:lang w:val="es-ES_tradnl"/>
        </w:rPr>
        <w:t>[</w:t>
      </w:r>
      <w:r w:rsidR="008F3310" w:rsidRPr="00D835C9">
        <w:rPr>
          <w:rFonts w:ascii="Arial Narrow" w:hAnsi="Arial Narrow" w:cs="Arial"/>
          <w:sz w:val="28"/>
          <w:szCs w:val="28"/>
          <w:lang w:val="es-ES_tradnl"/>
        </w:rPr>
        <w:t>Sergio Torres</w:t>
      </w:r>
      <w:r w:rsidRPr="00D835C9">
        <w:rPr>
          <w:rFonts w:ascii="Arial Narrow" w:hAnsi="Arial Narrow" w:cs="Arial"/>
          <w:sz w:val="28"/>
          <w:szCs w:val="28"/>
          <w:lang w:val="es-ES_tradnl"/>
        </w:rPr>
        <w:t>]</w:t>
      </w:r>
    </w:p>
    <w:p w14:paraId="6A8BF80B" w14:textId="2A9F7DBF" w:rsidR="00433F18" w:rsidRPr="00D835C9" w:rsidRDefault="00433F18" w:rsidP="00D835C9">
      <w:pPr>
        <w:spacing w:after="0" w:line="240" w:lineRule="auto"/>
        <w:jc w:val="both"/>
        <w:rPr>
          <w:rFonts w:ascii="Arial Narrow" w:eastAsia="Calibri" w:hAnsi="Arial Narrow" w:cs="Arial"/>
          <w:sz w:val="28"/>
          <w:szCs w:val="28"/>
          <w:lang w:val="es-ES"/>
        </w:rPr>
      </w:pPr>
    </w:p>
    <w:sectPr w:rsidR="00433F18" w:rsidRPr="00D835C9" w:rsidSect="006B3DF9">
      <w:headerReference w:type="default" r:id="rId7"/>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49D5D" w14:textId="77777777" w:rsidR="00AA0901" w:rsidRDefault="00AA0901">
      <w:pPr>
        <w:spacing w:after="0" w:line="240" w:lineRule="auto"/>
      </w:pPr>
      <w:r>
        <w:separator/>
      </w:r>
    </w:p>
  </w:endnote>
  <w:endnote w:type="continuationSeparator" w:id="0">
    <w:p w14:paraId="456B6170" w14:textId="77777777" w:rsidR="00AA0901" w:rsidRDefault="00AA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6573C0" w:rsidRPr="006573C0">
          <w:rPr>
            <w:noProof/>
            <w:lang w:val="es-ES"/>
          </w:rPr>
          <w:t>1</w:t>
        </w:r>
        <w:r>
          <w:fldChar w:fldCharType="end"/>
        </w:r>
      </w:p>
    </w:sdtContent>
  </w:sdt>
  <w:p w14:paraId="31F80838" w14:textId="77777777" w:rsidR="00562F81" w:rsidRDefault="00AA090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7472" w14:textId="77777777" w:rsidR="00AA0901" w:rsidRDefault="00AA0901">
      <w:pPr>
        <w:spacing w:after="0" w:line="240" w:lineRule="auto"/>
      </w:pPr>
      <w:r>
        <w:separator/>
      </w:r>
    </w:p>
  </w:footnote>
  <w:footnote w:type="continuationSeparator" w:id="0">
    <w:p w14:paraId="13B064A5" w14:textId="77777777" w:rsidR="00AA0901" w:rsidRDefault="00AA09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06F8A318" w14:textId="31E3558C" w:rsidR="00731ACB" w:rsidRPr="006573C0" w:rsidRDefault="00914799" w:rsidP="006573C0">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97E0450"/>
    <w:multiLevelType w:val="hybridMultilevel"/>
    <w:tmpl w:val="5B2C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0DF3C84"/>
    <w:multiLevelType w:val="hybridMultilevel"/>
    <w:tmpl w:val="4712F0D8"/>
    <w:lvl w:ilvl="0" w:tplc="9AF06258">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7"/>
  </w:num>
  <w:num w:numId="2">
    <w:abstractNumId w:val="2"/>
  </w:num>
  <w:num w:numId="3">
    <w:abstractNumId w:val="4"/>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06FFC"/>
    <w:rsid w:val="000113F3"/>
    <w:rsid w:val="00027BA0"/>
    <w:rsid w:val="00035074"/>
    <w:rsid w:val="00051F8F"/>
    <w:rsid w:val="0006390B"/>
    <w:rsid w:val="0007662A"/>
    <w:rsid w:val="00085F9E"/>
    <w:rsid w:val="0008693A"/>
    <w:rsid w:val="000940DF"/>
    <w:rsid w:val="000951FC"/>
    <w:rsid w:val="000A05D8"/>
    <w:rsid w:val="000B3A08"/>
    <w:rsid w:val="00102995"/>
    <w:rsid w:val="00105BF7"/>
    <w:rsid w:val="00107E70"/>
    <w:rsid w:val="00166798"/>
    <w:rsid w:val="00171627"/>
    <w:rsid w:val="00172771"/>
    <w:rsid w:val="001F2B22"/>
    <w:rsid w:val="00201B70"/>
    <w:rsid w:val="00202D79"/>
    <w:rsid w:val="00204186"/>
    <w:rsid w:val="002079AC"/>
    <w:rsid w:val="00210C71"/>
    <w:rsid w:val="00221926"/>
    <w:rsid w:val="00232F36"/>
    <w:rsid w:val="00243D52"/>
    <w:rsid w:val="002454CF"/>
    <w:rsid w:val="002509FF"/>
    <w:rsid w:val="002537CD"/>
    <w:rsid w:val="002771DD"/>
    <w:rsid w:val="00294628"/>
    <w:rsid w:val="002C0FAA"/>
    <w:rsid w:val="002D3645"/>
    <w:rsid w:val="00310B1F"/>
    <w:rsid w:val="003616CA"/>
    <w:rsid w:val="003654BD"/>
    <w:rsid w:val="00374EB1"/>
    <w:rsid w:val="00386155"/>
    <w:rsid w:val="003B3019"/>
    <w:rsid w:val="003B7829"/>
    <w:rsid w:val="003E624D"/>
    <w:rsid w:val="00433F18"/>
    <w:rsid w:val="00455F7B"/>
    <w:rsid w:val="00473BE1"/>
    <w:rsid w:val="0048568D"/>
    <w:rsid w:val="00486B28"/>
    <w:rsid w:val="004D263A"/>
    <w:rsid w:val="00503D4B"/>
    <w:rsid w:val="00505F1E"/>
    <w:rsid w:val="00512055"/>
    <w:rsid w:val="005151B1"/>
    <w:rsid w:val="005532AD"/>
    <w:rsid w:val="005606D3"/>
    <w:rsid w:val="005642E8"/>
    <w:rsid w:val="00574254"/>
    <w:rsid w:val="0057425E"/>
    <w:rsid w:val="005907DB"/>
    <w:rsid w:val="005949F0"/>
    <w:rsid w:val="005A3351"/>
    <w:rsid w:val="005A67C2"/>
    <w:rsid w:val="005C21B9"/>
    <w:rsid w:val="005D19D3"/>
    <w:rsid w:val="005E64F8"/>
    <w:rsid w:val="00622A72"/>
    <w:rsid w:val="00643324"/>
    <w:rsid w:val="00652B1C"/>
    <w:rsid w:val="00652C61"/>
    <w:rsid w:val="006573C0"/>
    <w:rsid w:val="00676E75"/>
    <w:rsid w:val="00682772"/>
    <w:rsid w:val="00684443"/>
    <w:rsid w:val="00684ECC"/>
    <w:rsid w:val="006A7530"/>
    <w:rsid w:val="006B3DF9"/>
    <w:rsid w:val="006F06EA"/>
    <w:rsid w:val="00700EB1"/>
    <w:rsid w:val="00731ACB"/>
    <w:rsid w:val="00756A5C"/>
    <w:rsid w:val="00760F34"/>
    <w:rsid w:val="00777368"/>
    <w:rsid w:val="007A6AB3"/>
    <w:rsid w:val="007C0177"/>
    <w:rsid w:val="007D4B67"/>
    <w:rsid w:val="007F46A9"/>
    <w:rsid w:val="0080355B"/>
    <w:rsid w:val="00820247"/>
    <w:rsid w:val="00871AC4"/>
    <w:rsid w:val="008A3529"/>
    <w:rsid w:val="008A7149"/>
    <w:rsid w:val="008C6852"/>
    <w:rsid w:val="008F2D06"/>
    <w:rsid w:val="008F3310"/>
    <w:rsid w:val="00903834"/>
    <w:rsid w:val="00914799"/>
    <w:rsid w:val="0092698C"/>
    <w:rsid w:val="00937F5D"/>
    <w:rsid w:val="009430B5"/>
    <w:rsid w:val="00963210"/>
    <w:rsid w:val="009949C4"/>
    <w:rsid w:val="009A1163"/>
    <w:rsid w:val="009A5B00"/>
    <w:rsid w:val="00A24B75"/>
    <w:rsid w:val="00A36BD3"/>
    <w:rsid w:val="00A534A5"/>
    <w:rsid w:val="00A632BD"/>
    <w:rsid w:val="00A7108C"/>
    <w:rsid w:val="00AA0901"/>
    <w:rsid w:val="00AC03C7"/>
    <w:rsid w:val="00AC438D"/>
    <w:rsid w:val="00AD7C93"/>
    <w:rsid w:val="00B23F67"/>
    <w:rsid w:val="00B2639B"/>
    <w:rsid w:val="00B3017E"/>
    <w:rsid w:val="00B36ACE"/>
    <w:rsid w:val="00B45B92"/>
    <w:rsid w:val="00B57402"/>
    <w:rsid w:val="00B57A98"/>
    <w:rsid w:val="00BA7F06"/>
    <w:rsid w:val="00C511A2"/>
    <w:rsid w:val="00C52970"/>
    <w:rsid w:val="00C561C4"/>
    <w:rsid w:val="00C626FF"/>
    <w:rsid w:val="00C76ED1"/>
    <w:rsid w:val="00CB220D"/>
    <w:rsid w:val="00CB7008"/>
    <w:rsid w:val="00CC3A4E"/>
    <w:rsid w:val="00CF4FF4"/>
    <w:rsid w:val="00D050ED"/>
    <w:rsid w:val="00D05C84"/>
    <w:rsid w:val="00D137E7"/>
    <w:rsid w:val="00D317CD"/>
    <w:rsid w:val="00D835C9"/>
    <w:rsid w:val="00DB5CAF"/>
    <w:rsid w:val="00DC19DA"/>
    <w:rsid w:val="00DC6638"/>
    <w:rsid w:val="00E20BDA"/>
    <w:rsid w:val="00E37A93"/>
    <w:rsid w:val="00E45773"/>
    <w:rsid w:val="00E47000"/>
    <w:rsid w:val="00E92C92"/>
    <w:rsid w:val="00EA0FF8"/>
    <w:rsid w:val="00EB6423"/>
    <w:rsid w:val="00EE12A4"/>
    <w:rsid w:val="00EF2C75"/>
    <w:rsid w:val="00F03129"/>
    <w:rsid w:val="00F06EAD"/>
    <w:rsid w:val="00F17217"/>
    <w:rsid w:val="00F339DB"/>
    <w:rsid w:val="00F446CE"/>
    <w:rsid w:val="00F56DDF"/>
    <w:rsid w:val="00F56E3E"/>
    <w:rsid w:val="00F92F96"/>
    <w:rsid w:val="00F94DDA"/>
    <w:rsid w:val="00FA54AD"/>
    <w:rsid w:val="00FC1B11"/>
    <w:rsid w:val="00FC6924"/>
    <w:rsid w:val="00FD0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6974</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3</cp:revision>
  <cp:lastPrinted>2015-03-18T17:30:00Z</cp:lastPrinted>
  <dcterms:created xsi:type="dcterms:W3CDTF">2017-01-25T16:29:00Z</dcterms:created>
  <dcterms:modified xsi:type="dcterms:W3CDTF">2017-01-25T16:37:00Z</dcterms:modified>
</cp:coreProperties>
</file>