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330FD" w14:textId="7E277B2E" w:rsidR="003616CA" w:rsidRDefault="00B454E0" w:rsidP="00D835C9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  <w:r>
        <w:rPr>
          <w:rFonts w:ascii="Arial Narrow" w:eastAsia="Calibri" w:hAnsi="Arial Narrow" w:cs="Arial"/>
          <w:b/>
          <w:sz w:val="28"/>
          <w:szCs w:val="28"/>
          <w:lang w:val="es-ES"/>
        </w:rPr>
        <w:t>¿</w:t>
      </w:r>
      <w:r w:rsidR="0020175A">
        <w:rPr>
          <w:rFonts w:ascii="Arial Narrow" w:eastAsia="Calibri" w:hAnsi="Arial Narrow" w:cs="Arial"/>
          <w:b/>
          <w:sz w:val="28"/>
          <w:szCs w:val="28"/>
          <w:lang w:val="es-ES"/>
        </w:rPr>
        <w:t>Qué podemos donar para construir un mundo nuevo</w:t>
      </w:r>
      <w:r>
        <w:rPr>
          <w:rFonts w:ascii="Arial Narrow" w:eastAsia="Calibri" w:hAnsi="Arial Narrow" w:cs="Arial"/>
          <w:b/>
          <w:sz w:val="28"/>
          <w:szCs w:val="28"/>
          <w:lang w:val="es-ES"/>
        </w:rPr>
        <w:t>?</w:t>
      </w:r>
    </w:p>
    <w:p w14:paraId="4BAD7F3C" w14:textId="77777777" w:rsidR="0020175A" w:rsidRDefault="0020175A" w:rsidP="00D835C9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59F6ED72" w14:textId="710027A5" w:rsidR="0020175A" w:rsidRPr="0020175A" w:rsidRDefault="0020175A" w:rsidP="00D835C9">
      <w:pPr>
        <w:spacing w:after="0" w:line="240" w:lineRule="auto"/>
        <w:jc w:val="center"/>
        <w:rPr>
          <w:rFonts w:ascii="Arial Narrow" w:eastAsia="Calibri" w:hAnsi="Arial Narrow" w:cs="Arial"/>
          <w:i/>
          <w:sz w:val="28"/>
          <w:szCs w:val="28"/>
          <w:lang w:val="es-ES"/>
        </w:rPr>
      </w:pPr>
      <w:r>
        <w:rPr>
          <w:rFonts w:ascii="Arial Narrow" w:eastAsia="Calibri" w:hAnsi="Arial Narrow" w:cs="Arial"/>
          <w:i/>
          <w:sz w:val="28"/>
          <w:szCs w:val="28"/>
          <w:lang w:val="es-ES"/>
        </w:rPr>
        <w:t>Inicia la segunda jornada de Estrella del Sur 2.0</w:t>
      </w:r>
    </w:p>
    <w:p w14:paraId="6D447FF8" w14:textId="77777777" w:rsidR="00666356" w:rsidRDefault="00666356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636C0386" w14:textId="145D6BBD" w:rsidR="0061157B" w:rsidRDefault="0061157B" w:rsidP="0061157B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noProof/>
          <w:sz w:val="28"/>
          <w:szCs w:val="28"/>
          <w:lang w:val="es-ES_tradnl" w:eastAsia="es-ES_tradnl"/>
        </w:rPr>
        <w:drawing>
          <wp:inline distT="0" distB="0" distL="0" distR="0" wp14:anchorId="5EFAFE63" wp14:editId="14E485F6">
            <wp:extent cx="2950743" cy="22130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144" cy="223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00538" w14:textId="77777777" w:rsidR="0061157B" w:rsidRDefault="0061157B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41610F0B" w14:textId="53B206FB" w:rsidR="00B454E0" w:rsidRDefault="00B454E0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[COCHABAMBA, 23</w:t>
      </w:r>
      <w:r w:rsidR="00932140">
        <w:rPr>
          <w:rFonts w:ascii="Arial Narrow" w:eastAsia="Calibri" w:hAnsi="Arial Narrow" w:cs="Arial"/>
          <w:sz w:val="28"/>
          <w:szCs w:val="28"/>
          <w:lang w:val="es-ES"/>
        </w:rPr>
        <w:t xml:space="preserve"> DE ENERO] </w:t>
      </w:r>
      <w:bookmarkStart w:id="0" w:name="_GoBack"/>
      <w:r>
        <w:rPr>
          <w:rFonts w:ascii="Arial Narrow" w:eastAsia="Calibri" w:hAnsi="Arial Narrow" w:cs="Arial"/>
          <w:sz w:val="28"/>
          <w:szCs w:val="28"/>
          <w:lang w:val="es-ES"/>
        </w:rPr>
        <w:t>Con un momento celebrativo</w:t>
      </w:r>
      <w:r w:rsidR="00701666"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="002E34EC">
        <w:rPr>
          <w:rFonts w:ascii="Arial Narrow" w:eastAsia="Calibri" w:hAnsi="Arial Narrow" w:cs="Arial"/>
          <w:sz w:val="28"/>
          <w:szCs w:val="28"/>
          <w:lang w:val="es-ES"/>
        </w:rPr>
        <w:t xml:space="preserve"> animado por la delegación de Perú</w:t>
      </w:r>
      <w:r w:rsidR="00701666">
        <w:rPr>
          <w:rFonts w:ascii="Arial Narrow" w:eastAsia="Calibri" w:hAnsi="Arial Narrow" w:cs="Arial"/>
          <w:sz w:val="28"/>
          <w:szCs w:val="28"/>
          <w:lang w:val="es-ES"/>
        </w:rPr>
        <w:t xml:space="preserve"> 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inspirado en la tradición andina </w:t>
      </w:r>
      <w:r w:rsidR="00C54ADE">
        <w:rPr>
          <w:rFonts w:ascii="Arial Narrow" w:eastAsia="Calibri" w:hAnsi="Arial Narrow" w:cs="Arial"/>
          <w:sz w:val="28"/>
          <w:szCs w:val="28"/>
          <w:lang w:val="es-ES"/>
        </w:rPr>
        <w:t xml:space="preserve">del pueblo </w:t>
      </w:r>
      <w:proofErr w:type="spellStart"/>
      <w:r w:rsidR="00C54ADE">
        <w:rPr>
          <w:rFonts w:ascii="Arial Narrow" w:eastAsia="Calibri" w:hAnsi="Arial Narrow" w:cs="Arial"/>
          <w:sz w:val="28"/>
          <w:szCs w:val="28"/>
          <w:lang w:val="es-ES"/>
        </w:rPr>
        <w:t>Uru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>, inició la segunda jornada del encuentro Estr</w:t>
      </w:r>
      <w:r w:rsidR="00C54ADE">
        <w:rPr>
          <w:rFonts w:ascii="Arial Narrow" w:eastAsia="Calibri" w:hAnsi="Arial Narrow" w:cs="Arial"/>
          <w:sz w:val="28"/>
          <w:szCs w:val="28"/>
          <w:lang w:val="es-ES"/>
        </w:rPr>
        <w:t xml:space="preserve">ella del Sur 2.0, en Cochabamba, </w:t>
      </w:r>
      <w:r w:rsidR="00701666">
        <w:rPr>
          <w:rFonts w:ascii="Arial Narrow" w:eastAsia="Calibri" w:hAnsi="Arial Narrow" w:cs="Arial"/>
          <w:sz w:val="28"/>
          <w:szCs w:val="28"/>
          <w:lang w:val="es-ES"/>
        </w:rPr>
        <w:t xml:space="preserve">que desde el 22 y hasta el 26 de enero profundiza sobre </w:t>
      </w:r>
      <w:r w:rsidR="00C54ADE">
        <w:rPr>
          <w:rFonts w:ascii="Arial Narrow" w:eastAsia="Calibri" w:hAnsi="Arial Narrow" w:cs="Arial"/>
          <w:sz w:val="28"/>
          <w:szCs w:val="28"/>
          <w:lang w:val="es-ES"/>
        </w:rPr>
        <w:t>“Pueblos originarios, sistema globalizado… un desafío que se hace camino”.</w:t>
      </w:r>
    </w:p>
    <w:p w14:paraId="095B7CC1" w14:textId="77777777" w:rsidR="00C54ADE" w:rsidRDefault="00C54ADE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0DBE1739" w14:textId="31D9835B" w:rsidR="00C54ADE" w:rsidRDefault="00C54ADE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Justamente, las relaciones, los valores y las espiritualidades de los pueblos originarios, constituye el eje temático que o</w:t>
      </w:r>
      <w:r w:rsidR="00701666">
        <w:rPr>
          <w:rFonts w:ascii="Arial Narrow" w:eastAsia="Calibri" w:hAnsi="Arial Narrow" w:cs="Arial"/>
          <w:sz w:val="28"/>
          <w:szCs w:val="28"/>
          <w:lang w:val="es-ES"/>
        </w:rPr>
        <w:t>rienta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las dinámicas de aprendizaje y los espacios expositivos que s</w:t>
      </w:r>
      <w:r w:rsidR="00701666">
        <w:rPr>
          <w:rFonts w:ascii="Arial Narrow" w:eastAsia="Calibri" w:hAnsi="Arial Narrow" w:cs="Arial"/>
          <w:sz w:val="28"/>
          <w:szCs w:val="28"/>
          <w:lang w:val="es-ES"/>
        </w:rPr>
        <w:t>erán desarrollados en el transcurso de este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día.</w:t>
      </w:r>
      <w:bookmarkEnd w:id="0"/>
    </w:p>
    <w:p w14:paraId="681C3D6A" w14:textId="77777777" w:rsidR="00C54ADE" w:rsidRDefault="00C54ADE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732AA202" w14:textId="00D43EED" w:rsidR="00012C40" w:rsidRDefault="00C54ADE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“¿Qué podemos donar para construir un mundo </w:t>
      </w:r>
      <w:r w:rsidR="00012C40">
        <w:rPr>
          <w:rFonts w:ascii="Arial Narrow" w:eastAsia="Calibri" w:hAnsi="Arial Narrow" w:cs="Arial"/>
          <w:sz w:val="28"/>
          <w:szCs w:val="28"/>
          <w:lang w:val="es-ES"/>
        </w:rPr>
        <w:t>nuevo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?”, preguntó la joven </w:t>
      </w:r>
      <w:proofErr w:type="spellStart"/>
      <w:r w:rsidR="009736F6">
        <w:rPr>
          <w:rFonts w:ascii="Arial Narrow" w:eastAsia="Calibri" w:hAnsi="Arial Narrow" w:cs="Arial"/>
          <w:sz w:val="28"/>
          <w:szCs w:val="28"/>
          <w:lang w:val="es-ES"/>
        </w:rPr>
        <w:t>Zenayda</w:t>
      </w:r>
      <w:proofErr w:type="spellEnd"/>
      <w:r w:rsidR="009736F6">
        <w:rPr>
          <w:rFonts w:ascii="Arial Narrow" w:eastAsia="Calibri" w:hAnsi="Arial Narrow" w:cs="Arial"/>
          <w:sz w:val="28"/>
          <w:szCs w:val="28"/>
          <w:lang w:val="es-ES"/>
        </w:rPr>
        <w:t xml:space="preserve"> Chura, de Puno (Perú)</w:t>
      </w:r>
      <w:r w:rsidR="007C19A3">
        <w:rPr>
          <w:rFonts w:ascii="Arial Narrow" w:eastAsia="Calibri" w:hAnsi="Arial Narrow" w:cs="Arial"/>
          <w:sz w:val="28"/>
          <w:szCs w:val="28"/>
          <w:lang w:val="es-ES"/>
        </w:rPr>
        <w:t xml:space="preserve">, </w:t>
      </w:r>
      <w:r w:rsidR="009736F6">
        <w:rPr>
          <w:rFonts w:ascii="Arial Narrow" w:eastAsia="Calibri" w:hAnsi="Arial Narrow" w:cs="Arial"/>
          <w:sz w:val="28"/>
          <w:szCs w:val="28"/>
          <w:lang w:val="es-ES"/>
        </w:rPr>
        <w:t xml:space="preserve">durante el momento celebrativo. </w:t>
      </w:r>
      <w:r w:rsidR="00012C40">
        <w:rPr>
          <w:rFonts w:ascii="Arial Narrow" w:eastAsia="Calibri" w:hAnsi="Arial Narrow" w:cs="Arial"/>
          <w:sz w:val="28"/>
          <w:szCs w:val="28"/>
          <w:lang w:val="es-ES"/>
        </w:rPr>
        <w:t>Con el símbolo de l</w:t>
      </w:r>
      <w:r w:rsidR="009736F6">
        <w:rPr>
          <w:rFonts w:ascii="Arial Narrow" w:eastAsia="Calibri" w:hAnsi="Arial Narrow" w:cs="Arial"/>
          <w:sz w:val="28"/>
          <w:szCs w:val="28"/>
          <w:lang w:val="es-ES"/>
        </w:rPr>
        <w:t>a ‘</w:t>
      </w:r>
      <w:r w:rsidR="007C19A3">
        <w:rPr>
          <w:rFonts w:ascii="Arial Narrow" w:eastAsia="Calibri" w:hAnsi="Arial Narrow" w:cs="Arial"/>
          <w:sz w:val="28"/>
          <w:szCs w:val="28"/>
          <w:lang w:val="es-ES"/>
        </w:rPr>
        <w:t>totora</w:t>
      </w:r>
      <w:r w:rsidR="009736F6">
        <w:rPr>
          <w:rFonts w:ascii="Arial Narrow" w:eastAsia="Calibri" w:hAnsi="Arial Narrow" w:cs="Arial"/>
          <w:sz w:val="28"/>
          <w:szCs w:val="28"/>
          <w:lang w:val="es-ES"/>
        </w:rPr>
        <w:t>’ (o junco), utilizada para la construcció</w:t>
      </w:r>
      <w:r w:rsidR="00012C40">
        <w:rPr>
          <w:rFonts w:ascii="Arial Narrow" w:eastAsia="Calibri" w:hAnsi="Arial Narrow" w:cs="Arial"/>
          <w:sz w:val="28"/>
          <w:szCs w:val="28"/>
          <w:lang w:val="es-ES"/>
        </w:rPr>
        <w:t>n de viviendas y balsas en el lago Titicaca</w:t>
      </w:r>
      <w:r w:rsidR="009736F6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012C40">
        <w:rPr>
          <w:rFonts w:ascii="Arial Narrow" w:eastAsia="Calibri" w:hAnsi="Arial Narrow" w:cs="Arial"/>
          <w:sz w:val="28"/>
          <w:szCs w:val="28"/>
          <w:lang w:val="es-ES"/>
        </w:rPr>
        <w:t>–</w:t>
      </w:r>
      <w:r w:rsidR="009736F6">
        <w:rPr>
          <w:rFonts w:ascii="Arial Narrow" w:eastAsia="Calibri" w:hAnsi="Arial Narrow" w:cs="Arial"/>
          <w:sz w:val="28"/>
          <w:szCs w:val="28"/>
          <w:lang w:val="es-ES"/>
        </w:rPr>
        <w:t>tejidas con este material</w:t>
      </w:r>
      <w:r w:rsidR="00012C40">
        <w:rPr>
          <w:rFonts w:ascii="Arial Narrow" w:eastAsia="Calibri" w:hAnsi="Arial Narrow" w:cs="Arial"/>
          <w:sz w:val="28"/>
          <w:szCs w:val="28"/>
          <w:lang w:val="es-ES"/>
        </w:rPr>
        <w:t xml:space="preserve">–, cada uno de los participantes expresó sus anhelos y esperanzas, a modo de compromiso, para avanzar hacia la </w:t>
      </w:r>
      <w:r w:rsidR="00701666">
        <w:rPr>
          <w:rFonts w:ascii="Arial Narrow" w:eastAsia="Calibri" w:hAnsi="Arial Narrow" w:cs="Arial"/>
          <w:sz w:val="28"/>
          <w:szCs w:val="28"/>
          <w:lang w:val="es-ES"/>
        </w:rPr>
        <w:t>edificación</w:t>
      </w:r>
      <w:r w:rsidR="00012C40">
        <w:rPr>
          <w:rFonts w:ascii="Arial Narrow" w:eastAsia="Calibri" w:hAnsi="Arial Narrow" w:cs="Arial"/>
          <w:sz w:val="28"/>
          <w:szCs w:val="28"/>
          <w:lang w:val="es-ES"/>
        </w:rPr>
        <w:t xml:space="preserve"> de un mundo mejor. </w:t>
      </w:r>
      <w:r w:rsidR="00DE4FC8">
        <w:rPr>
          <w:rFonts w:ascii="Arial Narrow" w:eastAsia="Calibri" w:hAnsi="Arial Narrow" w:cs="Arial"/>
          <w:sz w:val="28"/>
          <w:szCs w:val="28"/>
          <w:lang w:val="es-ES"/>
        </w:rPr>
        <w:t>“Necesitamos empatía con la naturaleza para cambiar el sistema</w:t>
      </w:r>
      <w:r w:rsidR="00012C40">
        <w:rPr>
          <w:rFonts w:ascii="Arial Narrow" w:eastAsia="Calibri" w:hAnsi="Arial Narrow" w:cs="Arial"/>
          <w:sz w:val="28"/>
          <w:szCs w:val="28"/>
          <w:lang w:val="es-ES"/>
        </w:rPr>
        <w:t xml:space="preserve">”, concluyó el peruano Jerry </w:t>
      </w:r>
      <w:proofErr w:type="spellStart"/>
      <w:r w:rsidR="00012C40">
        <w:rPr>
          <w:rFonts w:ascii="Arial Narrow" w:eastAsia="Calibri" w:hAnsi="Arial Narrow" w:cs="Arial"/>
          <w:sz w:val="28"/>
          <w:szCs w:val="28"/>
          <w:lang w:val="es-ES"/>
        </w:rPr>
        <w:t>Calsina</w:t>
      </w:r>
      <w:proofErr w:type="spellEnd"/>
      <w:r w:rsidR="00012C40">
        <w:rPr>
          <w:rFonts w:ascii="Arial Narrow" w:eastAsia="Calibri" w:hAnsi="Arial Narrow" w:cs="Arial"/>
          <w:sz w:val="28"/>
          <w:szCs w:val="28"/>
          <w:lang w:val="es-ES"/>
        </w:rPr>
        <w:t>.</w:t>
      </w:r>
    </w:p>
    <w:p w14:paraId="77274A25" w14:textId="77777777" w:rsidR="000659FF" w:rsidRDefault="000659FF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3954755D" w14:textId="6A35B3C5" w:rsidR="000659FF" w:rsidRDefault="008839BE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Visibilizar la sabiduría y la espiritualidad de los pueblos, para apreciar cómo traspasan las fronteras de los países, integrándose en el </w:t>
      </w:r>
      <w:proofErr w:type="spellStart"/>
      <w:r w:rsidRPr="008839BE">
        <w:rPr>
          <w:rFonts w:ascii="Arial Narrow" w:eastAsia="Calibri" w:hAnsi="Arial Narrow" w:cs="Arial"/>
          <w:i/>
          <w:sz w:val="28"/>
          <w:szCs w:val="28"/>
          <w:lang w:val="es-ES"/>
        </w:rPr>
        <w:t>Abya</w:t>
      </w:r>
      <w:proofErr w:type="spellEnd"/>
      <w:r w:rsidRPr="008839BE">
        <w:rPr>
          <w:rFonts w:ascii="Arial Narrow" w:eastAsia="Calibri" w:hAnsi="Arial Narrow" w:cs="Arial"/>
          <w:i/>
          <w:sz w:val="28"/>
          <w:szCs w:val="28"/>
          <w:lang w:val="es-ES"/>
        </w:rPr>
        <w:t xml:space="preserve"> </w:t>
      </w:r>
      <w:proofErr w:type="spellStart"/>
      <w:r w:rsidRPr="008839BE">
        <w:rPr>
          <w:rFonts w:ascii="Arial Narrow" w:eastAsia="Calibri" w:hAnsi="Arial Narrow" w:cs="Arial"/>
          <w:i/>
          <w:sz w:val="28"/>
          <w:szCs w:val="28"/>
          <w:lang w:val="es-ES"/>
        </w:rPr>
        <w:t>Yala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>, es el propósito fundamental de esta jornada.</w:t>
      </w:r>
    </w:p>
    <w:p w14:paraId="3B453ED4" w14:textId="77777777" w:rsidR="008839BE" w:rsidRDefault="008839BE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0242EB05" w14:textId="13D8AF88" w:rsidR="008839BE" w:rsidRDefault="008839BE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Para ello, el aporte de la teóloga Antonieta Potente sobre “las otras historias”, ofrecerá importantes insumos que serán decantados </w:t>
      </w:r>
      <w:r w:rsidR="0020175A">
        <w:rPr>
          <w:rFonts w:ascii="Arial Narrow" w:eastAsia="Calibri" w:hAnsi="Arial Narrow" w:cs="Arial"/>
          <w:sz w:val="28"/>
          <w:szCs w:val="28"/>
          <w:lang w:val="es-ES"/>
        </w:rPr>
        <w:t>a través de</w:t>
      </w:r>
      <w:r w:rsidR="00701666">
        <w:rPr>
          <w:rFonts w:ascii="Arial Narrow" w:eastAsia="Calibri" w:hAnsi="Arial Narrow" w:cs="Arial"/>
          <w:sz w:val="28"/>
          <w:szCs w:val="28"/>
          <w:lang w:val="es-ES"/>
        </w:rPr>
        <w:t xml:space="preserve"> varios</w:t>
      </w:r>
      <w:r w:rsidR="0020175A">
        <w:rPr>
          <w:rFonts w:ascii="Arial Narrow" w:eastAsia="Calibri" w:hAnsi="Arial Narrow" w:cs="Arial"/>
          <w:sz w:val="28"/>
          <w:szCs w:val="28"/>
          <w:lang w:val="es-ES"/>
        </w:rPr>
        <w:t xml:space="preserve"> talleres que se desarrollará</w:t>
      </w:r>
      <w:r w:rsidR="00701666">
        <w:rPr>
          <w:rFonts w:ascii="Arial Narrow" w:eastAsia="Calibri" w:hAnsi="Arial Narrow" w:cs="Arial"/>
          <w:sz w:val="28"/>
          <w:szCs w:val="28"/>
          <w:lang w:val="es-ES"/>
        </w:rPr>
        <w:t>n</w:t>
      </w:r>
      <w:r w:rsidR="0020175A">
        <w:rPr>
          <w:rFonts w:ascii="Arial Narrow" w:eastAsia="Calibri" w:hAnsi="Arial Narrow" w:cs="Arial"/>
          <w:sz w:val="28"/>
          <w:szCs w:val="28"/>
          <w:lang w:val="es-ES"/>
        </w:rPr>
        <w:t xml:space="preserve"> simultáneamente, con la participación de algunos facilitadores que contribuirán al proceso </w:t>
      </w:r>
      <w:r w:rsidR="0020175A">
        <w:rPr>
          <w:rFonts w:ascii="Arial Narrow" w:eastAsia="Calibri" w:hAnsi="Arial Narrow" w:cs="Arial"/>
          <w:sz w:val="28"/>
          <w:szCs w:val="28"/>
          <w:lang w:val="es-ES"/>
        </w:rPr>
        <w:lastRenderedPageBreak/>
        <w:t>de construcción colectiva, desde perspectivas interdisciplinares e interculturales, valorando la sabiduría de los pueblos originarios.</w:t>
      </w:r>
    </w:p>
    <w:p w14:paraId="1BF2650B" w14:textId="77777777" w:rsidR="0020175A" w:rsidRDefault="0020175A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548F918C" w14:textId="0200326E" w:rsidR="0020175A" w:rsidRDefault="0020175A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De igual forma, los participantes compartirán espacios de aprendizaje </w:t>
      </w:r>
      <w:r w:rsidR="00701666">
        <w:rPr>
          <w:rFonts w:ascii="Arial Narrow" w:eastAsia="Calibri" w:hAnsi="Arial Narrow" w:cs="Arial"/>
          <w:sz w:val="28"/>
          <w:szCs w:val="28"/>
          <w:lang w:val="es-ES"/>
        </w:rPr>
        <w:t>a partir de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sus territorialidades e historias originales que, al final del día, buscarán rescatar sus propias narrativas amerindias.</w:t>
      </w:r>
    </w:p>
    <w:p w14:paraId="1015FD8C" w14:textId="4EED3336" w:rsidR="001A5855" w:rsidRPr="003A4CF3" w:rsidRDefault="001A5855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6A8BF80B" w14:textId="0A7CCEF5" w:rsidR="00433F18" w:rsidRPr="00666356" w:rsidRDefault="00A05254" w:rsidP="00666356">
      <w:pPr>
        <w:spacing w:after="0" w:line="240" w:lineRule="auto"/>
        <w:jc w:val="right"/>
        <w:rPr>
          <w:rFonts w:ascii="Arial Narrow" w:hAnsi="Arial Narrow" w:cs="Arial"/>
          <w:sz w:val="28"/>
          <w:szCs w:val="28"/>
          <w:lang w:val="es-ES_tradnl"/>
        </w:rPr>
      </w:pPr>
      <w:r w:rsidRPr="00D835C9">
        <w:rPr>
          <w:rFonts w:ascii="Arial Narrow" w:hAnsi="Arial Narrow" w:cs="Arial"/>
          <w:sz w:val="28"/>
          <w:szCs w:val="28"/>
          <w:lang w:val="es-ES_tradnl"/>
        </w:rPr>
        <w:t xml:space="preserve"> </w:t>
      </w:r>
      <w:r w:rsidR="00A36BD3" w:rsidRPr="00D835C9">
        <w:rPr>
          <w:rFonts w:ascii="Arial Narrow" w:hAnsi="Arial Narrow" w:cs="Arial"/>
          <w:sz w:val="28"/>
          <w:szCs w:val="28"/>
          <w:lang w:val="es-ES_tradnl"/>
        </w:rPr>
        <w:t>[</w:t>
      </w:r>
      <w:r>
        <w:rPr>
          <w:rFonts w:ascii="Arial Narrow" w:hAnsi="Arial Narrow" w:cs="Arial"/>
          <w:sz w:val="28"/>
          <w:szCs w:val="28"/>
          <w:lang w:val="es-ES_tradnl"/>
        </w:rPr>
        <w:t>Amerindia</w:t>
      </w:r>
      <w:r w:rsidR="00A36BD3" w:rsidRPr="00D835C9">
        <w:rPr>
          <w:rFonts w:ascii="Arial Narrow" w:hAnsi="Arial Narrow" w:cs="Arial"/>
          <w:sz w:val="28"/>
          <w:szCs w:val="28"/>
          <w:lang w:val="es-ES_tradnl"/>
        </w:rPr>
        <w:t>]</w:t>
      </w:r>
    </w:p>
    <w:sectPr w:rsidR="00433F18" w:rsidRPr="00666356" w:rsidSect="006B3DF9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C0EDA" w14:textId="77777777" w:rsidR="00065829" w:rsidRDefault="00065829">
      <w:pPr>
        <w:spacing w:after="0" w:line="240" w:lineRule="auto"/>
      </w:pPr>
      <w:r>
        <w:separator/>
      </w:r>
    </w:p>
  </w:endnote>
  <w:endnote w:type="continuationSeparator" w:id="0">
    <w:p w14:paraId="3346BE65" w14:textId="77777777" w:rsidR="00065829" w:rsidRDefault="0006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541188"/>
      <w:docPartObj>
        <w:docPartGallery w:val="Page Numbers (Bottom of Page)"/>
        <w:docPartUnique/>
      </w:docPartObj>
    </w:sdtPr>
    <w:sdtEndPr/>
    <w:sdtContent>
      <w:p w14:paraId="03C83077" w14:textId="77777777" w:rsidR="00562F81" w:rsidRDefault="00FC1B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B13" w:rsidRPr="00307B13">
          <w:rPr>
            <w:noProof/>
            <w:lang w:val="es-ES"/>
          </w:rPr>
          <w:t>1</w:t>
        </w:r>
        <w:r>
          <w:fldChar w:fldCharType="end"/>
        </w:r>
      </w:p>
    </w:sdtContent>
  </w:sdt>
  <w:p w14:paraId="31F80838" w14:textId="77777777" w:rsidR="00562F81" w:rsidRDefault="0006582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CC1A4" w14:textId="77777777" w:rsidR="00065829" w:rsidRDefault="00065829">
      <w:pPr>
        <w:spacing w:after="0" w:line="240" w:lineRule="auto"/>
      </w:pPr>
      <w:r>
        <w:separator/>
      </w:r>
    </w:p>
  </w:footnote>
  <w:footnote w:type="continuationSeparator" w:id="0">
    <w:p w14:paraId="0F4E4122" w14:textId="77777777" w:rsidR="00065829" w:rsidRDefault="0006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73D2" w14:textId="2815EE7C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 w:rsidRPr="0057425E">
      <w:rPr>
        <w:rFonts w:ascii="Arial" w:hAnsi="Arial" w:cs="Arial"/>
        <w:smallCaps/>
        <w:sz w:val="20"/>
        <w:szCs w:val="20"/>
      </w:rPr>
      <w:t xml:space="preserve">AMERINDIA CONTINENTAL </w:t>
    </w:r>
    <w:r>
      <w:rPr>
        <w:rFonts w:ascii="Arial" w:hAnsi="Arial" w:cs="Arial"/>
        <w:smallCaps/>
        <w:sz w:val="20"/>
        <w:szCs w:val="20"/>
      </w:rPr>
      <w:t>–</w:t>
    </w:r>
    <w:r w:rsidRPr="0057425E"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mallCaps/>
        <w:sz w:val="20"/>
        <w:szCs w:val="20"/>
      </w:rPr>
      <w:t xml:space="preserve">ÁREA DE </w:t>
    </w:r>
    <w:r w:rsidRPr="0057425E">
      <w:rPr>
        <w:rFonts w:ascii="Arial" w:hAnsi="Arial" w:cs="Arial"/>
        <w:smallCaps/>
        <w:sz w:val="20"/>
        <w:szCs w:val="20"/>
      </w:rPr>
      <w:t>COMUNICACIONES</w:t>
    </w:r>
  </w:p>
  <w:p w14:paraId="32D74180" w14:textId="027193AE" w:rsidR="00731ACB" w:rsidRP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SEGUNDO ENCUENTRO “ESTRELLA DEL SUR”</w:t>
    </w:r>
  </w:p>
  <w:p w14:paraId="06F8A318" w14:textId="77777777" w:rsidR="00731ACB" w:rsidRDefault="00731AC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512ADF"/>
    <w:multiLevelType w:val="hybridMultilevel"/>
    <w:tmpl w:val="ECA662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7E0450"/>
    <w:multiLevelType w:val="hybridMultilevel"/>
    <w:tmpl w:val="5B2CF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84E5E"/>
    <w:multiLevelType w:val="hybridMultilevel"/>
    <w:tmpl w:val="32D2F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0632F"/>
    <w:multiLevelType w:val="hybridMultilevel"/>
    <w:tmpl w:val="A9FA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D4C3B"/>
    <w:multiLevelType w:val="hybridMultilevel"/>
    <w:tmpl w:val="595ED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F3C84"/>
    <w:multiLevelType w:val="hybridMultilevel"/>
    <w:tmpl w:val="4712F0D8"/>
    <w:lvl w:ilvl="0" w:tplc="9AF06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5C72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1"/>
    <w:rsid w:val="00003379"/>
    <w:rsid w:val="00006FFC"/>
    <w:rsid w:val="000113F3"/>
    <w:rsid w:val="00012C40"/>
    <w:rsid w:val="00027BA0"/>
    <w:rsid w:val="00035074"/>
    <w:rsid w:val="00051F8F"/>
    <w:rsid w:val="0006390B"/>
    <w:rsid w:val="00065829"/>
    <w:rsid w:val="000659FF"/>
    <w:rsid w:val="000751D8"/>
    <w:rsid w:val="0007662A"/>
    <w:rsid w:val="00085F9E"/>
    <w:rsid w:val="0008693A"/>
    <w:rsid w:val="000940DF"/>
    <w:rsid w:val="000951FC"/>
    <w:rsid w:val="000A05D8"/>
    <w:rsid w:val="000B3A08"/>
    <w:rsid w:val="000D25D6"/>
    <w:rsid w:val="000D3D7C"/>
    <w:rsid w:val="00102995"/>
    <w:rsid w:val="00105BF7"/>
    <w:rsid w:val="00107E70"/>
    <w:rsid w:val="00131FC1"/>
    <w:rsid w:val="00166798"/>
    <w:rsid w:val="00171627"/>
    <w:rsid w:val="00172771"/>
    <w:rsid w:val="0018129F"/>
    <w:rsid w:val="001A5855"/>
    <w:rsid w:val="001B6484"/>
    <w:rsid w:val="001F01F7"/>
    <w:rsid w:val="001F2B22"/>
    <w:rsid w:val="0020175A"/>
    <w:rsid w:val="00201B70"/>
    <w:rsid w:val="00202D79"/>
    <w:rsid w:val="00204186"/>
    <w:rsid w:val="002079AC"/>
    <w:rsid w:val="00210C71"/>
    <w:rsid w:val="00221926"/>
    <w:rsid w:val="00223153"/>
    <w:rsid w:val="00232F36"/>
    <w:rsid w:val="00234797"/>
    <w:rsid w:val="00243D52"/>
    <w:rsid w:val="002454CF"/>
    <w:rsid w:val="002509FF"/>
    <w:rsid w:val="002537CD"/>
    <w:rsid w:val="002771DD"/>
    <w:rsid w:val="00286EB2"/>
    <w:rsid w:val="00294628"/>
    <w:rsid w:val="00296788"/>
    <w:rsid w:val="002C0FAA"/>
    <w:rsid w:val="002D3645"/>
    <w:rsid w:val="002D41D1"/>
    <w:rsid w:val="002E34EC"/>
    <w:rsid w:val="00307B13"/>
    <w:rsid w:val="00310B1F"/>
    <w:rsid w:val="0035423B"/>
    <w:rsid w:val="003616CA"/>
    <w:rsid w:val="00376D94"/>
    <w:rsid w:val="00386155"/>
    <w:rsid w:val="00394DCB"/>
    <w:rsid w:val="00397FAF"/>
    <w:rsid w:val="003A4CF3"/>
    <w:rsid w:val="003B3019"/>
    <w:rsid w:val="003B7829"/>
    <w:rsid w:val="003E624D"/>
    <w:rsid w:val="0040021B"/>
    <w:rsid w:val="00433F18"/>
    <w:rsid w:val="00455F7B"/>
    <w:rsid w:val="00473BE1"/>
    <w:rsid w:val="004838B1"/>
    <w:rsid w:val="0048568D"/>
    <w:rsid w:val="00486B28"/>
    <w:rsid w:val="004D263A"/>
    <w:rsid w:val="004E35C9"/>
    <w:rsid w:val="00503D4B"/>
    <w:rsid w:val="00505F1E"/>
    <w:rsid w:val="00512055"/>
    <w:rsid w:val="005151B1"/>
    <w:rsid w:val="00515B2A"/>
    <w:rsid w:val="005309F7"/>
    <w:rsid w:val="00541FA9"/>
    <w:rsid w:val="005532AD"/>
    <w:rsid w:val="005606D3"/>
    <w:rsid w:val="005642E8"/>
    <w:rsid w:val="00574254"/>
    <w:rsid w:val="0057425E"/>
    <w:rsid w:val="00581ABF"/>
    <w:rsid w:val="005907DB"/>
    <w:rsid w:val="005949F0"/>
    <w:rsid w:val="005A3351"/>
    <w:rsid w:val="005A67C2"/>
    <w:rsid w:val="005C21B9"/>
    <w:rsid w:val="005D19D3"/>
    <w:rsid w:val="005E64F8"/>
    <w:rsid w:val="005F7F96"/>
    <w:rsid w:val="0061157B"/>
    <w:rsid w:val="00622A72"/>
    <w:rsid w:val="00642778"/>
    <w:rsid w:val="00652B1C"/>
    <w:rsid w:val="00652C61"/>
    <w:rsid w:val="00666356"/>
    <w:rsid w:val="006715E5"/>
    <w:rsid w:val="00672A91"/>
    <w:rsid w:val="00676E75"/>
    <w:rsid w:val="00682772"/>
    <w:rsid w:val="00684443"/>
    <w:rsid w:val="00684ECC"/>
    <w:rsid w:val="006A7530"/>
    <w:rsid w:val="006B3DF9"/>
    <w:rsid w:val="006F06EA"/>
    <w:rsid w:val="006F1644"/>
    <w:rsid w:val="00700EB1"/>
    <w:rsid w:val="00701666"/>
    <w:rsid w:val="00703B2D"/>
    <w:rsid w:val="00731ACB"/>
    <w:rsid w:val="007439A7"/>
    <w:rsid w:val="00746F9E"/>
    <w:rsid w:val="00756A5C"/>
    <w:rsid w:val="00760F34"/>
    <w:rsid w:val="0077153E"/>
    <w:rsid w:val="00777368"/>
    <w:rsid w:val="007A6AB3"/>
    <w:rsid w:val="007C0177"/>
    <w:rsid w:val="007C19A3"/>
    <w:rsid w:val="007D4B67"/>
    <w:rsid w:val="007D526A"/>
    <w:rsid w:val="007F46A9"/>
    <w:rsid w:val="0080355B"/>
    <w:rsid w:val="00806AB9"/>
    <w:rsid w:val="00820247"/>
    <w:rsid w:val="00871AC4"/>
    <w:rsid w:val="008839BE"/>
    <w:rsid w:val="008A3529"/>
    <w:rsid w:val="008A7149"/>
    <w:rsid w:val="008C6852"/>
    <w:rsid w:val="008F2D06"/>
    <w:rsid w:val="008F3310"/>
    <w:rsid w:val="00903834"/>
    <w:rsid w:val="00914799"/>
    <w:rsid w:val="00915622"/>
    <w:rsid w:val="0092698C"/>
    <w:rsid w:val="00932140"/>
    <w:rsid w:val="00937F5D"/>
    <w:rsid w:val="009430B5"/>
    <w:rsid w:val="00963210"/>
    <w:rsid w:val="009736F6"/>
    <w:rsid w:val="009949C4"/>
    <w:rsid w:val="009A1163"/>
    <w:rsid w:val="009A5B00"/>
    <w:rsid w:val="009F5348"/>
    <w:rsid w:val="009F6B2E"/>
    <w:rsid w:val="00A05254"/>
    <w:rsid w:val="00A24B75"/>
    <w:rsid w:val="00A36BD3"/>
    <w:rsid w:val="00A534A5"/>
    <w:rsid w:val="00A632BD"/>
    <w:rsid w:val="00A7108C"/>
    <w:rsid w:val="00AC03C7"/>
    <w:rsid w:val="00AC438D"/>
    <w:rsid w:val="00AD7C93"/>
    <w:rsid w:val="00AF6939"/>
    <w:rsid w:val="00B23F67"/>
    <w:rsid w:val="00B2639B"/>
    <w:rsid w:val="00B3017E"/>
    <w:rsid w:val="00B36ACE"/>
    <w:rsid w:val="00B454E0"/>
    <w:rsid w:val="00B45B92"/>
    <w:rsid w:val="00B57402"/>
    <w:rsid w:val="00B57A98"/>
    <w:rsid w:val="00B939E1"/>
    <w:rsid w:val="00BA7F06"/>
    <w:rsid w:val="00BC1EFE"/>
    <w:rsid w:val="00C33135"/>
    <w:rsid w:val="00C511A2"/>
    <w:rsid w:val="00C52970"/>
    <w:rsid w:val="00C54ADE"/>
    <w:rsid w:val="00C561C4"/>
    <w:rsid w:val="00C626FF"/>
    <w:rsid w:val="00C76ED1"/>
    <w:rsid w:val="00CB220D"/>
    <w:rsid w:val="00CB7008"/>
    <w:rsid w:val="00CC0A8E"/>
    <w:rsid w:val="00CC38DA"/>
    <w:rsid w:val="00CC3A4E"/>
    <w:rsid w:val="00CF4FF4"/>
    <w:rsid w:val="00D050ED"/>
    <w:rsid w:val="00D05C84"/>
    <w:rsid w:val="00D137E7"/>
    <w:rsid w:val="00D317CD"/>
    <w:rsid w:val="00D73390"/>
    <w:rsid w:val="00D835C9"/>
    <w:rsid w:val="00DB5CAF"/>
    <w:rsid w:val="00DC19DA"/>
    <w:rsid w:val="00DC6638"/>
    <w:rsid w:val="00DD33F1"/>
    <w:rsid w:val="00DE4FC8"/>
    <w:rsid w:val="00E14946"/>
    <w:rsid w:val="00E20BDA"/>
    <w:rsid w:val="00E22930"/>
    <w:rsid w:val="00E37A93"/>
    <w:rsid w:val="00E45773"/>
    <w:rsid w:val="00E47000"/>
    <w:rsid w:val="00E90254"/>
    <w:rsid w:val="00E92C92"/>
    <w:rsid w:val="00EA0FF8"/>
    <w:rsid w:val="00EB6423"/>
    <w:rsid w:val="00EB6CDB"/>
    <w:rsid w:val="00ED30EC"/>
    <w:rsid w:val="00EE12A4"/>
    <w:rsid w:val="00EF2C75"/>
    <w:rsid w:val="00F03129"/>
    <w:rsid w:val="00F06EAD"/>
    <w:rsid w:val="00F17217"/>
    <w:rsid w:val="00F339DB"/>
    <w:rsid w:val="00F411F0"/>
    <w:rsid w:val="00F446CE"/>
    <w:rsid w:val="00F56DDF"/>
    <w:rsid w:val="00F56E3E"/>
    <w:rsid w:val="00F92F96"/>
    <w:rsid w:val="00F94DDA"/>
    <w:rsid w:val="00FA54AD"/>
    <w:rsid w:val="00FC1B11"/>
    <w:rsid w:val="00FC6924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82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B11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FC1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11"/>
    <w:rPr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73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CB"/>
    <w:rPr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B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iPriority w:val="99"/>
    <w:unhideWhenUsed/>
    <w:rsid w:val="009147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1719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OSCAR AUGUSTO ELIZALDE PRADA</cp:lastModifiedBy>
  <cp:revision>3</cp:revision>
  <cp:lastPrinted>2015-03-18T17:30:00Z</cp:lastPrinted>
  <dcterms:created xsi:type="dcterms:W3CDTF">2017-01-25T16:34:00Z</dcterms:created>
  <dcterms:modified xsi:type="dcterms:W3CDTF">2017-01-25T16:36:00Z</dcterms:modified>
</cp:coreProperties>
</file>