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C330FD" w14:textId="4FB4F6F6" w:rsidR="003616CA" w:rsidRDefault="00D17E9A" w:rsidP="00D835C9">
      <w:pPr>
        <w:spacing w:after="0" w:line="240" w:lineRule="auto"/>
        <w:jc w:val="center"/>
        <w:rPr>
          <w:rFonts w:ascii="Arial Narrow" w:eastAsia="Calibri" w:hAnsi="Arial Narrow" w:cs="Arial"/>
          <w:b/>
          <w:sz w:val="28"/>
          <w:szCs w:val="28"/>
          <w:lang w:val="es-ES"/>
        </w:rPr>
      </w:pPr>
      <w:r>
        <w:rPr>
          <w:rFonts w:ascii="Arial Narrow" w:eastAsia="Calibri" w:hAnsi="Arial Narrow" w:cs="Arial"/>
          <w:b/>
          <w:sz w:val="28"/>
          <w:szCs w:val="28"/>
          <w:lang w:val="es-ES"/>
        </w:rPr>
        <w:t>El desafío de la interdependencia en un mundo globalizado</w:t>
      </w:r>
    </w:p>
    <w:p w14:paraId="062851D7" w14:textId="77777777" w:rsidR="00681532" w:rsidRDefault="00681532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4A5AB6B0" w14:textId="53A0F121" w:rsidR="00B441E8" w:rsidRDefault="00B441E8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noProof/>
          <w:sz w:val="28"/>
          <w:szCs w:val="28"/>
          <w:lang w:val="es-ES_tradnl" w:eastAsia="es-ES_tradnl"/>
        </w:rPr>
        <w:drawing>
          <wp:inline distT="0" distB="0" distL="0" distR="0" wp14:anchorId="604F73F3" wp14:editId="51C75019">
            <wp:extent cx="2936875" cy="2202656"/>
            <wp:effectExtent l="0" t="0" r="9525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GUA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239" cy="222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F553B" w14:textId="77777777" w:rsidR="00B441E8" w:rsidRDefault="00B441E8" w:rsidP="00B441E8">
      <w:pPr>
        <w:spacing w:after="0" w:line="240" w:lineRule="auto"/>
        <w:jc w:val="center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A0D66A3" w14:textId="0B65E4DD" w:rsidR="00F150F2" w:rsidRDefault="00F6406E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[COCHABAMBA, 24</w:t>
      </w:r>
      <w:r w:rsidR="00932140">
        <w:rPr>
          <w:rFonts w:ascii="Arial Narrow" w:eastAsia="Calibri" w:hAnsi="Arial Narrow" w:cs="Arial"/>
          <w:sz w:val="28"/>
          <w:szCs w:val="28"/>
          <w:lang w:val="es-ES"/>
        </w:rPr>
        <w:t xml:space="preserve"> DE ENERO] </w:t>
      </w:r>
      <w:r w:rsidR="00F150F2">
        <w:rPr>
          <w:rFonts w:ascii="Arial Narrow" w:eastAsia="Calibri" w:hAnsi="Arial Narrow" w:cs="Arial"/>
          <w:sz w:val="28"/>
          <w:szCs w:val="28"/>
          <w:lang w:val="es-ES"/>
        </w:rPr>
        <w:t xml:space="preserve">La tercera </w:t>
      </w:r>
      <w:r w:rsidR="009C353D">
        <w:rPr>
          <w:rFonts w:ascii="Arial Narrow" w:eastAsia="Calibri" w:hAnsi="Arial Narrow" w:cs="Arial"/>
          <w:sz w:val="28"/>
          <w:szCs w:val="28"/>
          <w:lang w:val="es-ES"/>
        </w:rPr>
        <w:t>jornada de Estrella del Sur 2.0</w:t>
      </w:r>
      <w:r w:rsidR="00F150F2">
        <w:rPr>
          <w:rFonts w:ascii="Arial Narrow" w:eastAsia="Calibri" w:hAnsi="Arial Narrow" w:cs="Arial"/>
          <w:sz w:val="28"/>
          <w:szCs w:val="28"/>
          <w:lang w:val="es-ES"/>
        </w:rPr>
        <w:t xml:space="preserve"> inició con u</w:t>
      </w:r>
      <w:r>
        <w:rPr>
          <w:rFonts w:ascii="Arial Narrow" w:eastAsia="Calibri" w:hAnsi="Arial Narrow" w:cs="Arial"/>
          <w:sz w:val="28"/>
          <w:szCs w:val="28"/>
          <w:lang w:val="es-ES"/>
        </w:rPr>
        <w:t>n</w:t>
      </w:r>
      <w:r w:rsidR="00F150F2">
        <w:rPr>
          <w:rFonts w:ascii="Arial Narrow" w:eastAsia="Calibri" w:hAnsi="Arial Narrow" w:cs="Arial"/>
          <w:sz w:val="28"/>
          <w:szCs w:val="28"/>
          <w:lang w:val="es-ES"/>
        </w:rPr>
        <w:t>a experiencia en contacto con la creación, mediante un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ritual de integración de las aguas que corren por los cuatro puntos cardinales, simbolizado con algunas muestras traídas por los participantes de</w:t>
      </w:r>
      <w:r w:rsidR="00F150F2">
        <w:rPr>
          <w:rFonts w:ascii="Arial Narrow" w:eastAsia="Calibri" w:hAnsi="Arial Narrow" w:cs="Arial"/>
          <w:sz w:val="28"/>
          <w:szCs w:val="28"/>
          <w:lang w:val="es-ES"/>
        </w:rPr>
        <w:t>sde cada una de sus regiones.</w:t>
      </w:r>
    </w:p>
    <w:p w14:paraId="5C7C3661" w14:textId="77777777" w:rsidR="00F150F2" w:rsidRDefault="00F150F2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0BAD2658" w14:textId="094F331F" w:rsidR="00D17E9A" w:rsidRDefault="00F150F2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Reflexionar sobre el sistema de globalización y evidenciar cómo la humanidad hace parte de un </w:t>
      </w:r>
      <w:r w:rsidR="006120D9">
        <w:rPr>
          <w:rFonts w:ascii="Arial Narrow" w:eastAsia="Calibri" w:hAnsi="Arial Narrow" w:cs="Arial"/>
          <w:sz w:val="28"/>
          <w:szCs w:val="28"/>
          <w:lang w:val="es-ES"/>
        </w:rPr>
        <w:t>‘</w:t>
      </w:r>
      <w:r w:rsidR="00683F80">
        <w:rPr>
          <w:rFonts w:ascii="Arial Narrow" w:eastAsia="Calibri" w:hAnsi="Arial Narrow" w:cs="Arial"/>
          <w:sz w:val="28"/>
          <w:szCs w:val="28"/>
          <w:lang w:val="es-ES"/>
        </w:rPr>
        <w:t>todo integrado</w:t>
      </w:r>
      <w:r w:rsidR="006120D9">
        <w:rPr>
          <w:rFonts w:ascii="Arial Narrow" w:eastAsia="Calibri" w:hAnsi="Arial Narrow" w:cs="Arial"/>
          <w:sz w:val="28"/>
          <w:szCs w:val="28"/>
          <w:lang w:val="es-ES"/>
        </w:rPr>
        <w:t>’</w:t>
      </w:r>
      <w:r w:rsidR="00683F80">
        <w:rPr>
          <w:rFonts w:ascii="Arial Narrow" w:eastAsia="Calibri" w:hAnsi="Arial Narrow" w:cs="Arial"/>
          <w:sz w:val="28"/>
          <w:szCs w:val="28"/>
          <w:lang w:val="es-ES"/>
        </w:rPr>
        <w:t xml:space="preserve"> que plantea </w:t>
      </w:r>
      <w:r w:rsidR="00D17E9A">
        <w:rPr>
          <w:rFonts w:ascii="Arial Narrow" w:eastAsia="Calibri" w:hAnsi="Arial Narrow" w:cs="Arial"/>
          <w:sz w:val="28"/>
          <w:szCs w:val="28"/>
          <w:lang w:val="es-ES"/>
        </w:rPr>
        <w:t xml:space="preserve">el </w:t>
      </w:r>
      <w:r w:rsidR="00683F80">
        <w:rPr>
          <w:rFonts w:ascii="Arial Narrow" w:eastAsia="Calibri" w:hAnsi="Arial Narrow" w:cs="Arial"/>
          <w:sz w:val="28"/>
          <w:szCs w:val="28"/>
          <w:lang w:val="es-ES"/>
        </w:rPr>
        <w:t>desafí</w:t>
      </w:r>
      <w:r w:rsidR="00D17E9A">
        <w:rPr>
          <w:rFonts w:ascii="Arial Narrow" w:eastAsia="Calibri" w:hAnsi="Arial Narrow" w:cs="Arial"/>
          <w:sz w:val="28"/>
          <w:szCs w:val="28"/>
          <w:lang w:val="es-ES"/>
        </w:rPr>
        <w:t>o de la interdependencia, ha sido el propósito fundamental de las actividades que se desarrollaron en el transcurso del día.</w:t>
      </w:r>
    </w:p>
    <w:p w14:paraId="25F02BD0" w14:textId="77777777" w:rsidR="00D17E9A" w:rsidRDefault="00D17E9A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bookmarkStart w:id="0" w:name="_GoBack"/>
      <w:bookmarkEnd w:id="0"/>
    </w:p>
    <w:p w14:paraId="054F0E4D" w14:textId="0EB1C1D4" w:rsidR="00E851D0" w:rsidRDefault="00820606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Expresar </w:t>
      </w:r>
      <w:r w:rsidR="00A565D4">
        <w:rPr>
          <w:rFonts w:ascii="Arial Narrow" w:eastAsia="Calibri" w:hAnsi="Arial Narrow" w:cs="Arial"/>
          <w:sz w:val="28"/>
          <w:szCs w:val="28"/>
          <w:lang w:val="es-ES"/>
        </w:rPr>
        <w:t>el ‘sentir’ de la globalización con el propio cuerpo, a través de un taller vivencial</w:t>
      </w:r>
      <w:r w:rsidR="00325C68">
        <w:rPr>
          <w:rFonts w:ascii="Arial Narrow" w:eastAsia="Calibri" w:hAnsi="Arial Narrow" w:cs="Arial"/>
          <w:sz w:val="28"/>
          <w:szCs w:val="28"/>
          <w:lang w:val="es-ES"/>
        </w:rPr>
        <w:t>, constituyó</w:t>
      </w:r>
      <w:r w:rsidR="00E851D0">
        <w:rPr>
          <w:rFonts w:ascii="Arial Narrow" w:eastAsia="Calibri" w:hAnsi="Arial Narrow" w:cs="Arial"/>
          <w:sz w:val="28"/>
          <w:szCs w:val="28"/>
          <w:lang w:val="es-ES"/>
        </w:rPr>
        <w:t xml:space="preserve"> la primera etapa de la</w:t>
      </w:r>
      <w:r w:rsidR="00325C68">
        <w:rPr>
          <w:rFonts w:ascii="Arial Narrow" w:eastAsia="Calibri" w:hAnsi="Arial Narrow" w:cs="Arial"/>
          <w:sz w:val="28"/>
          <w:szCs w:val="28"/>
          <w:lang w:val="es-ES"/>
        </w:rPr>
        <w:t xml:space="preserve"> diná</w:t>
      </w:r>
      <w:r w:rsidR="00E851D0">
        <w:rPr>
          <w:rFonts w:ascii="Arial Narrow" w:eastAsia="Calibri" w:hAnsi="Arial Narrow" w:cs="Arial"/>
          <w:sz w:val="28"/>
          <w:szCs w:val="28"/>
          <w:lang w:val="es-ES"/>
        </w:rPr>
        <w:t>mica reflexiva propuesta para dar respuesta a esta intencionalidad.</w:t>
      </w:r>
    </w:p>
    <w:p w14:paraId="121D722C" w14:textId="77777777" w:rsidR="00E851D0" w:rsidRDefault="00E851D0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9E1D251" w14:textId="2699149D" w:rsidR="00EB6FE6" w:rsidRDefault="00E851D0" w:rsidP="00EB6FE6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A continuación,</w:t>
      </w:r>
      <w:r w:rsidR="009A59B8"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>
        <w:rPr>
          <w:rFonts w:ascii="Arial Narrow" w:eastAsia="Calibri" w:hAnsi="Arial Narrow" w:cs="Arial"/>
          <w:sz w:val="28"/>
          <w:szCs w:val="28"/>
          <w:lang w:val="es-ES"/>
        </w:rPr>
        <w:t>Sebastián Lara</w:t>
      </w:r>
      <w:r w:rsidR="009A59B8">
        <w:rPr>
          <w:rFonts w:ascii="Arial Narrow" w:eastAsia="Calibri" w:hAnsi="Arial Narrow" w:cs="Arial"/>
          <w:sz w:val="28"/>
          <w:szCs w:val="28"/>
          <w:lang w:val="es-ES"/>
        </w:rPr>
        <w:t xml:space="preserve">, quien hace parte del equipo organizador del encuentro, abordó algunos horizontes 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>a propósito de la</w:t>
      </w:r>
      <w:r w:rsidR="009A59B8">
        <w:rPr>
          <w:rFonts w:ascii="Arial Narrow" w:eastAsia="Calibri" w:hAnsi="Arial Narrow" w:cs="Arial"/>
          <w:sz w:val="28"/>
          <w:szCs w:val="28"/>
          <w:lang w:val="es-ES"/>
        </w:rPr>
        <w:t xml:space="preserve"> “identidad </w:t>
      </w:r>
      <w:proofErr w:type="spellStart"/>
      <w:r w:rsidR="009A59B8">
        <w:rPr>
          <w:rFonts w:ascii="Arial Narrow" w:eastAsia="Calibri" w:hAnsi="Arial Narrow" w:cs="Arial"/>
          <w:sz w:val="28"/>
          <w:szCs w:val="28"/>
          <w:lang w:val="es-ES"/>
        </w:rPr>
        <w:t>performativa</w:t>
      </w:r>
      <w:proofErr w:type="spellEnd"/>
      <w:r w:rsidR="009A59B8">
        <w:rPr>
          <w:rFonts w:ascii="Arial Narrow" w:eastAsia="Calibri" w:hAnsi="Arial Narrow" w:cs="Arial"/>
          <w:sz w:val="28"/>
          <w:szCs w:val="28"/>
          <w:lang w:val="es-ES"/>
        </w:rPr>
        <w:t xml:space="preserve">”, distinguiendo 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>los conceptos de ‘mundialización’ y de ‘globalización’. “A lo largo de la historia hemos sufrido procesos de dominación colonial que nos han llevado a proponer otras dinámicas, otras representaciones”, señaló</w:t>
      </w:r>
      <w:r w:rsidR="00B71C93">
        <w:rPr>
          <w:rFonts w:ascii="Arial Narrow" w:eastAsia="Calibri" w:hAnsi="Arial Narrow" w:cs="Arial"/>
          <w:sz w:val="28"/>
          <w:szCs w:val="28"/>
          <w:lang w:val="es-ES"/>
        </w:rPr>
        <w:t xml:space="preserve"> Sebastián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 xml:space="preserve"> en su exposición, subrayando que “las comunidades</w:t>
      </w:r>
      <w:r w:rsidR="00B71C93">
        <w:rPr>
          <w:rFonts w:ascii="Arial Narrow" w:eastAsia="Calibri" w:hAnsi="Arial Narrow" w:cs="Arial"/>
          <w:sz w:val="28"/>
          <w:szCs w:val="28"/>
          <w:lang w:val="es-ES"/>
        </w:rPr>
        <w:t xml:space="preserve"> locales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 xml:space="preserve"> que construyen alternativas con memoria,</w:t>
      </w:r>
      <w:r w:rsidR="00B71C93">
        <w:rPr>
          <w:rFonts w:ascii="Arial Narrow" w:eastAsia="Calibri" w:hAnsi="Arial Narrow" w:cs="Arial"/>
          <w:sz w:val="28"/>
          <w:szCs w:val="28"/>
          <w:lang w:val="es-ES"/>
        </w:rPr>
        <w:t xml:space="preserve"> con 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 xml:space="preserve">alto grado de interacción </w:t>
      </w:r>
      <w:r w:rsidR="00B71C93">
        <w:rPr>
          <w:rFonts w:ascii="Arial Narrow" w:eastAsia="Calibri" w:hAnsi="Arial Narrow" w:cs="Arial"/>
          <w:sz w:val="28"/>
          <w:szCs w:val="28"/>
          <w:lang w:val="es-ES"/>
        </w:rPr>
        <w:t>con su entorno,</w:t>
      </w:r>
      <w:r w:rsidR="00EB6FE6">
        <w:rPr>
          <w:rFonts w:ascii="Arial Narrow" w:eastAsia="Calibri" w:hAnsi="Arial Narrow" w:cs="Arial"/>
          <w:sz w:val="28"/>
          <w:szCs w:val="28"/>
          <w:lang w:val="es-ES"/>
        </w:rPr>
        <w:t xml:space="preserve"> dan lugar a nuevos laboratorios sociales</w:t>
      </w:r>
      <w:r w:rsidR="00B71C93">
        <w:rPr>
          <w:rFonts w:ascii="Arial Narrow" w:eastAsia="Calibri" w:hAnsi="Arial Narrow" w:cs="Arial"/>
          <w:sz w:val="28"/>
          <w:szCs w:val="28"/>
          <w:lang w:val="es-ES"/>
        </w:rPr>
        <w:t xml:space="preserve"> donde también se construyen nuevos conocimientos”.</w:t>
      </w:r>
    </w:p>
    <w:p w14:paraId="36E78A20" w14:textId="77777777" w:rsidR="00EB6FE6" w:rsidRDefault="00EB6FE6" w:rsidP="00EB6FE6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1B047DC6" w14:textId="1C466E72" w:rsidR="00B71C93" w:rsidRDefault="00E81763" w:rsidP="00EB6FE6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>Con estos elementos,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reunidos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e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>n pequeños grupos de trabajo,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los jóvenes confrontaron sus percepciones críticas frente a</w:t>
      </w:r>
      <w:r w:rsidR="00151DEA">
        <w:rPr>
          <w:rFonts w:ascii="Arial Narrow" w:eastAsia="Calibri" w:hAnsi="Arial Narrow" w:cs="Arial"/>
          <w:sz w:val="28"/>
          <w:szCs w:val="28"/>
          <w:lang w:val="es-ES"/>
        </w:rPr>
        <w:t>l impacto de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la globalización</w:t>
      </w:r>
      <w:r w:rsidR="00151DEA">
        <w:rPr>
          <w:rFonts w:ascii="Arial Narrow" w:eastAsia="Calibri" w:hAnsi="Arial Narrow" w:cs="Arial"/>
          <w:sz w:val="28"/>
          <w:szCs w:val="28"/>
          <w:lang w:val="es-ES"/>
        </w:rPr>
        <w:t xml:space="preserve"> en sus comunidades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y expresaron sus conclusiones con ‘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>palabras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claves’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–o conceptos, si se quiere–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asociados a </w:t>
      </w:r>
      <w:r w:rsidR="004A57DB">
        <w:rPr>
          <w:rFonts w:ascii="Arial Narrow" w:eastAsia="Calibri" w:hAnsi="Arial Narrow" w:cs="Arial"/>
          <w:sz w:val="28"/>
          <w:szCs w:val="28"/>
          <w:lang w:val="es-ES"/>
        </w:rPr>
        <w:t>dichos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procesos de globalización</w:t>
      </w:r>
      <w:r>
        <w:rPr>
          <w:rFonts w:ascii="Arial Narrow" w:eastAsia="Calibri" w:hAnsi="Arial Narrow" w:cs="Arial"/>
          <w:sz w:val="28"/>
          <w:szCs w:val="28"/>
          <w:lang w:val="es-ES"/>
        </w:rPr>
        <w:t>: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“resiliencia”; “utilización”; “comunicación”;</w:t>
      </w:r>
      <w:r>
        <w:rPr>
          <w:rFonts w:ascii="Arial Narrow" w:eastAsia="Calibri" w:hAnsi="Arial Narrow" w:cs="Arial"/>
          <w:sz w:val="28"/>
          <w:szCs w:val="28"/>
          <w:lang w:val="es-ES"/>
        </w:rPr>
        <w:t xml:space="preserve"> “desarrollo con </w:t>
      </w:r>
      <w:r>
        <w:rPr>
          <w:rFonts w:ascii="Arial Narrow" w:eastAsia="Calibri" w:hAnsi="Arial Narrow" w:cs="Arial"/>
          <w:sz w:val="28"/>
          <w:szCs w:val="28"/>
          <w:lang w:val="es-ES"/>
        </w:rPr>
        <w:lastRenderedPageBreak/>
        <w:t xml:space="preserve">memoria”; “invasión”; 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>“materialismo”; “individualismo”; “conexión”;</w:t>
      </w:r>
      <w:r w:rsidR="00B441E8">
        <w:rPr>
          <w:rFonts w:ascii="Arial Narrow" w:eastAsia="Calibri" w:hAnsi="Arial Narrow" w:cs="Arial"/>
          <w:sz w:val="28"/>
          <w:szCs w:val="28"/>
          <w:lang w:val="es-ES"/>
        </w:rPr>
        <w:t xml:space="preserve"> “neoliberalismo”; 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“conocimiento”</w:t>
      </w:r>
      <w:r w:rsidR="00151DEA">
        <w:rPr>
          <w:rFonts w:ascii="Arial Narrow" w:eastAsia="Calibri" w:hAnsi="Arial Narrow" w:cs="Arial"/>
          <w:sz w:val="28"/>
          <w:szCs w:val="28"/>
          <w:lang w:val="es-ES"/>
        </w:rPr>
        <w:t>;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 xml:space="preserve"> “precaución”</w:t>
      </w:r>
      <w:r w:rsidR="00151DEA">
        <w:rPr>
          <w:rFonts w:ascii="Arial Narrow" w:eastAsia="Calibri" w:hAnsi="Arial Narrow" w:cs="Arial"/>
          <w:sz w:val="28"/>
          <w:szCs w:val="28"/>
          <w:lang w:val="es-ES"/>
        </w:rPr>
        <w:t>; y “conciencia y consecuencia”</w:t>
      </w:r>
      <w:r w:rsidR="00FB66E6">
        <w:rPr>
          <w:rFonts w:ascii="Arial Narrow" w:eastAsia="Calibri" w:hAnsi="Arial Narrow" w:cs="Arial"/>
          <w:sz w:val="28"/>
          <w:szCs w:val="28"/>
          <w:lang w:val="es-ES"/>
        </w:rPr>
        <w:t>.</w:t>
      </w:r>
    </w:p>
    <w:p w14:paraId="59B8A0FA" w14:textId="77777777" w:rsidR="00B71C93" w:rsidRDefault="00B71C93" w:rsidP="00EB6FE6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</w:p>
    <w:p w14:paraId="6B0C5662" w14:textId="12A06DDC" w:rsidR="000D3A9D" w:rsidRDefault="00FB66E6" w:rsidP="00475F18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"/>
        </w:rPr>
      </w:pPr>
      <w:r>
        <w:rPr>
          <w:rFonts w:ascii="Arial Narrow" w:eastAsia="Calibri" w:hAnsi="Arial Narrow" w:cs="Arial"/>
          <w:sz w:val="28"/>
          <w:szCs w:val="28"/>
          <w:lang w:val="es-ES"/>
        </w:rPr>
        <w:t xml:space="preserve">Otras percepciones sobre el desafío de la interdependencia en un mundo globalizado serán reflexionadas al tenor de la </w:t>
      </w:r>
      <w:r w:rsidR="00B441E8">
        <w:rPr>
          <w:rFonts w:ascii="Arial Narrow" w:eastAsia="Calibri" w:hAnsi="Arial Narrow" w:cs="Arial"/>
          <w:sz w:val="28"/>
          <w:szCs w:val="28"/>
          <w:lang w:val="es-ES"/>
        </w:rPr>
        <w:t>visita-aprendizaje al Valle Alto, durante la tarde.</w:t>
      </w:r>
    </w:p>
    <w:p w14:paraId="1015FD8C" w14:textId="4EED3336" w:rsidR="001A5855" w:rsidRPr="003A4CF3" w:rsidRDefault="001A5855" w:rsidP="00D835C9">
      <w:pPr>
        <w:spacing w:after="0" w:line="240" w:lineRule="auto"/>
        <w:jc w:val="both"/>
        <w:rPr>
          <w:rFonts w:ascii="Arial Narrow" w:eastAsia="Calibri" w:hAnsi="Arial Narrow" w:cs="Arial"/>
          <w:sz w:val="28"/>
          <w:szCs w:val="28"/>
          <w:lang w:val="es-ES_tradnl"/>
        </w:rPr>
      </w:pPr>
    </w:p>
    <w:p w14:paraId="6A8BF80B" w14:textId="0A7CCEF5" w:rsidR="00433F18" w:rsidRPr="00666356" w:rsidRDefault="00A05254" w:rsidP="00666356">
      <w:pPr>
        <w:spacing w:after="0" w:line="240" w:lineRule="auto"/>
        <w:jc w:val="right"/>
        <w:rPr>
          <w:rFonts w:ascii="Arial Narrow" w:hAnsi="Arial Narrow" w:cs="Arial"/>
          <w:sz w:val="28"/>
          <w:szCs w:val="28"/>
          <w:lang w:val="es-ES_tradnl"/>
        </w:rPr>
      </w:pPr>
      <w:r w:rsidRPr="00D835C9">
        <w:rPr>
          <w:rFonts w:ascii="Arial Narrow" w:hAnsi="Arial Narrow" w:cs="Arial"/>
          <w:sz w:val="28"/>
          <w:szCs w:val="28"/>
          <w:lang w:val="es-ES_tradnl"/>
        </w:rPr>
        <w:t xml:space="preserve"> 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[</w:t>
      </w:r>
      <w:r>
        <w:rPr>
          <w:rFonts w:ascii="Arial Narrow" w:hAnsi="Arial Narrow" w:cs="Arial"/>
          <w:sz w:val="28"/>
          <w:szCs w:val="28"/>
          <w:lang w:val="es-ES_tradnl"/>
        </w:rPr>
        <w:t>Amerindia</w:t>
      </w:r>
      <w:r w:rsidR="00A36BD3" w:rsidRPr="00D835C9">
        <w:rPr>
          <w:rFonts w:ascii="Arial Narrow" w:hAnsi="Arial Narrow" w:cs="Arial"/>
          <w:sz w:val="28"/>
          <w:szCs w:val="28"/>
          <w:lang w:val="es-ES_tradnl"/>
        </w:rPr>
        <w:t>]</w:t>
      </w:r>
    </w:p>
    <w:sectPr w:rsidR="00433F18" w:rsidRPr="00666356" w:rsidSect="006B3DF9">
      <w:headerReference w:type="default" r:id="rId8"/>
      <w:footerReference w:type="default" r:id="rId9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0D71" w14:textId="77777777" w:rsidR="00563E89" w:rsidRDefault="00563E89">
      <w:pPr>
        <w:spacing w:after="0" w:line="240" w:lineRule="auto"/>
      </w:pPr>
      <w:r>
        <w:separator/>
      </w:r>
    </w:p>
  </w:endnote>
  <w:endnote w:type="continuationSeparator" w:id="0">
    <w:p w14:paraId="61D173C5" w14:textId="77777777" w:rsidR="00563E89" w:rsidRDefault="0056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541188"/>
      <w:docPartObj>
        <w:docPartGallery w:val="Page Numbers (Bottom of Page)"/>
        <w:docPartUnique/>
      </w:docPartObj>
    </w:sdtPr>
    <w:sdtEndPr/>
    <w:sdtContent>
      <w:p w14:paraId="03C83077" w14:textId="77777777" w:rsidR="00562F81" w:rsidRDefault="00FC1B1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353D" w:rsidRPr="009C353D">
          <w:rPr>
            <w:noProof/>
            <w:lang w:val="es-ES"/>
          </w:rPr>
          <w:t>1</w:t>
        </w:r>
        <w:r>
          <w:fldChar w:fldCharType="end"/>
        </w:r>
      </w:p>
    </w:sdtContent>
  </w:sdt>
  <w:p w14:paraId="31F80838" w14:textId="77777777" w:rsidR="00562F81" w:rsidRDefault="00563E8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63CD84" w14:textId="77777777" w:rsidR="00563E89" w:rsidRDefault="00563E89">
      <w:pPr>
        <w:spacing w:after="0" w:line="240" w:lineRule="auto"/>
      </w:pPr>
      <w:r>
        <w:separator/>
      </w:r>
    </w:p>
  </w:footnote>
  <w:footnote w:type="continuationSeparator" w:id="0">
    <w:p w14:paraId="43BA62BE" w14:textId="77777777" w:rsidR="00563E89" w:rsidRDefault="0056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573D2" w14:textId="2815EE7C" w:rsidR="00914799" w:rsidRDefault="00914799" w:rsidP="00914799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 w:rsidRPr="0057425E">
      <w:rPr>
        <w:rFonts w:ascii="Arial" w:hAnsi="Arial" w:cs="Arial"/>
        <w:smallCaps/>
        <w:sz w:val="20"/>
        <w:szCs w:val="20"/>
      </w:rPr>
      <w:t xml:space="preserve">AMERINDIA CONTINENTAL </w:t>
    </w:r>
    <w:r>
      <w:rPr>
        <w:rFonts w:ascii="Arial" w:hAnsi="Arial" w:cs="Arial"/>
        <w:smallCaps/>
        <w:sz w:val="20"/>
        <w:szCs w:val="20"/>
      </w:rPr>
      <w:t>–</w:t>
    </w:r>
    <w:r w:rsidRPr="0057425E">
      <w:rPr>
        <w:rFonts w:ascii="Arial" w:hAnsi="Arial" w:cs="Arial"/>
        <w:smallCaps/>
        <w:sz w:val="20"/>
        <w:szCs w:val="20"/>
      </w:rPr>
      <w:t xml:space="preserve"> </w:t>
    </w:r>
    <w:r>
      <w:rPr>
        <w:rFonts w:ascii="Arial" w:hAnsi="Arial" w:cs="Arial"/>
        <w:smallCaps/>
        <w:sz w:val="20"/>
        <w:szCs w:val="20"/>
      </w:rPr>
      <w:t xml:space="preserve">ÁREA DE </w:t>
    </w:r>
    <w:r w:rsidRPr="0057425E">
      <w:rPr>
        <w:rFonts w:ascii="Arial" w:hAnsi="Arial" w:cs="Arial"/>
        <w:smallCaps/>
        <w:sz w:val="20"/>
        <w:szCs w:val="20"/>
      </w:rPr>
      <w:t>COMUNICACIONES</w:t>
    </w:r>
  </w:p>
  <w:p w14:paraId="06F8A318" w14:textId="5E415111" w:rsidR="00731ACB" w:rsidRPr="009C353D" w:rsidRDefault="00914799" w:rsidP="009C353D">
    <w:pPr>
      <w:spacing w:after="0" w:line="240" w:lineRule="auto"/>
      <w:jc w:val="both"/>
      <w:rPr>
        <w:rFonts w:ascii="Arial" w:hAnsi="Arial" w:cs="Arial"/>
        <w:smallCaps/>
        <w:sz w:val="20"/>
        <w:szCs w:val="20"/>
      </w:rPr>
    </w:pPr>
    <w:r>
      <w:rPr>
        <w:rFonts w:ascii="Arial" w:hAnsi="Arial" w:cs="Arial"/>
        <w:smallCaps/>
        <w:sz w:val="20"/>
        <w:szCs w:val="20"/>
      </w:rPr>
      <w:t>SEGUNDO ENCUENTRO “ESTRELLA DEL SUR”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1512ADF"/>
    <w:multiLevelType w:val="hybridMultilevel"/>
    <w:tmpl w:val="ECA662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7E0450"/>
    <w:multiLevelType w:val="hybridMultilevel"/>
    <w:tmpl w:val="5B2CF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307E"/>
    <w:multiLevelType w:val="hybridMultilevel"/>
    <w:tmpl w:val="40D0F18C"/>
    <w:lvl w:ilvl="0" w:tplc="DA14B2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84E5E"/>
    <w:multiLevelType w:val="hybridMultilevel"/>
    <w:tmpl w:val="32D2FC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00632F"/>
    <w:multiLevelType w:val="hybridMultilevel"/>
    <w:tmpl w:val="A9FA7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948BE"/>
    <w:multiLevelType w:val="hybridMultilevel"/>
    <w:tmpl w:val="977AC114"/>
    <w:lvl w:ilvl="0" w:tplc="C70A54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D4C3B"/>
    <w:multiLevelType w:val="hybridMultilevel"/>
    <w:tmpl w:val="595ED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DF3C84"/>
    <w:multiLevelType w:val="hybridMultilevel"/>
    <w:tmpl w:val="4712F0D8"/>
    <w:lvl w:ilvl="0" w:tplc="9AF062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5C729A"/>
    <w:multiLevelType w:val="multilevel"/>
    <w:tmpl w:val="0C0A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B11"/>
    <w:rsid w:val="00003379"/>
    <w:rsid w:val="00006FFC"/>
    <w:rsid w:val="000113F3"/>
    <w:rsid w:val="00012C40"/>
    <w:rsid w:val="00027BA0"/>
    <w:rsid w:val="00035074"/>
    <w:rsid w:val="0004403E"/>
    <w:rsid w:val="00051F8F"/>
    <w:rsid w:val="0006390B"/>
    <w:rsid w:val="0006524E"/>
    <w:rsid w:val="000659FF"/>
    <w:rsid w:val="00071EF0"/>
    <w:rsid w:val="000751D8"/>
    <w:rsid w:val="0007662A"/>
    <w:rsid w:val="00082A0F"/>
    <w:rsid w:val="00085F9E"/>
    <w:rsid w:val="0008693A"/>
    <w:rsid w:val="000940DF"/>
    <w:rsid w:val="00094852"/>
    <w:rsid w:val="000951FC"/>
    <w:rsid w:val="000A05D8"/>
    <w:rsid w:val="000B3A08"/>
    <w:rsid w:val="000D1DDC"/>
    <w:rsid w:val="000D25D6"/>
    <w:rsid w:val="000D3A9D"/>
    <w:rsid w:val="000D3D7C"/>
    <w:rsid w:val="00102995"/>
    <w:rsid w:val="00105BF7"/>
    <w:rsid w:val="00107E70"/>
    <w:rsid w:val="00131FC1"/>
    <w:rsid w:val="0013585A"/>
    <w:rsid w:val="00137554"/>
    <w:rsid w:val="00140617"/>
    <w:rsid w:val="00151DEA"/>
    <w:rsid w:val="00160167"/>
    <w:rsid w:val="00166798"/>
    <w:rsid w:val="00171627"/>
    <w:rsid w:val="00172771"/>
    <w:rsid w:val="0018129F"/>
    <w:rsid w:val="00191E5C"/>
    <w:rsid w:val="001A5855"/>
    <w:rsid w:val="001B6484"/>
    <w:rsid w:val="001C0076"/>
    <w:rsid w:val="001F01F7"/>
    <w:rsid w:val="001F2B22"/>
    <w:rsid w:val="0020175A"/>
    <w:rsid w:val="00201B70"/>
    <w:rsid w:val="00202D79"/>
    <w:rsid w:val="00204186"/>
    <w:rsid w:val="002079AC"/>
    <w:rsid w:val="00210C71"/>
    <w:rsid w:val="00221926"/>
    <w:rsid w:val="00223153"/>
    <w:rsid w:val="00232F36"/>
    <w:rsid w:val="00233B08"/>
    <w:rsid w:val="00234797"/>
    <w:rsid w:val="00243D52"/>
    <w:rsid w:val="0024401D"/>
    <w:rsid w:val="002454CF"/>
    <w:rsid w:val="002509FF"/>
    <w:rsid w:val="002537CD"/>
    <w:rsid w:val="0025675B"/>
    <w:rsid w:val="00273547"/>
    <w:rsid w:val="002771DD"/>
    <w:rsid w:val="00286EB2"/>
    <w:rsid w:val="00294628"/>
    <w:rsid w:val="00296788"/>
    <w:rsid w:val="002B6E67"/>
    <w:rsid w:val="002C0FAA"/>
    <w:rsid w:val="002D3645"/>
    <w:rsid w:val="002D41D1"/>
    <w:rsid w:val="002D5404"/>
    <w:rsid w:val="002E34EC"/>
    <w:rsid w:val="002E7FCB"/>
    <w:rsid w:val="00310B1F"/>
    <w:rsid w:val="00312553"/>
    <w:rsid w:val="00323585"/>
    <w:rsid w:val="00325C68"/>
    <w:rsid w:val="00341144"/>
    <w:rsid w:val="0035423B"/>
    <w:rsid w:val="003616CA"/>
    <w:rsid w:val="00376D94"/>
    <w:rsid w:val="00381CCD"/>
    <w:rsid w:val="0038614D"/>
    <w:rsid w:val="00386155"/>
    <w:rsid w:val="00397769"/>
    <w:rsid w:val="00397FAF"/>
    <w:rsid w:val="003A441A"/>
    <w:rsid w:val="003A4CF3"/>
    <w:rsid w:val="003B3019"/>
    <w:rsid w:val="003B7829"/>
    <w:rsid w:val="003E1F76"/>
    <w:rsid w:val="003E624D"/>
    <w:rsid w:val="0040021B"/>
    <w:rsid w:val="00406698"/>
    <w:rsid w:val="00411597"/>
    <w:rsid w:val="00415CCE"/>
    <w:rsid w:val="00421AE0"/>
    <w:rsid w:val="0042275C"/>
    <w:rsid w:val="00433F18"/>
    <w:rsid w:val="00451A9E"/>
    <w:rsid w:val="00455F7B"/>
    <w:rsid w:val="0045685C"/>
    <w:rsid w:val="00473BE1"/>
    <w:rsid w:val="00475F18"/>
    <w:rsid w:val="004838B1"/>
    <w:rsid w:val="0048568D"/>
    <w:rsid w:val="00486B28"/>
    <w:rsid w:val="004A0498"/>
    <w:rsid w:val="004A57DB"/>
    <w:rsid w:val="004B0B82"/>
    <w:rsid w:val="004C66FF"/>
    <w:rsid w:val="004D263A"/>
    <w:rsid w:val="004D5688"/>
    <w:rsid w:val="004E0A8C"/>
    <w:rsid w:val="004E35C9"/>
    <w:rsid w:val="00503D4B"/>
    <w:rsid w:val="00505F1E"/>
    <w:rsid w:val="00512055"/>
    <w:rsid w:val="005151B1"/>
    <w:rsid w:val="00515B2A"/>
    <w:rsid w:val="005309F7"/>
    <w:rsid w:val="00541FA9"/>
    <w:rsid w:val="005532AD"/>
    <w:rsid w:val="005606D3"/>
    <w:rsid w:val="00563E89"/>
    <w:rsid w:val="005642E8"/>
    <w:rsid w:val="00574254"/>
    <w:rsid w:val="0057425E"/>
    <w:rsid w:val="00581ABF"/>
    <w:rsid w:val="005907DB"/>
    <w:rsid w:val="005949F0"/>
    <w:rsid w:val="005A1E51"/>
    <w:rsid w:val="005A3351"/>
    <w:rsid w:val="005A67C2"/>
    <w:rsid w:val="005B0549"/>
    <w:rsid w:val="005C21B9"/>
    <w:rsid w:val="005C268F"/>
    <w:rsid w:val="005D19D3"/>
    <w:rsid w:val="005E2BAE"/>
    <w:rsid w:val="005E64F8"/>
    <w:rsid w:val="005F7F96"/>
    <w:rsid w:val="0061157B"/>
    <w:rsid w:val="006120D9"/>
    <w:rsid w:val="00622A72"/>
    <w:rsid w:val="00642778"/>
    <w:rsid w:val="00645179"/>
    <w:rsid w:val="00652B1C"/>
    <w:rsid w:val="00652C61"/>
    <w:rsid w:val="00666356"/>
    <w:rsid w:val="006715E5"/>
    <w:rsid w:val="00672A91"/>
    <w:rsid w:val="00676E75"/>
    <w:rsid w:val="00681532"/>
    <w:rsid w:val="00682547"/>
    <w:rsid w:val="00682772"/>
    <w:rsid w:val="00683F80"/>
    <w:rsid w:val="00684443"/>
    <w:rsid w:val="00684ECC"/>
    <w:rsid w:val="00694AD2"/>
    <w:rsid w:val="006A7530"/>
    <w:rsid w:val="006B3DF9"/>
    <w:rsid w:val="006B7350"/>
    <w:rsid w:val="006F06EA"/>
    <w:rsid w:val="006F0C35"/>
    <w:rsid w:val="006F1644"/>
    <w:rsid w:val="00700EB1"/>
    <w:rsid w:val="00701666"/>
    <w:rsid w:val="00703B2D"/>
    <w:rsid w:val="00731ACB"/>
    <w:rsid w:val="007439A7"/>
    <w:rsid w:val="00746F9E"/>
    <w:rsid w:val="00756A5C"/>
    <w:rsid w:val="00760F34"/>
    <w:rsid w:val="0077153E"/>
    <w:rsid w:val="00777368"/>
    <w:rsid w:val="007A6AB3"/>
    <w:rsid w:val="007C0177"/>
    <w:rsid w:val="007C19A3"/>
    <w:rsid w:val="007D4B67"/>
    <w:rsid w:val="007D526A"/>
    <w:rsid w:val="007F46A9"/>
    <w:rsid w:val="0080355B"/>
    <w:rsid w:val="00806AB9"/>
    <w:rsid w:val="00820247"/>
    <w:rsid w:val="00820606"/>
    <w:rsid w:val="008231E7"/>
    <w:rsid w:val="00824A8A"/>
    <w:rsid w:val="00871AC4"/>
    <w:rsid w:val="008839BE"/>
    <w:rsid w:val="0088490E"/>
    <w:rsid w:val="00884F5F"/>
    <w:rsid w:val="008A3529"/>
    <w:rsid w:val="008A7149"/>
    <w:rsid w:val="008C5224"/>
    <w:rsid w:val="008C6151"/>
    <w:rsid w:val="008C6852"/>
    <w:rsid w:val="008F2D06"/>
    <w:rsid w:val="008F3310"/>
    <w:rsid w:val="00903834"/>
    <w:rsid w:val="00911A29"/>
    <w:rsid w:val="00914799"/>
    <w:rsid w:val="00915622"/>
    <w:rsid w:val="00923639"/>
    <w:rsid w:val="0092698C"/>
    <w:rsid w:val="00932140"/>
    <w:rsid w:val="00937F5D"/>
    <w:rsid w:val="009430B5"/>
    <w:rsid w:val="00963210"/>
    <w:rsid w:val="009736F6"/>
    <w:rsid w:val="009759FE"/>
    <w:rsid w:val="009949C4"/>
    <w:rsid w:val="009975AE"/>
    <w:rsid w:val="009A0D9D"/>
    <w:rsid w:val="009A1163"/>
    <w:rsid w:val="009A59B8"/>
    <w:rsid w:val="009A5B00"/>
    <w:rsid w:val="009A6B46"/>
    <w:rsid w:val="009C353D"/>
    <w:rsid w:val="009D1E08"/>
    <w:rsid w:val="009E2EBE"/>
    <w:rsid w:val="009F5348"/>
    <w:rsid w:val="009F6B2E"/>
    <w:rsid w:val="00A05254"/>
    <w:rsid w:val="00A24B75"/>
    <w:rsid w:val="00A36BD3"/>
    <w:rsid w:val="00A4274A"/>
    <w:rsid w:val="00A534A5"/>
    <w:rsid w:val="00A565D4"/>
    <w:rsid w:val="00A632BD"/>
    <w:rsid w:val="00A7108C"/>
    <w:rsid w:val="00A808BE"/>
    <w:rsid w:val="00A95476"/>
    <w:rsid w:val="00AA429D"/>
    <w:rsid w:val="00AA74E4"/>
    <w:rsid w:val="00AC03C7"/>
    <w:rsid w:val="00AC438D"/>
    <w:rsid w:val="00AD7C93"/>
    <w:rsid w:val="00AF6939"/>
    <w:rsid w:val="00B101F3"/>
    <w:rsid w:val="00B10C4C"/>
    <w:rsid w:val="00B23F67"/>
    <w:rsid w:val="00B2639B"/>
    <w:rsid w:val="00B3017E"/>
    <w:rsid w:val="00B36ACE"/>
    <w:rsid w:val="00B441E8"/>
    <w:rsid w:val="00B454E0"/>
    <w:rsid w:val="00B45B92"/>
    <w:rsid w:val="00B57402"/>
    <w:rsid w:val="00B57A98"/>
    <w:rsid w:val="00B71C93"/>
    <w:rsid w:val="00B939E1"/>
    <w:rsid w:val="00BA1F38"/>
    <w:rsid w:val="00BA7F06"/>
    <w:rsid w:val="00BC1EFE"/>
    <w:rsid w:val="00BD634D"/>
    <w:rsid w:val="00BE4662"/>
    <w:rsid w:val="00BF6900"/>
    <w:rsid w:val="00C33135"/>
    <w:rsid w:val="00C511A2"/>
    <w:rsid w:val="00C52970"/>
    <w:rsid w:val="00C54ADE"/>
    <w:rsid w:val="00C561C4"/>
    <w:rsid w:val="00C626FF"/>
    <w:rsid w:val="00C67085"/>
    <w:rsid w:val="00C71A22"/>
    <w:rsid w:val="00C76ED1"/>
    <w:rsid w:val="00C82151"/>
    <w:rsid w:val="00C86EF6"/>
    <w:rsid w:val="00CA59DA"/>
    <w:rsid w:val="00CB220D"/>
    <w:rsid w:val="00CB7008"/>
    <w:rsid w:val="00CC0A8E"/>
    <w:rsid w:val="00CC38DA"/>
    <w:rsid w:val="00CC3A4E"/>
    <w:rsid w:val="00CE131E"/>
    <w:rsid w:val="00CE3FEA"/>
    <w:rsid w:val="00CF4FF4"/>
    <w:rsid w:val="00D050ED"/>
    <w:rsid w:val="00D05C84"/>
    <w:rsid w:val="00D137E7"/>
    <w:rsid w:val="00D17E9A"/>
    <w:rsid w:val="00D317CD"/>
    <w:rsid w:val="00D522C1"/>
    <w:rsid w:val="00D73390"/>
    <w:rsid w:val="00D74B12"/>
    <w:rsid w:val="00D835C9"/>
    <w:rsid w:val="00DB5CAF"/>
    <w:rsid w:val="00DC19DA"/>
    <w:rsid w:val="00DC6638"/>
    <w:rsid w:val="00DD33F1"/>
    <w:rsid w:val="00DE27F8"/>
    <w:rsid w:val="00DE4FC8"/>
    <w:rsid w:val="00E0394C"/>
    <w:rsid w:val="00E14946"/>
    <w:rsid w:val="00E20BDA"/>
    <w:rsid w:val="00E22930"/>
    <w:rsid w:val="00E37A93"/>
    <w:rsid w:val="00E45773"/>
    <w:rsid w:val="00E47000"/>
    <w:rsid w:val="00E81763"/>
    <w:rsid w:val="00E851D0"/>
    <w:rsid w:val="00E90254"/>
    <w:rsid w:val="00E92C92"/>
    <w:rsid w:val="00EA0FF8"/>
    <w:rsid w:val="00EB6423"/>
    <w:rsid w:val="00EB6CDB"/>
    <w:rsid w:val="00EB6FE6"/>
    <w:rsid w:val="00ED0774"/>
    <w:rsid w:val="00ED30EC"/>
    <w:rsid w:val="00EE12A4"/>
    <w:rsid w:val="00EF2C75"/>
    <w:rsid w:val="00EF6708"/>
    <w:rsid w:val="00F03129"/>
    <w:rsid w:val="00F04A94"/>
    <w:rsid w:val="00F06EAD"/>
    <w:rsid w:val="00F150F2"/>
    <w:rsid w:val="00F15F02"/>
    <w:rsid w:val="00F17217"/>
    <w:rsid w:val="00F339DB"/>
    <w:rsid w:val="00F411F0"/>
    <w:rsid w:val="00F446CE"/>
    <w:rsid w:val="00F56DDF"/>
    <w:rsid w:val="00F56E3E"/>
    <w:rsid w:val="00F6406E"/>
    <w:rsid w:val="00F70859"/>
    <w:rsid w:val="00F92F96"/>
    <w:rsid w:val="00F94DDA"/>
    <w:rsid w:val="00FA54AD"/>
    <w:rsid w:val="00FB66E6"/>
    <w:rsid w:val="00FC1B11"/>
    <w:rsid w:val="00FC6924"/>
    <w:rsid w:val="00FD0EC7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828204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1B11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C1B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1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styleId="Piedepgina">
    <w:name w:val="footer"/>
    <w:basedOn w:val="Normal"/>
    <w:link w:val="PiedepginaCar"/>
    <w:uiPriority w:val="99"/>
    <w:unhideWhenUsed/>
    <w:rsid w:val="00FC1B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1B11"/>
    <w:rPr>
      <w:lang w:val="es-BO"/>
    </w:rPr>
  </w:style>
  <w:style w:type="paragraph" w:styleId="Encabezado">
    <w:name w:val="header"/>
    <w:basedOn w:val="Normal"/>
    <w:link w:val="EncabezadoCar"/>
    <w:uiPriority w:val="99"/>
    <w:unhideWhenUsed/>
    <w:rsid w:val="00731A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ACB"/>
    <w:rPr>
      <w:lang w:val="es-B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1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ACB"/>
    <w:rPr>
      <w:rFonts w:ascii="Tahoma" w:hAnsi="Tahoma" w:cs="Tahoma"/>
      <w:sz w:val="16"/>
      <w:szCs w:val="16"/>
      <w:lang w:val="es-BO"/>
    </w:rPr>
  </w:style>
  <w:style w:type="character" w:styleId="Hipervnculo">
    <w:name w:val="Hyperlink"/>
    <w:basedOn w:val="Fuentedeprrafopredeter"/>
    <w:uiPriority w:val="99"/>
    <w:unhideWhenUsed/>
    <w:rsid w:val="00914799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C3A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6169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1823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OSCAR AUGUSTO ELIZALDE PRADA</cp:lastModifiedBy>
  <cp:revision>3</cp:revision>
  <cp:lastPrinted>2015-03-18T17:30:00Z</cp:lastPrinted>
  <dcterms:created xsi:type="dcterms:W3CDTF">2017-01-25T16:39:00Z</dcterms:created>
  <dcterms:modified xsi:type="dcterms:W3CDTF">2017-01-25T16:40:00Z</dcterms:modified>
</cp:coreProperties>
</file>