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0A70" w:rsidRDefault="00BF0A70" w:rsidP="00BF0A70">
      <w:pPr>
        <w:ind w:right="2700"/>
        <w:jc w:val="center"/>
        <w:textAlignment w:val="baseline"/>
        <w:outlineLvl w:val="1"/>
        <w:rPr>
          <w:rFonts w:ascii="inherit" w:eastAsia="Times New Roman" w:hAnsi="inherit" w:cs="Times New Roman"/>
          <w:b/>
          <w:bCs/>
          <w:color w:val="C00000"/>
          <w:sz w:val="40"/>
          <w:szCs w:val="40"/>
          <w:lang w:eastAsia="es-UY"/>
        </w:rPr>
      </w:pPr>
      <w:r>
        <w:rPr>
          <w:rFonts w:ascii="inherit" w:eastAsia="Times New Roman" w:hAnsi="inherit" w:cs="Times New Roman"/>
          <w:b/>
          <w:bCs/>
          <w:noProof/>
          <w:color w:val="C00000"/>
          <w:sz w:val="40"/>
          <w:szCs w:val="40"/>
          <w:lang w:eastAsia="es-UY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8.55pt;margin-top:21.4pt;width:459.5pt;height:101.5pt;z-index:251658240">
            <v:textbox>
              <w:txbxContent>
                <w:p w:rsidR="00BF0A70" w:rsidRPr="00BF0A70" w:rsidRDefault="00BF0A70" w:rsidP="00BF0A70">
                  <w:pPr>
                    <w:jc w:val="center"/>
                    <w:rPr>
                      <w:rFonts w:ascii="Arial" w:hAnsi="Arial" w:cs="Arial"/>
                      <w:b/>
                      <w:color w:val="C00000"/>
                      <w:sz w:val="48"/>
                      <w:szCs w:val="48"/>
                    </w:rPr>
                  </w:pPr>
                  <w:r w:rsidRPr="00BF0A70">
                    <w:rPr>
                      <w:rFonts w:ascii="Arial" w:hAnsi="Arial" w:cs="Arial"/>
                      <w:b/>
                      <w:color w:val="C00000"/>
                      <w:sz w:val="48"/>
                      <w:szCs w:val="48"/>
                    </w:rPr>
                    <w:t>Pastoral de Movilidad Humana</w:t>
                  </w:r>
                </w:p>
                <w:p w:rsidR="00BF0A70" w:rsidRPr="00BF0A70" w:rsidRDefault="00BF0A70" w:rsidP="00BF0A70">
                  <w:pPr>
                    <w:jc w:val="center"/>
                    <w:rPr>
                      <w:rFonts w:ascii="Arial" w:hAnsi="Arial" w:cs="Arial"/>
                      <w:b/>
                      <w:color w:val="C00000"/>
                      <w:sz w:val="48"/>
                      <w:szCs w:val="48"/>
                    </w:rPr>
                  </w:pPr>
                  <w:r w:rsidRPr="00BF0A70">
                    <w:rPr>
                      <w:rFonts w:ascii="Arial" w:hAnsi="Arial" w:cs="Arial"/>
                      <w:b/>
                      <w:color w:val="C00000"/>
                      <w:sz w:val="48"/>
                      <w:szCs w:val="48"/>
                    </w:rPr>
                    <w:t>Dignificando a las Personas Migrantes y Refugiadas</w:t>
                  </w:r>
                </w:p>
              </w:txbxContent>
            </v:textbox>
          </v:shape>
        </w:pict>
      </w:r>
    </w:p>
    <w:p w:rsidR="00BF0A70" w:rsidRDefault="00BF0A70" w:rsidP="00BF0A70">
      <w:pPr>
        <w:ind w:right="2700"/>
        <w:jc w:val="center"/>
        <w:textAlignment w:val="baseline"/>
        <w:outlineLvl w:val="1"/>
        <w:rPr>
          <w:rFonts w:ascii="inherit" w:eastAsia="Times New Roman" w:hAnsi="inherit" w:cs="Times New Roman"/>
          <w:b/>
          <w:bCs/>
          <w:color w:val="C00000"/>
          <w:sz w:val="40"/>
          <w:szCs w:val="40"/>
          <w:lang w:eastAsia="es-UY"/>
        </w:rPr>
      </w:pPr>
    </w:p>
    <w:p w:rsidR="00BF0A70" w:rsidRDefault="00BF0A70" w:rsidP="00BF0A70">
      <w:pPr>
        <w:ind w:right="2700"/>
        <w:jc w:val="center"/>
        <w:textAlignment w:val="baseline"/>
        <w:outlineLvl w:val="1"/>
        <w:rPr>
          <w:rFonts w:ascii="inherit" w:eastAsia="Times New Roman" w:hAnsi="inherit" w:cs="Times New Roman"/>
          <w:b/>
          <w:bCs/>
          <w:color w:val="C00000"/>
          <w:sz w:val="40"/>
          <w:szCs w:val="40"/>
          <w:lang w:eastAsia="es-UY"/>
        </w:rPr>
      </w:pPr>
    </w:p>
    <w:p w:rsidR="00BF0A70" w:rsidRDefault="00BF0A70" w:rsidP="00BF0A70">
      <w:pPr>
        <w:ind w:right="2700"/>
        <w:jc w:val="center"/>
        <w:textAlignment w:val="baseline"/>
        <w:outlineLvl w:val="1"/>
        <w:rPr>
          <w:rFonts w:ascii="inherit" w:eastAsia="Times New Roman" w:hAnsi="inherit" w:cs="Times New Roman"/>
          <w:b/>
          <w:bCs/>
          <w:color w:val="C00000"/>
          <w:sz w:val="40"/>
          <w:szCs w:val="40"/>
          <w:lang w:eastAsia="es-UY"/>
        </w:rPr>
      </w:pPr>
    </w:p>
    <w:p w:rsidR="00BF0A70" w:rsidRDefault="00BF0A70" w:rsidP="00BF0A70">
      <w:pPr>
        <w:ind w:right="2700"/>
        <w:jc w:val="center"/>
        <w:textAlignment w:val="baseline"/>
        <w:outlineLvl w:val="1"/>
        <w:rPr>
          <w:rFonts w:ascii="inherit" w:eastAsia="Times New Roman" w:hAnsi="inherit" w:cs="Times New Roman"/>
          <w:b/>
          <w:bCs/>
          <w:color w:val="C00000"/>
          <w:sz w:val="40"/>
          <w:szCs w:val="40"/>
          <w:lang w:eastAsia="es-UY"/>
        </w:rPr>
      </w:pPr>
    </w:p>
    <w:p w:rsidR="00BF0A70" w:rsidRPr="00BF0A70" w:rsidRDefault="00BF0A70" w:rsidP="00BF0A70">
      <w:pPr>
        <w:ind w:right="2700"/>
        <w:jc w:val="center"/>
        <w:textAlignment w:val="baseline"/>
        <w:outlineLvl w:val="1"/>
        <w:rPr>
          <w:rFonts w:ascii="inherit" w:eastAsia="Times New Roman" w:hAnsi="inherit" w:cs="Times New Roman"/>
          <w:b/>
          <w:bCs/>
          <w:color w:val="C00000"/>
          <w:sz w:val="40"/>
          <w:szCs w:val="40"/>
          <w:lang w:eastAsia="es-UY"/>
        </w:rPr>
      </w:pPr>
    </w:p>
    <w:p w:rsidR="00221703" w:rsidRDefault="00BF0A70">
      <w:r>
        <w:rPr>
          <w:noProof/>
          <w:lang w:eastAsia="es-UY"/>
        </w:rPr>
        <w:drawing>
          <wp:inline distT="0" distB="0" distL="0" distR="0">
            <wp:extent cx="5400040" cy="1908014"/>
            <wp:effectExtent l="19050" t="0" r="0" b="0"/>
            <wp:docPr id="1" name="Imagen 1" descr="Pastoral de Movilidad Hum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storal de Movilidad Humana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08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A70" w:rsidRDefault="00BF0A70"/>
    <w:p w:rsidR="00BF0A70" w:rsidRDefault="00BF0A70"/>
    <w:p w:rsidR="00BF0A70" w:rsidRDefault="00BF0A70"/>
    <w:p w:rsidR="00BF0A70" w:rsidRDefault="00BF0A70">
      <w:r>
        <w:rPr>
          <w:noProof/>
          <w:lang w:eastAsia="es-UY"/>
        </w:rPr>
        <w:lastRenderedPageBreak/>
        <w:drawing>
          <wp:inline distT="0" distB="0" distL="0" distR="0">
            <wp:extent cx="6406264" cy="7600950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279" cy="7604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A70" w:rsidRDefault="00BF0A70"/>
    <w:p w:rsidR="00BF0A70" w:rsidRDefault="00BF0A70"/>
    <w:p w:rsidR="00BF0A70" w:rsidRDefault="00BF0A70"/>
    <w:p w:rsidR="00BF0A70" w:rsidRDefault="00BF0A70"/>
    <w:p w:rsidR="00BF0A70" w:rsidRDefault="00BF0A70"/>
    <w:p w:rsidR="00BF0A70" w:rsidRDefault="00BF0A70"/>
    <w:p w:rsidR="00BF0A70" w:rsidRDefault="00BF0A70"/>
    <w:p w:rsidR="00BF0A70" w:rsidRDefault="00BF0A70"/>
    <w:p w:rsidR="00BF0A70" w:rsidRDefault="00BF0A70">
      <w:r>
        <w:rPr>
          <w:noProof/>
          <w:lang w:eastAsia="es-UY"/>
        </w:rPr>
        <w:drawing>
          <wp:inline distT="0" distB="0" distL="0" distR="0">
            <wp:extent cx="5397500" cy="7715250"/>
            <wp:effectExtent l="1905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18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A70" w:rsidRDefault="00BF0A70"/>
    <w:p w:rsidR="00BF0A70" w:rsidRDefault="00BF0A70"/>
    <w:p w:rsidR="00BF0A70" w:rsidRDefault="00BF0A70"/>
    <w:p w:rsidR="00BF0A70" w:rsidRDefault="00BF0A70"/>
    <w:p w:rsidR="00BF0A70" w:rsidRDefault="00BF0A70"/>
    <w:p w:rsidR="00BF0A70" w:rsidRDefault="00BF0A70"/>
    <w:p w:rsidR="00BF0A70" w:rsidRDefault="00BF0A70"/>
    <w:p w:rsidR="00BF0A70" w:rsidRDefault="00BF0A70">
      <w:r>
        <w:rPr>
          <w:noProof/>
          <w:lang w:eastAsia="es-UY"/>
        </w:rPr>
        <w:drawing>
          <wp:inline distT="0" distB="0" distL="0" distR="0">
            <wp:extent cx="5702300" cy="7360293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983" cy="7363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C1F" w:rsidRDefault="005A3C1F"/>
    <w:p w:rsidR="005A3C1F" w:rsidRDefault="005A3C1F"/>
    <w:p w:rsidR="005A3C1F" w:rsidRDefault="005A3C1F"/>
    <w:p w:rsidR="005A3C1F" w:rsidRDefault="005A3C1F"/>
    <w:p w:rsidR="005A3C1F" w:rsidRDefault="005A3C1F">
      <w:r>
        <w:rPr>
          <w:noProof/>
          <w:lang w:eastAsia="es-UY"/>
        </w:rPr>
        <w:lastRenderedPageBreak/>
        <w:drawing>
          <wp:inline distT="0" distB="0" distL="0" distR="0">
            <wp:extent cx="5400040" cy="7089877"/>
            <wp:effectExtent l="1905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089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C1F" w:rsidRDefault="005A3C1F"/>
    <w:p w:rsidR="005A3C1F" w:rsidRDefault="005A3C1F"/>
    <w:p w:rsidR="005A3C1F" w:rsidRDefault="005A3C1F"/>
    <w:p w:rsidR="005A3C1F" w:rsidRDefault="005A3C1F"/>
    <w:p w:rsidR="005A3C1F" w:rsidRDefault="005A3C1F"/>
    <w:p w:rsidR="005A3C1F" w:rsidRDefault="005A3C1F"/>
    <w:p w:rsidR="005A3C1F" w:rsidRDefault="005A3C1F"/>
    <w:p w:rsidR="005A3C1F" w:rsidRDefault="005A3C1F"/>
    <w:p w:rsidR="005A3C1F" w:rsidRDefault="005A3C1F"/>
    <w:p w:rsidR="005A3C1F" w:rsidRDefault="005A3C1F"/>
    <w:p w:rsidR="005A3C1F" w:rsidRDefault="005A3C1F"/>
    <w:p w:rsidR="005A3C1F" w:rsidRDefault="005A3C1F">
      <w:r>
        <w:rPr>
          <w:noProof/>
          <w:lang w:eastAsia="es-UY"/>
        </w:rPr>
        <w:drawing>
          <wp:inline distT="0" distB="0" distL="0" distR="0">
            <wp:extent cx="5400040" cy="7296660"/>
            <wp:effectExtent l="1905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9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3C1F" w:rsidSect="0022170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BF0A70"/>
    <w:rsid w:val="001E53FE"/>
    <w:rsid w:val="00221703"/>
    <w:rsid w:val="004F725B"/>
    <w:rsid w:val="005A3C1F"/>
    <w:rsid w:val="00BF0A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1703"/>
  </w:style>
  <w:style w:type="paragraph" w:styleId="Ttulo1">
    <w:name w:val="heading 1"/>
    <w:basedOn w:val="Normal"/>
    <w:link w:val="Ttulo1Car"/>
    <w:uiPriority w:val="9"/>
    <w:qFormat/>
    <w:rsid w:val="00BF0A70"/>
    <w:pPr>
      <w:spacing w:before="100" w:beforeAutospacing="1" w:after="100" w:afterAutospacing="1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UY"/>
    </w:rPr>
  </w:style>
  <w:style w:type="paragraph" w:styleId="Ttulo2">
    <w:name w:val="heading 2"/>
    <w:basedOn w:val="Normal"/>
    <w:link w:val="Ttulo2Car"/>
    <w:uiPriority w:val="9"/>
    <w:qFormat/>
    <w:rsid w:val="00BF0A70"/>
    <w:pPr>
      <w:spacing w:before="100" w:beforeAutospacing="1" w:after="100" w:afterAutospacing="1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UY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F0A70"/>
    <w:rPr>
      <w:rFonts w:ascii="Times New Roman" w:eastAsia="Times New Roman" w:hAnsi="Times New Roman" w:cs="Times New Roman"/>
      <w:b/>
      <w:bCs/>
      <w:kern w:val="36"/>
      <w:sz w:val="48"/>
      <w:szCs w:val="48"/>
      <w:lang w:eastAsia="es-UY"/>
    </w:rPr>
  </w:style>
  <w:style w:type="character" w:customStyle="1" w:styleId="Ttulo2Car">
    <w:name w:val="Título 2 Car"/>
    <w:basedOn w:val="Fuentedeprrafopredeter"/>
    <w:link w:val="Ttulo2"/>
    <w:uiPriority w:val="9"/>
    <w:rsid w:val="00BF0A70"/>
    <w:rPr>
      <w:rFonts w:ascii="Times New Roman" w:eastAsia="Times New Roman" w:hAnsi="Times New Roman" w:cs="Times New Roman"/>
      <w:b/>
      <w:bCs/>
      <w:sz w:val="36"/>
      <w:szCs w:val="36"/>
      <w:lang w:eastAsia="es-UY"/>
    </w:rPr>
  </w:style>
  <w:style w:type="character" w:styleId="Hipervnculo">
    <w:name w:val="Hyperlink"/>
    <w:basedOn w:val="Fuentedeprrafopredeter"/>
    <w:uiPriority w:val="99"/>
    <w:semiHidden/>
    <w:unhideWhenUsed/>
    <w:rsid w:val="00BF0A70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F0A7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F0A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66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8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Rosario Hermano</dc:creator>
  <cp:lastModifiedBy>Rosario Hermano</cp:lastModifiedBy>
  <cp:revision>1</cp:revision>
  <dcterms:created xsi:type="dcterms:W3CDTF">2017-02-21T12:49:00Z</dcterms:created>
  <dcterms:modified xsi:type="dcterms:W3CDTF">2017-02-21T13:03:00Z</dcterms:modified>
</cp:coreProperties>
</file>