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813" w:rsidRDefault="00F51813">
      <w:pPr>
        <w:pStyle w:val="Body"/>
      </w:pPr>
      <w:bookmarkStart w:id="0" w:name="_GoBack"/>
      <w:bookmarkEnd w:id="0"/>
    </w:p>
    <w:p w:rsidR="00F51813" w:rsidRDefault="00F51813">
      <w:pPr>
        <w:pStyle w:val="Body"/>
      </w:pPr>
    </w:p>
    <w:p w:rsidR="00F51813" w:rsidRDefault="009E1368">
      <w:pPr>
        <w:pStyle w:val="Body"/>
      </w:pPr>
      <w:r>
        <w:rPr>
          <w:lang w:val="es-ES_tradnl"/>
        </w:rPr>
        <w:t xml:space="preserve">Los futuros líderes </w:t>
      </w:r>
    </w:p>
    <w:p w:rsidR="00F51813" w:rsidRDefault="009E1368">
      <w:pPr>
        <w:pStyle w:val="Body"/>
      </w:pPr>
      <w:r>
        <w:rPr>
          <w:lang w:val="es-ES_tradnl"/>
        </w:rPr>
        <w:t>Por Carolina Vásquez Araya</w:t>
      </w:r>
    </w:p>
    <w:p w:rsidR="00F51813" w:rsidRDefault="00F51813">
      <w:pPr>
        <w:pStyle w:val="Body"/>
      </w:pPr>
    </w:p>
    <w:p w:rsidR="00F51813" w:rsidRDefault="009E1368">
      <w:pPr>
        <w:pStyle w:val="Body"/>
      </w:pPr>
      <w:r>
        <w:rPr>
          <w:lang w:val="es-ES_tradnl"/>
        </w:rPr>
        <w:t xml:space="preserve">Las debilidades del sistema marginan y condenan a la niñez </w:t>
      </w:r>
    </w:p>
    <w:p w:rsidR="00F51813" w:rsidRDefault="00F51813">
      <w:pPr>
        <w:pStyle w:val="Body"/>
      </w:pPr>
    </w:p>
    <w:p w:rsidR="00F51813" w:rsidRDefault="009E1368">
      <w:pPr>
        <w:pStyle w:val="Body"/>
      </w:pPr>
      <w:r>
        <w:rPr>
          <w:lang w:val="es-ES_tradnl"/>
        </w:rPr>
        <w:t xml:space="preserve">Imagine que nació en donde la mayoría de niñas y niños aterrizan en este planeta: una choza humilde con piso de tierra y un techo que cada </w:t>
      </w:r>
      <w:r>
        <w:rPr>
          <w:lang w:val="es-ES_tradnl"/>
        </w:rPr>
        <w:t>invierno sale volando. Unos padres frustrados, cansados y carentes de las herramientas educativas capaces de ofrecerle una salida a sus múltiples problemas. Un sistema de gobierno orientado a favorecer a un grupo pequeño de políticos y empresarios cuyos ob</w:t>
      </w:r>
      <w:r>
        <w:rPr>
          <w:lang w:val="es-ES_tradnl"/>
        </w:rPr>
        <w:t xml:space="preserve">jetivos están cada vez más alejados de las urgentes necesidades suyas y de su núcleo familiar. </w:t>
      </w:r>
    </w:p>
    <w:p w:rsidR="00F51813" w:rsidRDefault="009E1368">
      <w:pPr>
        <w:pStyle w:val="Body"/>
      </w:pPr>
      <w:r>
        <w:rPr>
          <w:lang w:val="es-ES_tradnl"/>
        </w:rPr>
        <w:t>Sus requerimientos de alimentación, vestuario y atención sanitaria, obviamente, serán insatisfechos y, al haber nacido de una madre malnutrida y sin idea alguna</w:t>
      </w:r>
      <w:r>
        <w:rPr>
          <w:lang w:val="es-ES_tradnl"/>
        </w:rPr>
        <w:t xml:space="preserve"> sobre los pasos necesarios para llevar adelante una crianza adecuada, sus opciones de salir bien librado de esa primera etapa de su vida son bastante escasas. Pero supongamos que ya pasó ese valladar y tiene edad para asistir a la escuela. En su vecindari</w:t>
      </w:r>
      <w:r>
        <w:rPr>
          <w:lang w:val="es-ES_tradnl"/>
        </w:rPr>
        <w:t>o, asentamiento, caserío o como se llame el sitio en donde vive, ese lujo no existe. Para recibir clases deberá emprender una larga caminata afrontando riesgos desconocidos, como sufrir un accidente o ser capturado por alguna de las numerosas bandas delict</w:t>
      </w:r>
      <w:r>
        <w:rPr>
          <w:lang w:val="es-ES_tradnl"/>
        </w:rPr>
        <w:t>ivas dedicadas al tráfico de personas.</w:t>
      </w:r>
    </w:p>
    <w:p w:rsidR="00F51813" w:rsidRDefault="009E1368">
      <w:pPr>
        <w:pStyle w:val="Body"/>
      </w:pPr>
      <w:r>
        <w:rPr>
          <w:lang w:val="es-ES_tradnl"/>
        </w:rPr>
        <w:t>Al llegar a la escuela -de haber tenido la fortuna de superar el temor y la travesía- se encuentra con un escenario nuevo, un espacio parecido a su propio hogar: piso de tierra, techo volátil. Una maestra o maestro im</w:t>
      </w:r>
      <w:r>
        <w:rPr>
          <w:lang w:val="es-ES_tradnl"/>
        </w:rPr>
        <w:t>potente para satisfacer, dada la pobreza de recursos didácticos, las necesidades de un alumnado lleno de expectativas. Y así pasan los años de una niñez considerada en cada período de campaña "el futuro de la Patria", "la esperanza del porvenir", "la nueva</w:t>
      </w:r>
      <w:r>
        <w:rPr>
          <w:lang w:val="es-ES_tradnl"/>
        </w:rPr>
        <w:t xml:space="preserve"> generación de líderes".</w:t>
      </w:r>
    </w:p>
    <w:p w:rsidR="00F51813" w:rsidRDefault="009E1368">
      <w:pPr>
        <w:pStyle w:val="Body"/>
      </w:pPr>
      <w:r>
        <w:rPr>
          <w:lang w:val="es-ES_tradnl"/>
        </w:rPr>
        <w:t>Esta "nueva generación de líderes ", sin embargo, ya ha perdido un alto porcentaje de su potencial intelectual y físico debido a la falta de una correcta alimentación desde el momento de la concepción. Los nutrientes indispensables</w:t>
      </w:r>
      <w:r>
        <w:rPr>
          <w:lang w:val="es-ES_tradnl"/>
        </w:rPr>
        <w:t xml:space="preserve"> para el desarrollo de su cerebro, músculos y huesos no figuran en la frugal dieta a la cual se acostumbró su pequeño cuerpo, un menú reducido de acuerdo a las escasas posibilidades económicas, agravado por falta de información sobre nutrición y un ambient</w:t>
      </w:r>
      <w:r>
        <w:rPr>
          <w:lang w:val="es-ES_tradnl"/>
        </w:rPr>
        <w:t>e poco propicio en términos de higiene y sanidad. Este cuadro ya tiene nombre, se llama "desnutrición crónica" y también ha sido profusamente analizado y publicado en sesudos informes de expertos contratados por poderosas organizaciones. También se refleja</w:t>
      </w:r>
      <w:r>
        <w:rPr>
          <w:lang w:val="es-ES_tradnl"/>
        </w:rPr>
        <w:t xml:space="preserve"> en una estadística que aumenta cada año a pesar de los "importantes avances" publicitados por los diversos ministerios e instituciones creadas ad hoc.</w:t>
      </w:r>
    </w:p>
    <w:p w:rsidR="00F51813" w:rsidRDefault="009E1368">
      <w:pPr>
        <w:pStyle w:val="Body"/>
      </w:pPr>
      <w:r>
        <w:rPr>
          <w:lang w:val="es-ES_tradnl"/>
        </w:rPr>
        <w:t>Imagine ahora cómo un país, cuya joven población sufre semejante abuso, podría algún día alcanzar el des</w:t>
      </w:r>
      <w:r>
        <w:rPr>
          <w:lang w:val="es-ES_tradnl"/>
        </w:rPr>
        <w:t>arrollo. No hay que ser tan ambicioso y esperar un desarrollo tipo europeo, eso ni pensarlo. Quizás, aspirar a un desarrollo modesto capaz de proporcionar un bienestar mínimo al grueso de la niñez y juventud, con énfasis en la satisfacción de sus necesidad</w:t>
      </w:r>
      <w:r>
        <w:rPr>
          <w:lang w:val="es-ES_tradnl"/>
        </w:rPr>
        <w:t>es nutricionales y educativas. Nada imposible para una sociedad consciente y responsable, con visión suficiente como para comprender en dónde están sus prioridades.</w:t>
      </w:r>
    </w:p>
    <w:p w:rsidR="00F51813" w:rsidRDefault="009E1368">
      <w:pPr>
        <w:pStyle w:val="Body"/>
      </w:pPr>
      <w:r>
        <w:rPr>
          <w:lang w:val="es-ES_tradnl"/>
        </w:rPr>
        <w:t xml:space="preserve">El drama de la niñez y la juventud no tiene visos de terminar en países gobernados por una </w:t>
      </w:r>
      <w:r>
        <w:rPr>
          <w:lang w:val="es-ES_tradnl"/>
        </w:rPr>
        <w:t>casta de políticos, cuya consigna es sacar el máximo provecho del poder para afianzar los privilegios de sus financistas y así asegurar el futuro económico de sus próximas generaciones. En tanto sea ese el objetivo y no exista una visión de nación con la v</w:t>
      </w:r>
      <w:r>
        <w:rPr>
          <w:lang w:val="es-ES_tradnl"/>
        </w:rPr>
        <w:t>oluntad firme de cambiar esa perspectiva, el colapso general será inevitable.</w:t>
      </w:r>
    </w:p>
    <w:p w:rsidR="00F51813" w:rsidRDefault="009E1368">
      <w:pPr>
        <w:pStyle w:val="Body"/>
      </w:pPr>
      <w:hyperlink r:id="rId6" w:history="1">
        <w:r>
          <w:rPr>
            <w:rStyle w:val="Hyperlink0"/>
            <w:lang w:val="en-US"/>
          </w:rPr>
          <w:t>elquintopatio@gmail.com</w:t>
        </w:r>
      </w:hyperlink>
    </w:p>
    <w:p w:rsidR="00F51813" w:rsidRDefault="009E1368">
      <w:pPr>
        <w:pStyle w:val="Body"/>
      </w:pPr>
      <w:r>
        <w:rPr>
          <w:lang w:val="es-ES_tradnl"/>
        </w:rPr>
        <w:t xml:space="preserve">Blog de la autora </w:t>
      </w:r>
      <w:hyperlink r:id="rId7" w:history="1">
        <w:r>
          <w:rPr>
            <w:rStyle w:val="Hyperlink0"/>
            <w:lang w:val="en-US"/>
          </w:rPr>
          <w:t>http://www.carolinavasquezaraya.com</w:t>
        </w:r>
      </w:hyperlink>
    </w:p>
    <w:sectPr w:rsidR="00F5181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8" w:rsidRDefault="009E1368">
      <w:r>
        <w:separator/>
      </w:r>
    </w:p>
  </w:endnote>
  <w:endnote w:type="continuationSeparator" w:id="0">
    <w:p w:rsidR="009E1368" w:rsidRDefault="009E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13" w:rsidRDefault="00F518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8" w:rsidRDefault="009E1368">
      <w:r>
        <w:separator/>
      </w:r>
    </w:p>
  </w:footnote>
  <w:footnote w:type="continuationSeparator" w:id="0">
    <w:p w:rsidR="009E1368" w:rsidRDefault="009E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13" w:rsidRDefault="00F518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13"/>
    <w:rsid w:val="00361BC8"/>
    <w:rsid w:val="009E1368"/>
    <w:rsid w:val="00F518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523D1-963E-498C-8155-C15EC73A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UY" w:eastAsia="es-U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ipervnculo"/>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2017-02-20T21:49:00Z</dcterms:created>
  <dcterms:modified xsi:type="dcterms:W3CDTF">2017-02-20T21:49:00Z</dcterms:modified>
</cp:coreProperties>
</file>