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103" w:rsidRPr="00DE4EEF" w:rsidRDefault="006D5298" w:rsidP="00DE4EEF">
      <w:pPr>
        <w:pStyle w:val="Ttulo"/>
        <w:jc w:val="center"/>
      </w:pPr>
      <w:r w:rsidRPr="00DE4EEF">
        <w:t>Dom Demétrio publica livro</w:t>
      </w:r>
    </w:p>
    <w:p w:rsidR="006D5298" w:rsidRPr="00DE4EEF" w:rsidRDefault="001E75BE" w:rsidP="001E75BE">
      <w:pPr>
        <w:jc w:val="both"/>
        <w:rPr>
          <w:sz w:val="28"/>
          <w:szCs w:val="28"/>
        </w:rPr>
      </w:pPr>
      <w:r w:rsidRPr="00DE4EEF">
        <w:rPr>
          <w:sz w:val="28"/>
          <w:szCs w:val="28"/>
        </w:rPr>
        <w:t xml:space="preserve">         </w:t>
      </w:r>
      <w:r w:rsidR="006D5298" w:rsidRPr="00DE4EEF">
        <w:rPr>
          <w:sz w:val="28"/>
          <w:szCs w:val="28"/>
        </w:rPr>
        <w:t xml:space="preserve"> O Bispo Emérito de Jales, Dom Demétrio </w:t>
      </w:r>
      <w:proofErr w:type="spellStart"/>
      <w:r w:rsidR="006D5298" w:rsidRPr="00DE4EEF">
        <w:rPr>
          <w:sz w:val="28"/>
          <w:szCs w:val="28"/>
        </w:rPr>
        <w:t>Valentini</w:t>
      </w:r>
      <w:proofErr w:type="spellEnd"/>
      <w:r w:rsidR="006D5298" w:rsidRPr="00DE4EEF">
        <w:rPr>
          <w:sz w:val="28"/>
          <w:szCs w:val="28"/>
        </w:rPr>
        <w:t xml:space="preserve">, acaba de publicar </w:t>
      </w:r>
      <w:bookmarkStart w:id="0" w:name="_GoBack"/>
      <w:bookmarkEnd w:id="0"/>
      <w:r w:rsidR="006D5298" w:rsidRPr="00DE4EEF">
        <w:rPr>
          <w:sz w:val="28"/>
          <w:szCs w:val="28"/>
        </w:rPr>
        <w:t xml:space="preserve">um livro, pela Editora Paulinas, com o título: </w:t>
      </w:r>
      <w:r w:rsidRPr="00DE4EEF">
        <w:rPr>
          <w:b/>
          <w:sz w:val="28"/>
          <w:szCs w:val="28"/>
        </w:rPr>
        <w:t>Palavras que P</w:t>
      </w:r>
      <w:r w:rsidR="006D5298" w:rsidRPr="00DE4EEF">
        <w:rPr>
          <w:b/>
          <w:sz w:val="28"/>
          <w:szCs w:val="28"/>
        </w:rPr>
        <w:t>ermanecem.</w:t>
      </w:r>
      <w:r w:rsidRPr="00DE4EEF">
        <w:rPr>
          <w:b/>
          <w:sz w:val="28"/>
          <w:szCs w:val="28"/>
        </w:rPr>
        <w:t xml:space="preserve"> </w:t>
      </w:r>
      <w:r w:rsidRPr="00DE4EEF">
        <w:rPr>
          <w:sz w:val="28"/>
          <w:szCs w:val="28"/>
        </w:rPr>
        <w:t xml:space="preserve">Conta com a apresentação do Pe. José Oscar Beozzo, colega de estudos de Dom Demétrio </w:t>
      </w:r>
    </w:p>
    <w:p w:rsidR="006D5298" w:rsidRPr="00DE4EEF" w:rsidRDefault="006D5298" w:rsidP="001E75BE">
      <w:pPr>
        <w:jc w:val="both"/>
        <w:rPr>
          <w:sz w:val="28"/>
          <w:szCs w:val="28"/>
        </w:rPr>
      </w:pPr>
      <w:r w:rsidRPr="00DE4EEF">
        <w:rPr>
          <w:sz w:val="28"/>
          <w:szCs w:val="28"/>
        </w:rPr>
        <w:t xml:space="preserve">      </w:t>
      </w:r>
      <w:r w:rsidR="001E75BE" w:rsidRPr="00DE4EEF">
        <w:rPr>
          <w:sz w:val="28"/>
          <w:szCs w:val="28"/>
        </w:rPr>
        <w:t xml:space="preserve">   </w:t>
      </w:r>
      <w:r w:rsidRPr="00DE4EEF">
        <w:rPr>
          <w:sz w:val="28"/>
          <w:szCs w:val="28"/>
        </w:rPr>
        <w:t xml:space="preserve">São textos, selecionados entre os artigos semanais, escritos ao longo dos seus 33 anos de bispo diocesano de Jales. </w:t>
      </w:r>
    </w:p>
    <w:p w:rsidR="006D5298" w:rsidRPr="00DE4EEF" w:rsidRDefault="006D5298" w:rsidP="001E75BE">
      <w:pPr>
        <w:jc w:val="both"/>
        <w:rPr>
          <w:sz w:val="28"/>
          <w:szCs w:val="28"/>
        </w:rPr>
      </w:pPr>
      <w:r w:rsidRPr="00DE4EEF">
        <w:rPr>
          <w:sz w:val="28"/>
          <w:szCs w:val="28"/>
        </w:rPr>
        <w:t xml:space="preserve">     </w:t>
      </w:r>
      <w:r w:rsidR="001E75BE" w:rsidRPr="00DE4EEF">
        <w:rPr>
          <w:sz w:val="28"/>
          <w:szCs w:val="28"/>
        </w:rPr>
        <w:t xml:space="preserve">  </w:t>
      </w:r>
      <w:r w:rsidRPr="00DE4EEF">
        <w:rPr>
          <w:sz w:val="28"/>
          <w:szCs w:val="28"/>
        </w:rPr>
        <w:t xml:space="preserve"> Esta primeira seleção é representativa </w:t>
      </w:r>
      <w:r w:rsidR="005026BD" w:rsidRPr="00DE4EEF">
        <w:rPr>
          <w:sz w:val="28"/>
          <w:szCs w:val="28"/>
        </w:rPr>
        <w:t>desses numerosos artigos, difundidos semanalmente, enfocando a diversidade de situações e de acontecimentos</w:t>
      </w:r>
      <w:r w:rsidR="00AF1EB8" w:rsidRPr="00DE4EEF">
        <w:rPr>
          <w:sz w:val="28"/>
          <w:szCs w:val="28"/>
        </w:rPr>
        <w:t xml:space="preserve">, que requeriam uma análise adequada. </w:t>
      </w:r>
    </w:p>
    <w:p w:rsidR="00AA5FEC" w:rsidRPr="00DE4EEF" w:rsidRDefault="00AF1EB8" w:rsidP="001E75BE">
      <w:pPr>
        <w:jc w:val="both"/>
        <w:rPr>
          <w:sz w:val="28"/>
          <w:szCs w:val="28"/>
        </w:rPr>
      </w:pPr>
      <w:r w:rsidRPr="00DE4EEF">
        <w:rPr>
          <w:sz w:val="28"/>
          <w:szCs w:val="28"/>
        </w:rPr>
        <w:t xml:space="preserve">        Esta diversidade se faz presente em forma de parábolas, crônicas, assuntos ligados à conjunta eclesial e política, com enfoques éticos e religiosos, abordando </w:t>
      </w:r>
      <w:r w:rsidR="00AA5FEC" w:rsidRPr="00DE4EEF">
        <w:rPr>
          <w:sz w:val="28"/>
          <w:szCs w:val="28"/>
        </w:rPr>
        <w:t>assuntos que repercutiam no contexto social, religioso, ético e político.</w:t>
      </w:r>
    </w:p>
    <w:p w:rsidR="00AA5FEC" w:rsidRPr="00DE4EEF" w:rsidRDefault="001E75BE" w:rsidP="001E75BE">
      <w:pPr>
        <w:jc w:val="both"/>
        <w:rPr>
          <w:sz w:val="28"/>
          <w:szCs w:val="28"/>
        </w:rPr>
      </w:pPr>
      <w:r w:rsidRPr="00DE4EEF">
        <w:rPr>
          <w:sz w:val="28"/>
          <w:szCs w:val="28"/>
        </w:rPr>
        <w:t xml:space="preserve">         </w:t>
      </w:r>
      <w:r w:rsidR="00AA5FEC" w:rsidRPr="00DE4EEF">
        <w:rPr>
          <w:sz w:val="28"/>
          <w:szCs w:val="28"/>
        </w:rPr>
        <w:t xml:space="preserve"> Traz uma série de homenagens aos baluartes históricos da CNBB, a começar com Dom Helder Câmara até Dom Paulo Evaristo Arns, passando por Dom Aloísio </w:t>
      </w:r>
      <w:proofErr w:type="spellStart"/>
      <w:proofErr w:type="gramStart"/>
      <w:r w:rsidR="00AA5FEC" w:rsidRPr="00DE4EEF">
        <w:rPr>
          <w:sz w:val="28"/>
          <w:szCs w:val="28"/>
        </w:rPr>
        <w:t>Lorscheider</w:t>
      </w:r>
      <w:proofErr w:type="spellEnd"/>
      <w:r w:rsidR="00AA5FEC" w:rsidRPr="00DE4EEF">
        <w:rPr>
          <w:sz w:val="28"/>
          <w:szCs w:val="28"/>
        </w:rPr>
        <w:t xml:space="preserve">, </w:t>
      </w:r>
      <w:r w:rsidR="00AF1EB8" w:rsidRPr="00DE4EEF">
        <w:rPr>
          <w:sz w:val="28"/>
          <w:szCs w:val="28"/>
        </w:rPr>
        <w:t xml:space="preserve"> </w:t>
      </w:r>
      <w:r w:rsidR="00AA5FEC" w:rsidRPr="00DE4EEF">
        <w:rPr>
          <w:sz w:val="28"/>
          <w:szCs w:val="28"/>
        </w:rPr>
        <w:t>Dom</w:t>
      </w:r>
      <w:proofErr w:type="gramEnd"/>
      <w:r w:rsidR="00AA5FEC" w:rsidRPr="00DE4EEF">
        <w:rPr>
          <w:sz w:val="28"/>
          <w:szCs w:val="28"/>
        </w:rPr>
        <w:t xml:space="preserve"> Ivo </w:t>
      </w:r>
      <w:proofErr w:type="spellStart"/>
      <w:r w:rsidR="00AA5FEC" w:rsidRPr="00DE4EEF">
        <w:rPr>
          <w:sz w:val="28"/>
          <w:szCs w:val="28"/>
        </w:rPr>
        <w:t>Lorscheiter</w:t>
      </w:r>
      <w:proofErr w:type="spellEnd"/>
      <w:r w:rsidR="00AA5FEC" w:rsidRPr="00DE4EEF">
        <w:rPr>
          <w:sz w:val="28"/>
          <w:szCs w:val="28"/>
        </w:rPr>
        <w:t>, Dom Luciano M</w:t>
      </w:r>
      <w:r w:rsidRPr="00DE4EEF">
        <w:rPr>
          <w:sz w:val="28"/>
          <w:szCs w:val="28"/>
        </w:rPr>
        <w:t>endes de Almeid</w:t>
      </w:r>
      <w:r w:rsidR="00AA5FEC" w:rsidRPr="00DE4EEF">
        <w:rPr>
          <w:sz w:val="28"/>
          <w:szCs w:val="28"/>
        </w:rPr>
        <w:t xml:space="preserve">a, Dom Tomás </w:t>
      </w:r>
      <w:proofErr w:type="spellStart"/>
      <w:r w:rsidR="00AA5FEC" w:rsidRPr="00DE4EEF">
        <w:rPr>
          <w:sz w:val="28"/>
          <w:szCs w:val="28"/>
        </w:rPr>
        <w:t>Balduino</w:t>
      </w:r>
      <w:proofErr w:type="spellEnd"/>
      <w:r w:rsidR="00AA5FEC" w:rsidRPr="00DE4EEF">
        <w:rPr>
          <w:sz w:val="28"/>
          <w:szCs w:val="28"/>
        </w:rPr>
        <w:t xml:space="preserve">, Dom Waldir Calheiros, Dom Pedro </w:t>
      </w:r>
      <w:proofErr w:type="spellStart"/>
      <w:r w:rsidR="00AA5FEC" w:rsidRPr="00DE4EEF">
        <w:rPr>
          <w:sz w:val="28"/>
          <w:szCs w:val="28"/>
        </w:rPr>
        <w:t>Casaldáliga</w:t>
      </w:r>
      <w:proofErr w:type="spellEnd"/>
      <w:r w:rsidR="00AA5FEC" w:rsidRPr="00DE4EEF">
        <w:rPr>
          <w:sz w:val="28"/>
          <w:szCs w:val="28"/>
        </w:rPr>
        <w:t xml:space="preserve"> e Dom Clemente </w:t>
      </w:r>
      <w:proofErr w:type="spellStart"/>
      <w:r w:rsidR="00AA5FEC" w:rsidRPr="00DE4EEF">
        <w:rPr>
          <w:sz w:val="28"/>
          <w:szCs w:val="28"/>
        </w:rPr>
        <w:t>Isnard</w:t>
      </w:r>
      <w:proofErr w:type="spellEnd"/>
      <w:r w:rsidR="00AA5FEC" w:rsidRPr="00DE4EEF">
        <w:rPr>
          <w:sz w:val="28"/>
          <w:szCs w:val="28"/>
        </w:rPr>
        <w:t>.</w:t>
      </w:r>
    </w:p>
    <w:p w:rsidR="00237147" w:rsidRPr="00DE4EEF" w:rsidRDefault="00AA5FEC" w:rsidP="001E75BE">
      <w:pPr>
        <w:jc w:val="both"/>
        <w:rPr>
          <w:sz w:val="28"/>
          <w:szCs w:val="28"/>
        </w:rPr>
      </w:pPr>
      <w:r w:rsidRPr="00DE4EEF">
        <w:rPr>
          <w:sz w:val="28"/>
          <w:szCs w:val="28"/>
        </w:rPr>
        <w:t xml:space="preserve">          Coloca em destaque episódios relativos ao atual Papa Francisco, desde o conclave em que ele foi eleito, até a comprovação do</w:t>
      </w:r>
      <w:r w:rsidR="00237147" w:rsidRPr="00DE4EEF">
        <w:rPr>
          <w:sz w:val="28"/>
          <w:szCs w:val="28"/>
        </w:rPr>
        <w:t>s</w:t>
      </w:r>
      <w:r w:rsidRPr="00DE4EEF">
        <w:rPr>
          <w:sz w:val="28"/>
          <w:szCs w:val="28"/>
        </w:rPr>
        <w:t xml:space="preserve"> seus </w:t>
      </w:r>
      <w:r w:rsidR="00237147" w:rsidRPr="00DE4EEF">
        <w:rPr>
          <w:sz w:val="28"/>
          <w:szCs w:val="28"/>
        </w:rPr>
        <w:t>inovadores e surpreendentes gestos.</w:t>
      </w:r>
    </w:p>
    <w:p w:rsidR="00237147" w:rsidRPr="00DE4EEF" w:rsidRDefault="00237147" w:rsidP="001E75BE">
      <w:pPr>
        <w:jc w:val="both"/>
        <w:rPr>
          <w:sz w:val="28"/>
          <w:szCs w:val="28"/>
        </w:rPr>
      </w:pPr>
      <w:r w:rsidRPr="00DE4EEF">
        <w:rPr>
          <w:sz w:val="28"/>
          <w:szCs w:val="28"/>
        </w:rPr>
        <w:t xml:space="preserve">             Daria para citar outros enfoques deste livro, que traz 120 artigos que abordam os mais diversos assuntos de interesse eclesial e político.</w:t>
      </w:r>
    </w:p>
    <w:p w:rsidR="00237147" w:rsidRPr="00DE4EEF" w:rsidRDefault="00237147" w:rsidP="001E75BE">
      <w:pPr>
        <w:jc w:val="both"/>
        <w:rPr>
          <w:sz w:val="28"/>
          <w:szCs w:val="28"/>
        </w:rPr>
      </w:pPr>
      <w:r w:rsidRPr="00DE4EEF">
        <w:rPr>
          <w:sz w:val="28"/>
          <w:szCs w:val="28"/>
        </w:rPr>
        <w:t xml:space="preserve">           O melhor é conferir esta diversidade, percorrendo os artigos que o livro nos traz, cada qual podendo se deter naqueles que mais de perto podem interessar, como Dom Demétrio recomenda fazer.  </w:t>
      </w:r>
    </w:p>
    <w:p w:rsidR="00237147" w:rsidRPr="00DE4EEF" w:rsidRDefault="00237147" w:rsidP="001E75BE">
      <w:pPr>
        <w:jc w:val="both"/>
        <w:rPr>
          <w:sz w:val="28"/>
          <w:szCs w:val="28"/>
        </w:rPr>
      </w:pPr>
      <w:r w:rsidRPr="00DE4EEF">
        <w:rPr>
          <w:sz w:val="28"/>
          <w:szCs w:val="28"/>
        </w:rPr>
        <w:t xml:space="preserve">           Os que não estão neste primeiro volume, poderão estar no segundo ou no terceiro,</w:t>
      </w:r>
      <w:r w:rsidR="001E75BE" w:rsidRPr="00DE4EEF">
        <w:rPr>
          <w:sz w:val="28"/>
          <w:szCs w:val="28"/>
        </w:rPr>
        <w:t xml:space="preserve"> como está nos planos</w:t>
      </w:r>
      <w:r w:rsidRPr="00DE4EEF">
        <w:rPr>
          <w:sz w:val="28"/>
          <w:szCs w:val="28"/>
        </w:rPr>
        <w:t xml:space="preserve"> acontecer. </w:t>
      </w:r>
    </w:p>
    <w:p w:rsidR="00237147" w:rsidRPr="006D5298" w:rsidRDefault="00237147" w:rsidP="001E75BE">
      <w:pPr>
        <w:jc w:val="both"/>
      </w:pPr>
      <w:r w:rsidRPr="00DE4EEF">
        <w:rPr>
          <w:sz w:val="28"/>
          <w:szCs w:val="28"/>
        </w:rPr>
        <w:t xml:space="preserve">  </w:t>
      </w:r>
      <w:r w:rsidR="001E75BE" w:rsidRPr="00DE4EEF">
        <w:rPr>
          <w:sz w:val="28"/>
          <w:szCs w:val="28"/>
        </w:rPr>
        <w:t xml:space="preserve">          O livro </w:t>
      </w:r>
      <w:r w:rsidR="001E75BE" w:rsidRPr="00DE4EEF">
        <w:rPr>
          <w:b/>
          <w:sz w:val="28"/>
          <w:szCs w:val="28"/>
        </w:rPr>
        <w:t xml:space="preserve">Palavras </w:t>
      </w:r>
      <w:proofErr w:type="gramStart"/>
      <w:r w:rsidR="001E75BE" w:rsidRPr="00DE4EEF">
        <w:rPr>
          <w:b/>
          <w:sz w:val="28"/>
          <w:szCs w:val="28"/>
        </w:rPr>
        <w:t>que P</w:t>
      </w:r>
      <w:r w:rsidRPr="00DE4EEF">
        <w:rPr>
          <w:b/>
          <w:sz w:val="28"/>
          <w:szCs w:val="28"/>
        </w:rPr>
        <w:t>ermanecem</w:t>
      </w:r>
      <w:proofErr w:type="gramEnd"/>
      <w:r w:rsidR="001E75BE" w:rsidRPr="00DE4EEF">
        <w:rPr>
          <w:sz w:val="28"/>
          <w:szCs w:val="28"/>
        </w:rPr>
        <w:t xml:space="preserve"> foi editado pelas Paulinas, e pode ser encontrado em todas as suas livrarias.</w:t>
      </w:r>
      <w:r w:rsidR="001E75BE">
        <w:t xml:space="preserve"> </w:t>
      </w:r>
      <w:r>
        <w:t xml:space="preserve"> </w:t>
      </w:r>
    </w:p>
    <w:sectPr w:rsidR="00237147" w:rsidRPr="006D52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298"/>
    <w:rsid w:val="001C78C6"/>
    <w:rsid w:val="001E75BE"/>
    <w:rsid w:val="00237147"/>
    <w:rsid w:val="005026BD"/>
    <w:rsid w:val="006D5298"/>
    <w:rsid w:val="00AA5FEC"/>
    <w:rsid w:val="00AF1EB8"/>
    <w:rsid w:val="00B41103"/>
    <w:rsid w:val="00DE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3D9FA-7EBB-440B-9CDD-3BA53FE4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DE4E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E4EE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ldv vale</dc:creator>
  <cp:keywords/>
  <dc:description/>
  <cp:lastModifiedBy>Rosario Hermano</cp:lastModifiedBy>
  <cp:revision>2</cp:revision>
  <dcterms:created xsi:type="dcterms:W3CDTF">2017-03-09T12:26:00Z</dcterms:created>
  <dcterms:modified xsi:type="dcterms:W3CDTF">2017-03-09T12:26:00Z</dcterms:modified>
</cp:coreProperties>
</file>