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348" w:rsidRPr="00BA0DFD" w:rsidRDefault="005F452D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CRÓNICA. </w:t>
      </w:r>
      <w:r w:rsidR="00277C5C">
        <w:rPr>
          <w:rFonts w:ascii="Times New Roman" w:hAnsi="Times New Roman" w:cs="Times New Roman"/>
          <w:b/>
          <w:sz w:val="32"/>
          <w:szCs w:val="32"/>
        </w:rPr>
        <w:t>Cajamarca: En las últimas 4</w:t>
      </w:r>
      <w:r w:rsidR="00F91948" w:rsidRPr="00BA0DFD">
        <w:rPr>
          <w:rFonts w:ascii="Times New Roman" w:hAnsi="Times New Roman" w:cs="Times New Roman"/>
          <w:b/>
          <w:sz w:val="32"/>
          <w:szCs w:val="32"/>
        </w:rPr>
        <w:t xml:space="preserve"> elecciones de alcaldes:</w:t>
      </w:r>
    </w:p>
    <w:p w:rsidR="00F91948" w:rsidRDefault="00F91948">
      <w:pPr>
        <w:rPr>
          <w:rFonts w:ascii="Times New Roman" w:hAnsi="Times New Roman" w:cs="Times New Roman"/>
          <w:b/>
          <w:i/>
          <w:sz w:val="48"/>
          <w:szCs w:val="48"/>
        </w:rPr>
      </w:pPr>
      <w:r w:rsidRPr="00BA0DFD">
        <w:rPr>
          <w:rFonts w:ascii="Times New Roman" w:hAnsi="Times New Roman" w:cs="Times New Roman"/>
          <w:b/>
          <w:sz w:val="48"/>
          <w:szCs w:val="48"/>
        </w:rPr>
        <w:t xml:space="preserve">Perdieron las montañas y </w:t>
      </w:r>
      <w:r w:rsidRPr="00277C5C">
        <w:rPr>
          <w:rFonts w:ascii="Times New Roman" w:hAnsi="Times New Roman" w:cs="Times New Roman"/>
          <w:b/>
          <w:i/>
          <w:sz w:val="48"/>
          <w:szCs w:val="48"/>
        </w:rPr>
        <w:t>“ganó el poder del dinero corrupto”</w:t>
      </w:r>
    </w:p>
    <w:p w:rsidR="005B00E8" w:rsidRDefault="005B00E8">
      <w:pPr>
        <w:rPr>
          <w:rFonts w:ascii="Times New Roman" w:hAnsi="Times New Roman" w:cs="Times New Roman"/>
          <w:sz w:val="24"/>
          <w:szCs w:val="24"/>
        </w:rPr>
      </w:pPr>
      <w:r w:rsidRPr="00277C5C">
        <w:rPr>
          <w:rFonts w:ascii="Times New Roman" w:hAnsi="Times New Roman" w:cs="Times New Roman"/>
          <w:b/>
          <w:i/>
          <w:sz w:val="40"/>
          <w:szCs w:val="40"/>
        </w:rPr>
        <w:t>“</w:t>
      </w:r>
      <w:r w:rsidRPr="00277C5C">
        <w:rPr>
          <w:rFonts w:ascii="Times New Roman" w:hAnsi="Times New Roman" w:cs="Times New Roman"/>
          <w:b/>
          <w:i/>
          <w:sz w:val="28"/>
          <w:szCs w:val="28"/>
        </w:rPr>
        <w:t xml:space="preserve">Si la gente vota </w:t>
      </w:r>
      <w:r>
        <w:rPr>
          <w:rFonts w:ascii="Times New Roman" w:hAnsi="Times New Roman" w:cs="Times New Roman"/>
          <w:b/>
          <w:i/>
          <w:sz w:val="28"/>
          <w:szCs w:val="28"/>
        </w:rPr>
        <w:t>en</w:t>
      </w:r>
      <w:r w:rsidRPr="00277C5C">
        <w:rPr>
          <w:rFonts w:ascii="Times New Roman" w:hAnsi="Times New Roman" w:cs="Times New Roman"/>
          <w:b/>
          <w:i/>
          <w:sz w:val="28"/>
          <w:szCs w:val="28"/>
        </w:rPr>
        <w:t xml:space="preserve"> conciencia, ganará Julio. Si la gente vota por el bolsillo, ganará Pedro</w:t>
      </w:r>
      <w:r w:rsidRPr="00277C5C">
        <w:rPr>
          <w:rFonts w:ascii="Times New Roman" w:hAnsi="Times New Roman" w:cs="Times New Roman"/>
          <w:sz w:val="24"/>
          <w:szCs w:val="24"/>
        </w:rPr>
        <w:t>”. Frase de un joven</w:t>
      </w:r>
      <w:r>
        <w:rPr>
          <w:rFonts w:ascii="Times New Roman" w:hAnsi="Times New Roman" w:cs="Times New Roman"/>
          <w:sz w:val="24"/>
          <w:szCs w:val="24"/>
        </w:rPr>
        <w:t xml:space="preserve"> de 20 años, a las dos de la tarde.</w:t>
      </w:r>
    </w:p>
    <w:p w:rsidR="00193586" w:rsidRDefault="00193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Héctor Alfonso Torres Rojas, Sociólogo</w:t>
      </w:r>
    </w:p>
    <w:p w:rsidR="006C18DB" w:rsidRPr="006C18DB" w:rsidRDefault="006C18DB">
      <w:pPr>
        <w:rPr>
          <w:rFonts w:ascii="Times New Roman" w:hAnsi="Times New Roman" w:cs="Times New Roman"/>
          <w:b/>
          <w:sz w:val="28"/>
          <w:szCs w:val="28"/>
        </w:rPr>
      </w:pPr>
      <w:r w:rsidRPr="006C18DB">
        <w:rPr>
          <w:rFonts w:ascii="Times New Roman" w:hAnsi="Times New Roman" w:cs="Times New Roman"/>
          <w:b/>
          <w:sz w:val="28"/>
          <w:szCs w:val="28"/>
        </w:rPr>
        <w:t>Elecciones atípicas</w:t>
      </w:r>
      <w:r w:rsidR="00941094">
        <w:rPr>
          <w:rFonts w:ascii="Times New Roman" w:hAnsi="Times New Roman" w:cs="Times New Roman"/>
          <w:b/>
          <w:sz w:val="28"/>
          <w:szCs w:val="28"/>
        </w:rPr>
        <w:t xml:space="preserve"> y candidatos</w:t>
      </w:r>
    </w:p>
    <w:p w:rsidR="00BA0DFD" w:rsidRPr="006C18DB" w:rsidRDefault="00277C5C">
      <w:pPr>
        <w:rPr>
          <w:rFonts w:ascii="Times New Roman" w:hAnsi="Times New Roman" w:cs="Times New Roman"/>
          <w:sz w:val="24"/>
          <w:szCs w:val="24"/>
        </w:rPr>
      </w:pPr>
      <w:r w:rsidRPr="006C18DB">
        <w:rPr>
          <w:rFonts w:ascii="Times New Roman" w:hAnsi="Times New Roman" w:cs="Times New Roman"/>
          <w:sz w:val="24"/>
          <w:szCs w:val="24"/>
        </w:rPr>
        <w:t>Este domingo 12 de marzo se llevaron a cabo elecciones atípic</w:t>
      </w:r>
      <w:r w:rsidR="005B00E8" w:rsidRPr="006C18DB">
        <w:rPr>
          <w:rFonts w:ascii="Times New Roman" w:hAnsi="Times New Roman" w:cs="Times New Roman"/>
          <w:sz w:val="24"/>
          <w:szCs w:val="24"/>
        </w:rPr>
        <w:t>as, porque el alcalde elegido en las elecciones del último domingo de</w:t>
      </w:r>
      <w:r w:rsidRPr="006C18DB">
        <w:rPr>
          <w:rFonts w:ascii="Times New Roman" w:hAnsi="Times New Roman" w:cs="Times New Roman"/>
          <w:sz w:val="24"/>
          <w:szCs w:val="24"/>
        </w:rPr>
        <w:t xml:space="preserve"> octubre de 2015, William Poveda, falleció en noviembre de 2016, de manera repentina.</w:t>
      </w:r>
      <w:r w:rsidR="005B00E8" w:rsidRPr="006C18DB">
        <w:rPr>
          <w:rFonts w:ascii="Times New Roman" w:hAnsi="Times New Roman" w:cs="Times New Roman"/>
          <w:sz w:val="24"/>
          <w:szCs w:val="24"/>
        </w:rPr>
        <w:t xml:space="preserve"> Se había posesionado del cargo, el Primero de Enero.</w:t>
      </w:r>
    </w:p>
    <w:p w:rsidR="006C18DB" w:rsidRDefault="006C18DB" w:rsidP="006C18DB">
      <w:pP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6C18DB">
        <w:rPr>
          <w:rFonts w:ascii="Times New Roman" w:hAnsi="Times New Roman" w:cs="Times New Roman"/>
          <w:sz w:val="24"/>
          <w:szCs w:val="24"/>
        </w:rPr>
        <w:t>Esta vez se enfren</w:t>
      </w:r>
      <w:r w:rsidR="00A761E3">
        <w:rPr>
          <w:rFonts w:ascii="Times New Roman" w:hAnsi="Times New Roman" w:cs="Times New Roman"/>
          <w:sz w:val="24"/>
          <w:szCs w:val="24"/>
        </w:rPr>
        <w:t>taban Pedro Pablo Marín (unos 39</w:t>
      </w:r>
      <w:r w:rsidRPr="006C18DB">
        <w:rPr>
          <w:rFonts w:ascii="Times New Roman" w:hAnsi="Times New Roman" w:cs="Times New Roman"/>
          <w:sz w:val="24"/>
          <w:szCs w:val="24"/>
        </w:rPr>
        <w:t xml:space="preserve"> años) y Julio Roberto Vargas (32 años).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8DB">
        <w:rPr>
          <w:rFonts w:ascii="Times New Roman" w:hAnsi="Times New Roman" w:cs="Times New Roman"/>
          <w:sz w:val="24"/>
          <w:szCs w:val="24"/>
        </w:rPr>
        <w:t>Pedro Pablo Marín, topógrafo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18DB">
        <w:rPr>
          <w:rFonts w:ascii="Times New Roman" w:hAnsi="Times New Roman" w:cs="Times New Roman"/>
          <w:sz w:val="24"/>
          <w:szCs w:val="24"/>
        </w:rPr>
        <w:t xml:space="preserve"> regresó a su municipio</w:t>
      </w:r>
      <w:r>
        <w:rPr>
          <w:rFonts w:ascii="Times New Roman" w:hAnsi="Times New Roman" w:cs="Times New Roman"/>
          <w:sz w:val="24"/>
          <w:szCs w:val="24"/>
        </w:rPr>
        <w:t xml:space="preserve"> luego de largos años de ausencia. </w:t>
      </w:r>
      <w:r w:rsidR="00B66571">
        <w:rPr>
          <w:rFonts w:ascii="Times New Roman" w:hAnsi="Times New Roman" w:cs="Times New Roman"/>
          <w:sz w:val="24"/>
          <w:szCs w:val="24"/>
        </w:rPr>
        <w:t>Y como afirmó alguien: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571">
        <w:rPr>
          <w:rFonts w:ascii="Times New Roman" w:hAnsi="Times New Roman" w:cs="Times New Roman"/>
          <w:i/>
          <w:sz w:val="24"/>
          <w:szCs w:val="24"/>
        </w:rPr>
        <w:t>“</w:t>
      </w:r>
      <w:r w:rsidR="00B66571">
        <w:rPr>
          <w:rFonts w:ascii="Times New Roman" w:hAnsi="Times New Roman" w:cs="Times New Roman"/>
          <w:i/>
          <w:sz w:val="24"/>
          <w:szCs w:val="24"/>
        </w:rPr>
        <w:t>S</w:t>
      </w:r>
      <w:r w:rsidRPr="00B66571">
        <w:rPr>
          <w:rFonts w:ascii="Times New Roman" w:hAnsi="Times New Roman" w:cs="Times New Roman"/>
          <w:i/>
          <w:sz w:val="24"/>
          <w:szCs w:val="24"/>
        </w:rPr>
        <w:t xml:space="preserve">in ninguna experiencia administrativa, candidato por primera vez y </w:t>
      </w:r>
      <w:r w:rsidR="00B66571" w:rsidRPr="00B66571">
        <w:rPr>
          <w:rFonts w:ascii="Times New Roman" w:hAnsi="Times New Roman" w:cs="Times New Roman"/>
          <w:i/>
          <w:sz w:val="24"/>
          <w:szCs w:val="24"/>
        </w:rPr>
        <w:t>desconocido</w:t>
      </w:r>
      <w:r w:rsidR="00B66571">
        <w:rPr>
          <w:rFonts w:ascii="Times New Roman" w:hAnsi="Times New Roman" w:cs="Times New Roman"/>
          <w:i/>
          <w:sz w:val="24"/>
          <w:szCs w:val="24"/>
        </w:rPr>
        <w:t xml:space="preserve"> para la mayor parte de la ciudadanía</w:t>
      </w:r>
      <w:r w:rsidRPr="00B66571">
        <w:rPr>
          <w:rFonts w:ascii="Times New Roman" w:hAnsi="Times New Roman" w:cs="Times New Roman"/>
          <w:i/>
          <w:sz w:val="24"/>
          <w:szCs w:val="24"/>
        </w:rPr>
        <w:t>, lo pescaron ante el vacío de candidato</w:t>
      </w:r>
      <w:r w:rsidR="00B66571">
        <w:rPr>
          <w:rFonts w:ascii="Times New Roman" w:hAnsi="Times New Roman" w:cs="Times New Roman"/>
          <w:i/>
          <w:sz w:val="24"/>
          <w:szCs w:val="24"/>
        </w:rPr>
        <w:t xml:space="preserve">. De tal manera que lo convirtieron en el candidato de </w:t>
      </w:r>
      <w:proofErr w:type="spellStart"/>
      <w:r w:rsidR="00B66571">
        <w:rPr>
          <w:rFonts w:ascii="Times New Roman" w:hAnsi="Times New Roman" w:cs="Times New Roman"/>
          <w:i/>
          <w:sz w:val="24"/>
          <w:szCs w:val="24"/>
        </w:rPr>
        <w:t>Anglogold</w:t>
      </w:r>
      <w:proofErr w:type="spellEnd"/>
      <w:r w:rsidR="00B66571">
        <w:rPr>
          <w:rFonts w:ascii="Times New Roman" w:hAnsi="Times New Roman" w:cs="Times New Roman"/>
          <w:i/>
          <w:sz w:val="24"/>
          <w:szCs w:val="24"/>
        </w:rPr>
        <w:t xml:space="preserve"> Ashanti. Pero para que las cosas no se vieran tan vulgares, lo </w:t>
      </w:r>
      <w:proofErr w:type="gramStart"/>
      <w:r w:rsidR="00B66571">
        <w:rPr>
          <w:rFonts w:ascii="Times New Roman" w:hAnsi="Times New Roman" w:cs="Times New Roman"/>
          <w:i/>
          <w:sz w:val="24"/>
          <w:szCs w:val="24"/>
        </w:rPr>
        <w:t xml:space="preserve">apadrinó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571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Carlos</w:t>
      </w:r>
      <w:proofErr w:type="gramEnd"/>
      <w:r w:rsidRPr="00B66571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Edward Osorio Aguiar, por segunda vez representante a la Cámara</w:t>
      </w:r>
      <w:r w:rsidR="00B66571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, por Tolima</w:t>
      </w:r>
      <w:r w:rsidR="00B66571" w:rsidRPr="00B66571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”. </w:t>
      </w:r>
    </w:p>
    <w:p w:rsidR="00C35B4D" w:rsidRPr="00C35B4D" w:rsidRDefault="00C35B4D" w:rsidP="006C18D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C35B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Además</w:t>
      </w:r>
      <w:proofErr w:type="gramEnd"/>
      <w:r w:rsidRPr="00C35B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lo ap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oyaron el Partido de</w:t>
      </w:r>
      <w:r w:rsidR="0005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la U,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el Centro D</w:t>
      </w:r>
      <w:r w:rsidRPr="00C35B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emocrático</w:t>
      </w:r>
      <w:r w:rsidR="0005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 el Partido Conservador</w:t>
      </w:r>
      <w:r w:rsidRPr="00C35B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Vale la pena recordar</w:t>
      </w:r>
      <w:r w:rsidR="0005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que</w:t>
      </w:r>
      <w:r w:rsidR="002A4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Santos y Uribe </w:t>
      </w:r>
      <w:r w:rsidR="00776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le han dado total apoyo </w:t>
      </w:r>
      <w:proofErr w:type="gramStart"/>
      <w:r w:rsidR="00776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 </w:t>
      </w:r>
      <w:proofErr w:type="spellStart"/>
      <w:r w:rsidR="00776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Anglogold</w:t>
      </w:r>
      <w:proofErr w:type="spellEnd"/>
      <w:proofErr w:type="gramEnd"/>
      <w:r w:rsidR="00776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Ashanti (AGA). Uribe le abrió las puertas. Y Santos envió varios de sus altos funcionarios para oponerse a la Consulta Popular, </w:t>
      </w:r>
      <w:r w:rsidR="006A4B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bajo la Alcaldía de Everardo Rodríguez, </w:t>
      </w:r>
      <w:r w:rsidR="00776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cuando ésta no había sido aún revalidada por la Corte Constitucional</w:t>
      </w:r>
      <w:r w:rsidR="006A4B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6C18DB" w:rsidRPr="006C18DB" w:rsidRDefault="006C18DB" w:rsidP="00277C5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Julio Roberto Vargas, Licenciado en Trabajo Social, se presentó por segunda vez. </w:t>
      </w:r>
      <w:r w:rsidR="00B66571">
        <w:rPr>
          <w:rFonts w:ascii="Times New Roman" w:hAnsi="Times New Roman" w:cs="Times New Roman"/>
          <w:sz w:val="24"/>
          <w:szCs w:val="24"/>
        </w:rPr>
        <w:t xml:space="preserve">Julio ha liderado la oposición a la destrucción de las montañas por </w:t>
      </w:r>
      <w:proofErr w:type="spellStart"/>
      <w:r w:rsidR="00B66571">
        <w:rPr>
          <w:rFonts w:ascii="Times New Roman" w:hAnsi="Times New Roman" w:cs="Times New Roman"/>
          <w:sz w:val="24"/>
          <w:szCs w:val="24"/>
        </w:rPr>
        <w:t>Anglogold</w:t>
      </w:r>
      <w:proofErr w:type="spellEnd"/>
      <w:r w:rsidR="00B66571">
        <w:rPr>
          <w:rFonts w:ascii="Times New Roman" w:hAnsi="Times New Roman" w:cs="Times New Roman"/>
          <w:sz w:val="24"/>
          <w:szCs w:val="24"/>
        </w:rPr>
        <w:t xml:space="preserve"> Ashanti, desde que se in</w:t>
      </w:r>
      <w:r w:rsidR="00C35B4D">
        <w:rPr>
          <w:rFonts w:ascii="Times New Roman" w:hAnsi="Times New Roman" w:cs="Times New Roman"/>
          <w:sz w:val="24"/>
          <w:szCs w:val="24"/>
        </w:rPr>
        <w:t>i</w:t>
      </w:r>
      <w:r w:rsidR="00B66571">
        <w:rPr>
          <w:rFonts w:ascii="Times New Roman" w:hAnsi="Times New Roman" w:cs="Times New Roman"/>
          <w:sz w:val="24"/>
          <w:szCs w:val="24"/>
        </w:rPr>
        <w:t>ció el debate sobre la explotació</w:t>
      </w:r>
      <w:r w:rsidR="00C35B4D">
        <w:rPr>
          <w:rFonts w:ascii="Times New Roman" w:hAnsi="Times New Roman" w:cs="Times New Roman"/>
          <w:sz w:val="24"/>
          <w:szCs w:val="24"/>
        </w:rPr>
        <w:t>n de o</w:t>
      </w:r>
      <w:r w:rsidR="00B66571">
        <w:rPr>
          <w:rFonts w:ascii="Times New Roman" w:hAnsi="Times New Roman" w:cs="Times New Roman"/>
          <w:sz w:val="24"/>
          <w:szCs w:val="24"/>
        </w:rPr>
        <w:t xml:space="preserve">ro a cielo abierto. </w:t>
      </w:r>
      <w:r>
        <w:rPr>
          <w:rFonts w:ascii="Times New Roman" w:hAnsi="Times New Roman" w:cs="Times New Roman"/>
          <w:sz w:val="24"/>
          <w:szCs w:val="24"/>
        </w:rPr>
        <w:t xml:space="preserve">Compitió con William Poveda, </w:t>
      </w:r>
      <w:r w:rsidRPr="006C18DB">
        <w:rPr>
          <w:rFonts w:ascii="Times New Roman" w:hAnsi="Times New Roman" w:cs="Times New Roman"/>
          <w:i/>
          <w:sz w:val="24"/>
          <w:szCs w:val="24"/>
        </w:rPr>
        <w:t xml:space="preserve">“también candidato de </w:t>
      </w:r>
      <w:proofErr w:type="spellStart"/>
      <w:r w:rsidRPr="006C18DB">
        <w:rPr>
          <w:rFonts w:ascii="Times New Roman" w:hAnsi="Times New Roman" w:cs="Times New Roman"/>
          <w:i/>
          <w:sz w:val="24"/>
          <w:szCs w:val="24"/>
        </w:rPr>
        <w:t>Anglogold</w:t>
      </w:r>
      <w:proofErr w:type="spellEnd"/>
      <w:r w:rsidRPr="006C18DB">
        <w:rPr>
          <w:rFonts w:ascii="Times New Roman" w:hAnsi="Times New Roman" w:cs="Times New Roman"/>
          <w:i/>
          <w:sz w:val="24"/>
          <w:szCs w:val="24"/>
        </w:rPr>
        <w:t xml:space="preserve"> Ashanti”.</w:t>
      </w:r>
      <w:r w:rsidR="00C35B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5B4D" w:rsidRPr="00C35B4D">
        <w:rPr>
          <w:rFonts w:ascii="Times New Roman" w:hAnsi="Times New Roman" w:cs="Times New Roman"/>
          <w:sz w:val="24"/>
          <w:szCs w:val="24"/>
        </w:rPr>
        <w:t>Ca</w:t>
      </w:r>
      <w:r w:rsidR="00C35B4D">
        <w:rPr>
          <w:rFonts w:ascii="Times New Roman" w:hAnsi="Times New Roman" w:cs="Times New Roman"/>
          <w:sz w:val="24"/>
          <w:szCs w:val="24"/>
        </w:rPr>
        <w:t>nd</w:t>
      </w:r>
      <w:r w:rsidR="00776696">
        <w:rPr>
          <w:rFonts w:ascii="Times New Roman" w:hAnsi="Times New Roman" w:cs="Times New Roman"/>
          <w:sz w:val="24"/>
          <w:szCs w:val="24"/>
        </w:rPr>
        <w:t>idato sin dinero, y por lo tanto</w:t>
      </w:r>
      <w:r w:rsidR="00C35B4D">
        <w:rPr>
          <w:rFonts w:ascii="Times New Roman" w:hAnsi="Times New Roman" w:cs="Times New Roman"/>
          <w:sz w:val="24"/>
          <w:szCs w:val="24"/>
        </w:rPr>
        <w:t xml:space="preserve"> sin compra de votos, por convicción. En esta ocasión contó con el apoyo </w:t>
      </w:r>
      <w:r w:rsidR="00776696">
        <w:rPr>
          <w:rFonts w:ascii="Times New Roman" w:hAnsi="Times New Roman" w:cs="Times New Roman"/>
          <w:sz w:val="24"/>
          <w:szCs w:val="24"/>
        </w:rPr>
        <w:t xml:space="preserve">político </w:t>
      </w:r>
      <w:r w:rsidR="00C35B4D">
        <w:rPr>
          <w:rFonts w:ascii="Times New Roman" w:hAnsi="Times New Roman" w:cs="Times New Roman"/>
          <w:sz w:val="24"/>
          <w:szCs w:val="24"/>
        </w:rPr>
        <w:t>del Polo Democrático, Alianza Verde, el Partido Mira y el Partido Liberal.</w:t>
      </w:r>
    </w:p>
    <w:p w:rsidR="00277C5C" w:rsidRDefault="007F4C17" w:rsidP="00277C5C">
      <w:pPr>
        <w:rPr>
          <w:rFonts w:ascii="Times New Roman" w:hAnsi="Times New Roman" w:cs="Times New Roman"/>
          <w:b/>
          <w:sz w:val="28"/>
          <w:szCs w:val="28"/>
        </w:rPr>
      </w:pPr>
      <w:r w:rsidRPr="007F4C17">
        <w:rPr>
          <w:rFonts w:ascii="Times New Roman" w:hAnsi="Times New Roman" w:cs="Times New Roman"/>
          <w:b/>
          <w:sz w:val="28"/>
          <w:szCs w:val="28"/>
        </w:rPr>
        <w:t>En la mi</w:t>
      </w:r>
      <w:r>
        <w:rPr>
          <w:rFonts w:ascii="Times New Roman" w:hAnsi="Times New Roman" w:cs="Times New Roman"/>
          <w:b/>
          <w:sz w:val="28"/>
          <w:szCs w:val="28"/>
        </w:rPr>
        <w:t>sma calle, una gritería permanente</w:t>
      </w:r>
      <w:r w:rsidRPr="007F4C17">
        <w:rPr>
          <w:rFonts w:ascii="Times New Roman" w:hAnsi="Times New Roman" w:cs="Times New Roman"/>
          <w:b/>
          <w:sz w:val="28"/>
          <w:szCs w:val="28"/>
        </w:rPr>
        <w:t>, sin agresión alguna</w:t>
      </w:r>
    </w:p>
    <w:p w:rsidR="00776696" w:rsidRDefault="007F4C17" w:rsidP="00277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positivo afirmar que la votación se llevó a cabo sin ningún tipo de agresión y sin ningún gesto de violencia. En la misma calle que daba acceso al lugar de la votación</w:t>
      </w:r>
      <w:r w:rsidR="00C35B4D">
        <w:rPr>
          <w:rFonts w:ascii="Times New Roman" w:hAnsi="Times New Roman" w:cs="Times New Roman"/>
          <w:sz w:val="24"/>
          <w:szCs w:val="24"/>
        </w:rPr>
        <w:t>, --</w:t>
      </w:r>
      <w:r w:rsidR="005B00E8">
        <w:rPr>
          <w:rFonts w:ascii="Times New Roman" w:hAnsi="Times New Roman" w:cs="Times New Roman"/>
          <w:sz w:val="24"/>
          <w:szCs w:val="24"/>
        </w:rPr>
        <w:t>las instalaciones del Colegio del Rosario, de las Hermanas Dominicanas</w:t>
      </w:r>
      <w:r w:rsidR="00C35B4D">
        <w:rPr>
          <w:rFonts w:ascii="Times New Roman" w:hAnsi="Times New Roman" w:cs="Times New Roman"/>
          <w:sz w:val="24"/>
          <w:szCs w:val="24"/>
        </w:rPr>
        <w:t>--</w:t>
      </w:r>
      <w:r w:rsidR="005B00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se formaron dos nudos de personas, gritando: </w:t>
      </w:r>
      <w:r w:rsidRPr="00C35B4D">
        <w:rPr>
          <w:rFonts w:ascii="Times New Roman" w:hAnsi="Times New Roman" w:cs="Times New Roman"/>
          <w:b/>
          <w:i/>
          <w:sz w:val="24"/>
          <w:szCs w:val="24"/>
        </w:rPr>
        <w:t>“Julio, Julio, Julio”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C35B4D">
        <w:rPr>
          <w:rFonts w:ascii="Times New Roman" w:hAnsi="Times New Roman" w:cs="Times New Roman"/>
          <w:b/>
          <w:i/>
          <w:sz w:val="24"/>
          <w:szCs w:val="24"/>
        </w:rPr>
        <w:t xml:space="preserve">“Pedro, </w:t>
      </w:r>
      <w:r w:rsidR="005B00E8" w:rsidRPr="00C35B4D">
        <w:rPr>
          <w:rFonts w:ascii="Times New Roman" w:hAnsi="Times New Roman" w:cs="Times New Roman"/>
          <w:b/>
          <w:i/>
          <w:sz w:val="24"/>
          <w:szCs w:val="24"/>
        </w:rPr>
        <w:t>Pedro</w:t>
      </w:r>
      <w:r w:rsidRPr="00C35B4D">
        <w:rPr>
          <w:rFonts w:ascii="Times New Roman" w:hAnsi="Times New Roman" w:cs="Times New Roman"/>
          <w:b/>
          <w:i/>
          <w:sz w:val="24"/>
          <w:szCs w:val="24"/>
        </w:rPr>
        <w:t>, Pedro”.</w:t>
      </w:r>
      <w:r>
        <w:rPr>
          <w:rFonts w:ascii="Times New Roman" w:hAnsi="Times New Roman" w:cs="Times New Roman"/>
          <w:sz w:val="24"/>
          <w:szCs w:val="24"/>
        </w:rPr>
        <w:t xml:space="preserve"> Se distinguían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porque los de Julio portaban un sombrero blanco, con una cinta negra. Los </w:t>
      </w:r>
      <w:r w:rsidR="00C35B4D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Pedro, un poncho b</w:t>
      </w:r>
      <w:r w:rsidR="00C35B4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anco y naranja y una pañoleta naranja.</w:t>
      </w:r>
      <w:r w:rsidR="00C35B4D">
        <w:rPr>
          <w:rFonts w:ascii="Times New Roman" w:hAnsi="Times New Roman" w:cs="Times New Roman"/>
          <w:sz w:val="24"/>
          <w:szCs w:val="24"/>
        </w:rPr>
        <w:t xml:space="preserve"> Para unos y otros fue una fiesta.</w:t>
      </w:r>
    </w:p>
    <w:p w:rsidR="005B00E8" w:rsidRDefault="005B0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333333"/>
          <w:shd w:val="clear" w:color="auto" w:fill="FFFFFF"/>
          <w:lang w:val="es-UY" w:eastAsia="es-UY"/>
        </w:rPr>
        <w:drawing>
          <wp:inline distT="0" distB="0" distL="0" distR="0" wp14:anchorId="65B9BD55" wp14:editId="21A1609D">
            <wp:extent cx="4922239" cy="2768759"/>
            <wp:effectExtent l="0" t="0" r="0" b="0"/>
            <wp:docPr id="4" name="Imagen 4" descr="C:\Users\hector\AppData\Local\Microsoft\Windows\INetCache\Content.Word\CAJAMARCA 20170312_084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ector\AppData\Local\Microsoft\Windows\INetCache\Content.Word\CAJAMARCA 20170312_0848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450" cy="277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696" w:rsidRPr="00776696" w:rsidRDefault="0077669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7669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“Peredo,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6696">
        <w:rPr>
          <w:rFonts w:ascii="Times New Roman" w:hAnsi="Times New Roman" w:cs="Times New Roman"/>
          <w:b/>
          <w:i/>
          <w:sz w:val="24"/>
          <w:szCs w:val="24"/>
        </w:rPr>
        <w:t>Pedro,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6696">
        <w:rPr>
          <w:rFonts w:ascii="Times New Roman" w:hAnsi="Times New Roman" w:cs="Times New Roman"/>
          <w:b/>
          <w:i/>
          <w:sz w:val="24"/>
          <w:szCs w:val="24"/>
        </w:rPr>
        <w:t>Pedro”</w:t>
      </w:r>
    </w:p>
    <w:p w:rsidR="00776696" w:rsidRPr="005B00E8" w:rsidRDefault="009410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333333"/>
          <w:shd w:val="clear" w:color="auto" w:fill="FFFFFF"/>
          <w:lang w:val="es-UY" w:eastAsia="es-UY"/>
        </w:rPr>
        <w:drawing>
          <wp:inline distT="0" distB="0" distL="0" distR="0">
            <wp:extent cx="5107305" cy="2870150"/>
            <wp:effectExtent l="0" t="0" r="0" b="6985"/>
            <wp:docPr id="5" name="Imagen 5" descr="C:\Users\hector\AppData\Local\Microsoft\Windows\INetCache\Content.Word\CAJAMARCA 20170312_090033(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ector\AppData\Local\Microsoft\Windows\INetCache\Content.Word\CAJAMARCA 20170312_090033(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222" cy="287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0C1" w:rsidRDefault="00D560C1">
      <w:pPr>
        <w:rPr>
          <w:rFonts w:ascii="Arial" w:hAnsi="Arial" w:cs="Arial"/>
          <w:color w:val="333333"/>
          <w:shd w:val="clear" w:color="auto" w:fill="FFFFFF"/>
        </w:rPr>
      </w:pPr>
    </w:p>
    <w:p w:rsidR="00D560C1" w:rsidRDefault="00BA0DFD" w:rsidP="00D560C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t xml:space="preserve">Fotos </w:t>
      </w:r>
      <w:r w:rsidR="005B00E8">
        <w:t xml:space="preserve">de </w:t>
      </w:r>
      <w:r>
        <w:t xml:space="preserve">Sancho </w:t>
      </w:r>
      <w:r w:rsidR="005B00E8" w:rsidRPr="00776696">
        <w:rPr>
          <w:rFonts w:ascii="Times New Roman" w:hAnsi="Times New Roman" w:cs="Times New Roman"/>
          <w:i/>
          <w:sz w:val="24"/>
          <w:szCs w:val="24"/>
        </w:rPr>
        <w:t>Sánchez</w:t>
      </w:r>
      <w:r w:rsidR="00776696" w:rsidRPr="0077669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</w:t>
      </w:r>
      <w:proofErr w:type="gramStart"/>
      <w:r w:rsidR="00776696" w:rsidRPr="00776696">
        <w:rPr>
          <w:rFonts w:ascii="Times New Roman" w:hAnsi="Times New Roman" w:cs="Times New Roman"/>
          <w:b/>
          <w:i/>
          <w:sz w:val="24"/>
          <w:szCs w:val="24"/>
        </w:rPr>
        <w:t xml:space="preserve">   “</w:t>
      </w:r>
      <w:proofErr w:type="gramEnd"/>
      <w:r w:rsidR="00776696" w:rsidRPr="00776696">
        <w:rPr>
          <w:rFonts w:ascii="Times New Roman" w:hAnsi="Times New Roman" w:cs="Times New Roman"/>
          <w:b/>
          <w:i/>
          <w:sz w:val="24"/>
          <w:szCs w:val="24"/>
        </w:rPr>
        <w:t>Julio, Julio, Julio”</w:t>
      </w:r>
    </w:p>
    <w:p w:rsidR="00193586" w:rsidRPr="00277C5C" w:rsidRDefault="00193586" w:rsidP="00193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Hubo tres sitios de votación: en el casco urbano, en el corregimiento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Anaime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en la vereda El Cajón.</w:t>
      </w:r>
    </w:p>
    <w:p w:rsidR="00193586" w:rsidRDefault="00193586" w:rsidP="00D560C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41094" w:rsidRDefault="00941094" w:rsidP="00D560C1">
      <w:pPr>
        <w:rPr>
          <w:rFonts w:ascii="Times New Roman" w:hAnsi="Times New Roman" w:cs="Times New Roman"/>
          <w:sz w:val="24"/>
          <w:szCs w:val="24"/>
        </w:rPr>
      </w:pPr>
      <w:r w:rsidRPr="00941094">
        <w:rPr>
          <w:rFonts w:ascii="Times New Roman" w:hAnsi="Times New Roman" w:cs="Times New Roman"/>
          <w:sz w:val="24"/>
          <w:szCs w:val="24"/>
        </w:rPr>
        <w:lastRenderedPageBreak/>
        <w:t>Dialogando con varios</w:t>
      </w:r>
      <w:r>
        <w:rPr>
          <w:rFonts w:ascii="Times New Roman" w:hAnsi="Times New Roman" w:cs="Times New Roman"/>
          <w:sz w:val="24"/>
          <w:szCs w:val="24"/>
        </w:rPr>
        <w:t xml:space="preserve"> electores de “Pedro”, afirmaron que votaban por él porque </w:t>
      </w:r>
      <w:r w:rsidR="00CD0A43" w:rsidRPr="006A4BB7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6A4BB7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CD0A43" w:rsidRPr="006A4BB7">
        <w:rPr>
          <w:rFonts w:ascii="Times New Roman" w:hAnsi="Times New Roman" w:cs="Times New Roman"/>
          <w:b/>
          <w:i/>
          <w:sz w:val="24"/>
          <w:szCs w:val="24"/>
        </w:rPr>
        <w:t>epresenta</w:t>
      </w:r>
      <w:r w:rsidRPr="006A4BB7">
        <w:rPr>
          <w:rFonts w:ascii="Times New Roman" w:hAnsi="Times New Roman" w:cs="Times New Roman"/>
          <w:b/>
          <w:i/>
          <w:sz w:val="24"/>
          <w:szCs w:val="24"/>
        </w:rPr>
        <w:t xml:space="preserve"> la continuidad con William Poveda”.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4BB7">
        <w:rPr>
          <w:rFonts w:ascii="Times New Roman" w:hAnsi="Times New Roman" w:cs="Times New Roman"/>
          <w:sz w:val="24"/>
          <w:szCs w:val="24"/>
        </w:rPr>
        <w:t>También mencionaron</w:t>
      </w:r>
      <w:r w:rsidR="006A4BB7" w:rsidRPr="006A4BB7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6A4BB7" w:rsidRPr="005F452D">
        <w:rPr>
          <w:rFonts w:ascii="Times New Roman" w:hAnsi="Times New Roman" w:cs="Times New Roman"/>
          <w:b/>
          <w:i/>
          <w:sz w:val="24"/>
          <w:szCs w:val="24"/>
        </w:rPr>
        <w:t xml:space="preserve">“El progreso, el desarrollo, tiene el mejor programa, quiere servirle a la </w:t>
      </w:r>
      <w:proofErr w:type="gramStart"/>
      <w:r w:rsidR="006A4BB7" w:rsidRPr="005F452D">
        <w:rPr>
          <w:rFonts w:ascii="Times New Roman" w:hAnsi="Times New Roman" w:cs="Times New Roman"/>
          <w:b/>
          <w:i/>
          <w:sz w:val="24"/>
          <w:szCs w:val="24"/>
        </w:rPr>
        <w:t>gente”</w:t>
      </w:r>
      <w:r w:rsidR="006A4BB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6A4B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Alguien me dijo, en tono positivo</w:t>
      </w:r>
      <w:r w:rsidR="00CD0A43">
        <w:rPr>
          <w:rFonts w:ascii="Times New Roman" w:hAnsi="Times New Roman" w:cs="Times New Roman"/>
          <w:sz w:val="24"/>
          <w:szCs w:val="24"/>
        </w:rPr>
        <w:t xml:space="preserve"> y con cierto orgullo: </w:t>
      </w:r>
      <w:r w:rsidR="00CD0A43" w:rsidRPr="00CD0A43">
        <w:rPr>
          <w:rFonts w:ascii="Times New Roman" w:hAnsi="Times New Roman" w:cs="Times New Roman"/>
          <w:i/>
          <w:sz w:val="24"/>
          <w:szCs w:val="24"/>
        </w:rPr>
        <w:t xml:space="preserve">“Tiene todo el apoyo </w:t>
      </w:r>
      <w:r w:rsidRPr="00CD0A43">
        <w:rPr>
          <w:rFonts w:ascii="Times New Roman" w:hAnsi="Times New Roman" w:cs="Times New Roman"/>
          <w:i/>
          <w:sz w:val="24"/>
          <w:szCs w:val="24"/>
        </w:rPr>
        <w:t>de la maquinaria”</w:t>
      </w:r>
      <w:r w:rsidR="00CD0A43" w:rsidRPr="00CD0A43">
        <w:rPr>
          <w:rFonts w:ascii="Times New Roman" w:hAnsi="Times New Roman" w:cs="Times New Roman"/>
          <w:i/>
          <w:sz w:val="24"/>
          <w:szCs w:val="24"/>
        </w:rPr>
        <w:t>.</w:t>
      </w:r>
      <w:r w:rsidR="00CD0A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0A43" w:rsidRPr="00CD0A43">
        <w:rPr>
          <w:rFonts w:ascii="Times New Roman" w:hAnsi="Times New Roman" w:cs="Times New Roman"/>
          <w:sz w:val="24"/>
          <w:szCs w:val="24"/>
        </w:rPr>
        <w:t>Y le pregunté:</w:t>
      </w:r>
      <w:r w:rsidR="00CD0A43">
        <w:rPr>
          <w:rFonts w:ascii="Times New Roman" w:hAnsi="Times New Roman" w:cs="Times New Roman"/>
          <w:i/>
          <w:sz w:val="24"/>
          <w:szCs w:val="24"/>
        </w:rPr>
        <w:t xml:space="preserve"> ¿Cuál es la maquinaria? </w:t>
      </w:r>
      <w:r w:rsidR="00CD0A43" w:rsidRPr="00CD0A43">
        <w:rPr>
          <w:rFonts w:ascii="Times New Roman" w:hAnsi="Times New Roman" w:cs="Times New Roman"/>
          <w:sz w:val="24"/>
          <w:szCs w:val="24"/>
        </w:rPr>
        <w:t>Contestó:</w:t>
      </w:r>
      <w:r w:rsidR="00CD0A43">
        <w:rPr>
          <w:rFonts w:ascii="Times New Roman" w:hAnsi="Times New Roman" w:cs="Times New Roman"/>
          <w:i/>
          <w:sz w:val="24"/>
          <w:szCs w:val="24"/>
        </w:rPr>
        <w:t xml:space="preserve"> “La U, el Centro Democrático y </w:t>
      </w:r>
      <w:proofErr w:type="spellStart"/>
      <w:r w:rsidR="00CD0A43">
        <w:rPr>
          <w:rFonts w:ascii="Times New Roman" w:hAnsi="Times New Roman" w:cs="Times New Roman"/>
          <w:i/>
          <w:sz w:val="24"/>
          <w:szCs w:val="24"/>
        </w:rPr>
        <w:t>Anglogold</w:t>
      </w:r>
      <w:proofErr w:type="spellEnd"/>
      <w:r w:rsidR="00CD0A43">
        <w:rPr>
          <w:rFonts w:ascii="Times New Roman" w:hAnsi="Times New Roman" w:cs="Times New Roman"/>
          <w:i/>
          <w:sz w:val="24"/>
          <w:szCs w:val="24"/>
        </w:rPr>
        <w:t xml:space="preserve"> Ashanti”. </w:t>
      </w:r>
      <w:r w:rsidR="00CD0A43" w:rsidRPr="00CD0A43">
        <w:rPr>
          <w:rFonts w:ascii="Times New Roman" w:hAnsi="Times New Roman" w:cs="Times New Roman"/>
          <w:sz w:val="24"/>
          <w:szCs w:val="24"/>
        </w:rPr>
        <w:t>Otra p</w:t>
      </w:r>
      <w:r w:rsidR="00CD0A43">
        <w:rPr>
          <w:rFonts w:ascii="Times New Roman" w:hAnsi="Times New Roman" w:cs="Times New Roman"/>
          <w:sz w:val="24"/>
          <w:szCs w:val="24"/>
        </w:rPr>
        <w:t>ersona, a la pregunta: ¿Por qui</w:t>
      </w:r>
      <w:r w:rsidR="00CD0A43" w:rsidRPr="00CD0A43">
        <w:rPr>
          <w:rFonts w:ascii="Times New Roman" w:hAnsi="Times New Roman" w:cs="Times New Roman"/>
          <w:sz w:val="24"/>
          <w:szCs w:val="24"/>
        </w:rPr>
        <w:t xml:space="preserve">én vota? </w:t>
      </w:r>
      <w:r w:rsidR="00CD0A43">
        <w:rPr>
          <w:rFonts w:ascii="Times New Roman" w:hAnsi="Times New Roman" w:cs="Times New Roman"/>
          <w:sz w:val="24"/>
          <w:szCs w:val="24"/>
        </w:rPr>
        <w:t xml:space="preserve">Contestó: </w:t>
      </w:r>
      <w:r w:rsidR="00CD0A43" w:rsidRPr="00CD0A43">
        <w:rPr>
          <w:rFonts w:ascii="Times New Roman" w:hAnsi="Times New Roman" w:cs="Times New Roman"/>
          <w:i/>
          <w:sz w:val="24"/>
          <w:szCs w:val="24"/>
        </w:rPr>
        <w:t>“Por la derecha”</w:t>
      </w:r>
      <w:r w:rsidR="00CD0A4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93586" w:rsidRPr="00193586">
        <w:rPr>
          <w:rFonts w:ascii="Times New Roman" w:hAnsi="Times New Roman" w:cs="Times New Roman"/>
          <w:sz w:val="24"/>
          <w:szCs w:val="24"/>
        </w:rPr>
        <w:t>Pienso que contest</w:t>
      </w:r>
      <w:r w:rsidR="006A4BB7">
        <w:rPr>
          <w:rFonts w:ascii="Times New Roman" w:hAnsi="Times New Roman" w:cs="Times New Roman"/>
          <w:sz w:val="24"/>
          <w:szCs w:val="24"/>
        </w:rPr>
        <w:t>aba ingenua</w:t>
      </w:r>
      <w:r w:rsidR="00193586">
        <w:rPr>
          <w:rFonts w:ascii="Times New Roman" w:hAnsi="Times New Roman" w:cs="Times New Roman"/>
          <w:sz w:val="24"/>
          <w:szCs w:val="24"/>
        </w:rPr>
        <w:t xml:space="preserve"> pero </w:t>
      </w:r>
      <w:r w:rsidR="00193586" w:rsidRPr="00193586">
        <w:rPr>
          <w:rFonts w:ascii="Times New Roman" w:hAnsi="Times New Roman" w:cs="Times New Roman"/>
          <w:sz w:val="24"/>
          <w:szCs w:val="24"/>
        </w:rPr>
        <w:t>sinceramente.</w:t>
      </w:r>
      <w:r w:rsidR="001935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3586" w:rsidRPr="00193586">
        <w:rPr>
          <w:rFonts w:ascii="Times New Roman" w:hAnsi="Times New Roman" w:cs="Times New Roman"/>
          <w:sz w:val="24"/>
          <w:szCs w:val="24"/>
        </w:rPr>
        <w:t>Otras personas dijeron que no votaban por Julio por ser de izquierda.</w:t>
      </w:r>
    </w:p>
    <w:p w:rsidR="00CF7840" w:rsidRDefault="00CF7840" w:rsidP="00D560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Algunos votantes por Marín me dijeron que en la </w:t>
      </w:r>
      <w:proofErr w:type="gramStart"/>
      <w:r>
        <w:rPr>
          <w:rFonts w:ascii="Times New Roman" w:hAnsi="Times New Roman" w:cs="Times New Roman"/>
          <w:sz w:val="24"/>
          <w:szCs w:val="24"/>
        </w:rPr>
        <w:t>votación  por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Consulta Popular, en quince días, votarían NO a la minería.</w:t>
      </w:r>
    </w:p>
    <w:p w:rsidR="006A4BB7" w:rsidRPr="005F452D" w:rsidRDefault="006A4BB7" w:rsidP="00D560C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93586">
        <w:rPr>
          <w:rFonts w:ascii="Times New Roman" w:hAnsi="Times New Roman" w:cs="Times New Roman"/>
          <w:sz w:val="24"/>
          <w:szCs w:val="24"/>
        </w:rPr>
        <w:t>a</w:t>
      </w:r>
      <w:r w:rsidR="005F452D">
        <w:rPr>
          <w:rFonts w:ascii="Times New Roman" w:hAnsi="Times New Roman" w:cs="Times New Roman"/>
          <w:sz w:val="24"/>
          <w:szCs w:val="24"/>
        </w:rPr>
        <w:t>s</w:t>
      </w:r>
      <w:r w:rsidR="00193586">
        <w:rPr>
          <w:rFonts w:ascii="Times New Roman" w:hAnsi="Times New Roman" w:cs="Times New Roman"/>
          <w:sz w:val="24"/>
          <w:szCs w:val="24"/>
        </w:rPr>
        <w:t xml:space="preserve"> siguiente</w:t>
      </w:r>
      <w:r w:rsidR="005F452D">
        <w:rPr>
          <w:rFonts w:ascii="Times New Roman" w:hAnsi="Times New Roman" w:cs="Times New Roman"/>
          <w:sz w:val="24"/>
          <w:szCs w:val="24"/>
        </w:rPr>
        <w:t>s</w:t>
      </w:r>
      <w:r w:rsidR="00193586">
        <w:rPr>
          <w:rFonts w:ascii="Times New Roman" w:hAnsi="Times New Roman" w:cs="Times New Roman"/>
          <w:sz w:val="24"/>
          <w:szCs w:val="24"/>
        </w:rPr>
        <w:t xml:space="preserve"> consigna</w:t>
      </w:r>
      <w:r w:rsidR="005F452D">
        <w:rPr>
          <w:rFonts w:ascii="Times New Roman" w:hAnsi="Times New Roman" w:cs="Times New Roman"/>
          <w:sz w:val="24"/>
          <w:szCs w:val="24"/>
        </w:rPr>
        <w:t>s</w:t>
      </w:r>
      <w:r w:rsidR="00193586">
        <w:rPr>
          <w:rFonts w:ascii="Times New Roman" w:hAnsi="Times New Roman" w:cs="Times New Roman"/>
          <w:sz w:val="24"/>
          <w:szCs w:val="24"/>
        </w:rPr>
        <w:t>, sintetiza</w:t>
      </w:r>
      <w:r w:rsidR="005F452D">
        <w:rPr>
          <w:rFonts w:ascii="Times New Roman" w:hAnsi="Times New Roman" w:cs="Times New Roman"/>
          <w:sz w:val="24"/>
          <w:szCs w:val="24"/>
        </w:rPr>
        <w:t>s</w:t>
      </w:r>
      <w:r w:rsidR="00193586">
        <w:rPr>
          <w:rFonts w:ascii="Times New Roman" w:hAnsi="Times New Roman" w:cs="Times New Roman"/>
          <w:sz w:val="24"/>
          <w:szCs w:val="24"/>
        </w:rPr>
        <w:t xml:space="preserve"> la motivación del voto por Julio: </w:t>
      </w:r>
      <w:r w:rsidR="00193586" w:rsidRPr="006A4BB7">
        <w:rPr>
          <w:rFonts w:ascii="Times New Roman" w:hAnsi="Times New Roman" w:cs="Times New Roman"/>
          <w:b/>
          <w:i/>
          <w:sz w:val="24"/>
          <w:szCs w:val="24"/>
        </w:rPr>
        <w:t>“Por el agua, por la vida, Julio a la alcaldía”.</w:t>
      </w:r>
      <w:r w:rsidR="00193586">
        <w:rPr>
          <w:rFonts w:ascii="Times New Roman" w:hAnsi="Times New Roman" w:cs="Times New Roman"/>
          <w:sz w:val="24"/>
          <w:szCs w:val="24"/>
        </w:rPr>
        <w:t xml:space="preserve"> </w:t>
      </w:r>
      <w:r w:rsidR="005F452D" w:rsidRPr="005F452D">
        <w:rPr>
          <w:rFonts w:ascii="Times New Roman" w:hAnsi="Times New Roman" w:cs="Times New Roman"/>
          <w:b/>
          <w:i/>
          <w:sz w:val="24"/>
          <w:szCs w:val="24"/>
        </w:rPr>
        <w:t>“Julio no tiene precio. No se vende por nada”</w:t>
      </w:r>
      <w:r w:rsidR="00CF784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93586" w:rsidRDefault="006A4BB7" w:rsidP="00D560C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un grupo, </w:t>
      </w:r>
      <w:r w:rsidR="005F452D">
        <w:rPr>
          <w:rFonts w:ascii="Times New Roman" w:hAnsi="Times New Roman" w:cs="Times New Roman"/>
          <w:sz w:val="24"/>
          <w:szCs w:val="24"/>
        </w:rPr>
        <w:t xml:space="preserve">a la pregunta porqué votan por Julio,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93586">
        <w:rPr>
          <w:rFonts w:ascii="Times New Roman" w:hAnsi="Times New Roman" w:cs="Times New Roman"/>
          <w:sz w:val="24"/>
          <w:szCs w:val="24"/>
        </w:rPr>
        <w:t xml:space="preserve">lgunas personas expresaron: </w:t>
      </w:r>
      <w:r w:rsidR="00193586" w:rsidRPr="006A4BB7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CF7840">
        <w:rPr>
          <w:rFonts w:ascii="Times New Roman" w:hAnsi="Times New Roman" w:cs="Times New Roman"/>
          <w:b/>
          <w:i/>
          <w:sz w:val="24"/>
          <w:szCs w:val="24"/>
        </w:rPr>
        <w:t>Por l</w:t>
      </w:r>
      <w:r w:rsidR="00193586" w:rsidRPr="006A4BB7">
        <w:rPr>
          <w:rFonts w:ascii="Times New Roman" w:hAnsi="Times New Roman" w:cs="Times New Roman"/>
          <w:b/>
          <w:i/>
          <w:sz w:val="24"/>
          <w:szCs w:val="24"/>
        </w:rPr>
        <w:t>a defensa de territorio”.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4BB7">
        <w:rPr>
          <w:rFonts w:ascii="Times New Roman" w:hAnsi="Times New Roman" w:cs="Times New Roman"/>
          <w:sz w:val="24"/>
          <w:szCs w:val="24"/>
        </w:rPr>
        <w:t>Y otras: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“Sin territorio no podemos hablar de vida, de agua, de flora, de fauna”.</w:t>
      </w:r>
    </w:p>
    <w:p w:rsidR="005F452D" w:rsidRDefault="005F452D" w:rsidP="00A9468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F452D">
        <w:rPr>
          <w:rFonts w:ascii="Times New Roman" w:hAnsi="Times New Roman" w:cs="Times New Roman"/>
          <w:b/>
          <w:sz w:val="28"/>
          <w:szCs w:val="28"/>
        </w:rPr>
        <w:t>La cifras</w:t>
      </w:r>
      <w:proofErr w:type="gramEnd"/>
      <w:r w:rsidRPr="005F452D">
        <w:rPr>
          <w:rFonts w:ascii="Times New Roman" w:hAnsi="Times New Roman" w:cs="Times New Roman"/>
          <w:b/>
          <w:sz w:val="28"/>
          <w:szCs w:val="28"/>
        </w:rPr>
        <w:t xml:space="preserve"> de la votación</w:t>
      </w:r>
    </w:p>
    <w:p w:rsidR="00DC16B1" w:rsidRDefault="00A761E3" w:rsidP="00A94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Cajamarca podían</w:t>
      </w:r>
      <w:r w:rsidR="005F452D" w:rsidRPr="005F452D">
        <w:rPr>
          <w:rFonts w:ascii="Times New Roman" w:hAnsi="Times New Roman" w:cs="Times New Roman"/>
          <w:sz w:val="24"/>
          <w:szCs w:val="24"/>
        </w:rPr>
        <w:t xml:space="preserve"> votar 16.312 personas</w:t>
      </w:r>
      <w:r w:rsidR="005F452D">
        <w:rPr>
          <w:rFonts w:ascii="Times New Roman" w:hAnsi="Times New Roman" w:cs="Times New Roman"/>
          <w:sz w:val="24"/>
          <w:szCs w:val="24"/>
        </w:rPr>
        <w:t>. Históricamente votan unas 10.000.</w:t>
      </w:r>
      <w:r w:rsidR="00A9468D">
        <w:rPr>
          <w:rFonts w:ascii="Times New Roman" w:hAnsi="Times New Roman" w:cs="Times New Roman"/>
          <w:sz w:val="24"/>
          <w:szCs w:val="24"/>
        </w:rPr>
        <w:t xml:space="preserve"> </w:t>
      </w:r>
      <w:r w:rsidR="005F452D">
        <w:rPr>
          <w:rFonts w:ascii="Times New Roman" w:hAnsi="Times New Roman" w:cs="Times New Roman"/>
          <w:sz w:val="24"/>
          <w:szCs w:val="24"/>
        </w:rPr>
        <w:t xml:space="preserve">En esta elección, </w:t>
      </w:r>
      <w:r w:rsidR="005F452D" w:rsidRPr="00CF7840">
        <w:rPr>
          <w:rFonts w:ascii="Times New Roman" w:hAnsi="Times New Roman" w:cs="Times New Roman"/>
          <w:b/>
          <w:sz w:val="24"/>
          <w:szCs w:val="24"/>
        </w:rPr>
        <w:t xml:space="preserve">Pedro Pablo </w:t>
      </w:r>
      <w:proofErr w:type="gramStart"/>
      <w:r w:rsidR="005F452D" w:rsidRPr="00CF7840">
        <w:rPr>
          <w:rFonts w:ascii="Times New Roman" w:hAnsi="Times New Roman" w:cs="Times New Roman"/>
          <w:b/>
          <w:sz w:val="24"/>
          <w:szCs w:val="24"/>
        </w:rPr>
        <w:t>Marín  sacó</w:t>
      </w:r>
      <w:proofErr w:type="gramEnd"/>
      <w:r w:rsidR="005F452D" w:rsidRPr="00CF7840">
        <w:rPr>
          <w:rFonts w:ascii="Times New Roman" w:hAnsi="Times New Roman" w:cs="Times New Roman"/>
          <w:b/>
          <w:sz w:val="24"/>
          <w:szCs w:val="24"/>
        </w:rPr>
        <w:t xml:space="preserve"> 4.756 vot</w:t>
      </w:r>
      <w:r>
        <w:rPr>
          <w:rFonts w:ascii="Times New Roman" w:hAnsi="Times New Roman" w:cs="Times New Roman"/>
          <w:sz w:val="24"/>
          <w:szCs w:val="24"/>
        </w:rPr>
        <w:t xml:space="preserve">os, </w:t>
      </w:r>
      <w:r w:rsidRPr="00C20F52">
        <w:rPr>
          <w:rFonts w:ascii="Times New Roman" w:hAnsi="Times New Roman" w:cs="Times New Roman"/>
          <w:b/>
          <w:sz w:val="24"/>
          <w:szCs w:val="24"/>
        </w:rPr>
        <w:t>es decir, 50.74%.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52D">
        <w:rPr>
          <w:rFonts w:ascii="Times New Roman" w:hAnsi="Times New Roman" w:cs="Times New Roman"/>
          <w:sz w:val="24"/>
          <w:szCs w:val="24"/>
        </w:rPr>
        <w:t xml:space="preserve"> </w:t>
      </w:r>
      <w:r w:rsidR="005F452D" w:rsidRPr="00CF7840">
        <w:rPr>
          <w:rFonts w:ascii="Times New Roman" w:hAnsi="Times New Roman" w:cs="Times New Roman"/>
          <w:b/>
          <w:sz w:val="24"/>
          <w:szCs w:val="24"/>
        </w:rPr>
        <w:t>Julio Vargas, 4.461</w:t>
      </w:r>
      <w:r w:rsidR="00C20F52">
        <w:rPr>
          <w:rFonts w:ascii="Times New Roman" w:hAnsi="Times New Roman" w:cs="Times New Roman"/>
          <w:b/>
          <w:sz w:val="24"/>
          <w:szCs w:val="24"/>
        </w:rPr>
        <w:t>, equivalentes al 47.49%.</w:t>
      </w:r>
      <w:r w:rsidR="00A9468D">
        <w:rPr>
          <w:rFonts w:ascii="Times New Roman" w:hAnsi="Times New Roman" w:cs="Times New Roman"/>
          <w:sz w:val="24"/>
          <w:szCs w:val="24"/>
        </w:rPr>
        <w:t xml:space="preserve"> </w:t>
      </w:r>
      <w:r w:rsidR="004935A7">
        <w:rPr>
          <w:rFonts w:ascii="Times New Roman" w:hAnsi="Times New Roman" w:cs="Times New Roman"/>
          <w:sz w:val="24"/>
          <w:szCs w:val="24"/>
        </w:rPr>
        <w:t>Diferencia a favor de Pedro Pablo:</w:t>
      </w:r>
      <w:r w:rsidR="005F452D">
        <w:rPr>
          <w:rFonts w:ascii="Times New Roman" w:hAnsi="Times New Roman" w:cs="Times New Roman"/>
          <w:sz w:val="24"/>
          <w:szCs w:val="24"/>
        </w:rPr>
        <w:t xml:space="preserve"> 305 votos. </w:t>
      </w:r>
    </w:p>
    <w:p w:rsidR="004935A7" w:rsidRDefault="005F452D" w:rsidP="00A94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A761E3">
        <w:rPr>
          <w:rFonts w:ascii="Times New Roman" w:hAnsi="Times New Roman" w:cs="Times New Roman"/>
          <w:sz w:val="24"/>
          <w:szCs w:val="24"/>
        </w:rPr>
        <w:t>otal</w:t>
      </w:r>
      <w:proofErr w:type="gramEnd"/>
      <w:r w:rsidR="00A761E3">
        <w:rPr>
          <w:rFonts w:ascii="Times New Roman" w:hAnsi="Times New Roman" w:cs="Times New Roman"/>
          <w:sz w:val="24"/>
          <w:szCs w:val="24"/>
        </w:rPr>
        <w:t xml:space="preserve"> de votos 9.373, esto es, votó el 57%</w:t>
      </w:r>
      <w:r w:rsidR="004935A7">
        <w:rPr>
          <w:rFonts w:ascii="Times New Roman" w:hAnsi="Times New Roman" w:cs="Times New Roman"/>
          <w:sz w:val="24"/>
          <w:szCs w:val="24"/>
        </w:rPr>
        <w:t>.</w:t>
      </w:r>
      <w:r w:rsidR="00A9468D">
        <w:rPr>
          <w:rFonts w:ascii="Times New Roman" w:hAnsi="Times New Roman" w:cs="Times New Roman"/>
          <w:sz w:val="24"/>
          <w:szCs w:val="24"/>
        </w:rPr>
        <w:t xml:space="preserve"> </w:t>
      </w:r>
      <w:r w:rsidR="00DC16B1">
        <w:rPr>
          <w:rFonts w:ascii="Times New Roman" w:hAnsi="Times New Roman" w:cs="Times New Roman"/>
          <w:sz w:val="24"/>
          <w:szCs w:val="24"/>
        </w:rPr>
        <w:t xml:space="preserve"> 43% de abstención. </w:t>
      </w:r>
      <w:r w:rsidR="004935A7" w:rsidRPr="004935A7">
        <w:rPr>
          <w:rFonts w:ascii="Times New Roman" w:hAnsi="Times New Roman" w:cs="Times New Roman"/>
          <w:b/>
          <w:sz w:val="24"/>
          <w:szCs w:val="24"/>
        </w:rPr>
        <w:t>En las elecciones de 2015:</w:t>
      </w:r>
      <w:r w:rsidR="004935A7">
        <w:rPr>
          <w:rFonts w:ascii="Times New Roman" w:hAnsi="Times New Roman" w:cs="Times New Roman"/>
          <w:sz w:val="24"/>
          <w:szCs w:val="24"/>
        </w:rPr>
        <w:t xml:space="preserve"> William Poveda obtuvo 3.700 votos y Julio Vargas: 2.800.</w:t>
      </w:r>
      <w:r w:rsidR="00A9468D">
        <w:rPr>
          <w:rFonts w:ascii="Times New Roman" w:hAnsi="Times New Roman" w:cs="Times New Roman"/>
          <w:sz w:val="24"/>
          <w:szCs w:val="24"/>
        </w:rPr>
        <w:t xml:space="preserve">  </w:t>
      </w:r>
      <w:r w:rsidR="004935A7">
        <w:rPr>
          <w:rFonts w:ascii="Times New Roman" w:hAnsi="Times New Roman" w:cs="Times New Roman"/>
          <w:sz w:val="24"/>
          <w:szCs w:val="24"/>
        </w:rPr>
        <w:t>Una diferencia, a favor de Poveda, de 900 votos.</w:t>
      </w:r>
    </w:p>
    <w:p w:rsidR="00A9468D" w:rsidRDefault="00A9468D" w:rsidP="00D560C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UY" w:eastAsia="es-UY"/>
        </w:rPr>
        <w:drawing>
          <wp:inline distT="0" distB="0" distL="0" distR="0">
            <wp:extent cx="4250055" cy="2833370"/>
            <wp:effectExtent l="0" t="0" r="0" b="5080"/>
            <wp:docPr id="3" name="Imagen 3" descr="HÉLMER PARRA - EL NUEVO D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ÉLMER PARRA - EL NUEVO DÍ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283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68D" w:rsidRDefault="00A9468D" w:rsidP="00D560C1">
      <w:pPr>
        <w:rPr>
          <w:rFonts w:ascii="Times New Roman" w:hAnsi="Times New Roman" w:cs="Times New Roman"/>
          <w:sz w:val="24"/>
          <w:szCs w:val="24"/>
        </w:rPr>
      </w:pPr>
      <w:r w:rsidRPr="00EB459B">
        <w:rPr>
          <w:rFonts w:ascii="Times New Roman" w:hAnsi="Times New Roman" w:cs="Times New Roman"/>
          <w:b/>
          <w:sz w:val="24"/>
          <w:szCs w:val="24"/>
        </w:rPr>
        <w:t>Los dos candidatos.</w:t>
      </w:r>
      <w:r>
        <w:rPr>
          <w:rFonts w:ascii="Times New Roman" w:hAnsi="Times New Roman" w:cs="Times New Roman"/>
          <w:sz w:val="24"/>
          <w:szCs w:val="24"/>
        </w:rPr>
        <w:t xml:space="preserve"> Pedro Pablo Marín, el primero, camisa blanca y poncho al cuello. Detrás, Julio Vargas, trigueño,</w:t>
      </w:r>
      <w:r w:rsidR="0077452D">
        <w:rPr>
          <w:rFonts w:ascii="Times New Roman" w:hAnsi="Times New Roman" w:cs="Times New Roman"/>
          <w:sz w:val="24"/>
          <w:szCs w:val="24"/>
        </w:rPr>
        <w:t xml:space="preserve"> de barba, con sombrero y chaqueta</w:t>
      </w:r>
      <w:r>
        <w:rPr>
          <w:rFonts w:ascii="Times New Roman" w:hAnsi="Times New Roman" w:cs="Times New Roman"/>
          <w:sz w:val="24"/>
          <w:szCs w:val="24"/>
        </w:rPr>
        <w:t xml:space="preserve"> café.</w:t>
      </w:r>
    </w:p>
    <w:p w:rsidR="00CF7840" w:rsidRDefault="004935A7" w:rsidP="00D560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En la buseta de regreso de Cajamarca a Ibagué, dialogué con una señora que </w:t>
      </w:r>
      <w:r w:rsidR="00CF7840">
        <w:rPr>
          <w:rFonts w:ascii="Times New Roman" w:hAnsi="Times New Roman" w:cs="Times New Roman"/>
          <w:sz w:val="24"/>
          <w:szCs w:val="24"/>
        </w:rPr>
        <w:t>considero bien</w:t>
      </w:r>
      <w:r>
        <w:rPr>
          <w:rFonts w:ascii="Times New Roman" w:hAnsi="Times New Roman" w:cs="Times New Roman"/>
          <w:sz w:val="24"/>
          <w:szCs w:val="24"/>
        </w:rPr>
        <w:t xml:space="preserve"> informada, porque llevo varios años viajando a Cajamarca y participando en diferentes actividades.  Conozco, pues, bastante la vida municipal. Me comentó que </w:t>
      </w:r>
      <w:proofErr w:type="spellStart"/>
      <w:r w:rsidRPr="004935A7">
        <w:rPr>
          <w:rFonts w:ascii="Times New Roman" w:hAnsi="Times New Roman" w:cs="Times New Roman"/>
          <w:b/>
          <w:sz w:val="24"/>
          <w:szCs w:val="24"/>
        </w:rPr>
        <w:t>Anglogold</w:t>
      </w:r>
      <w:proofErr w:type="spellEnd"/>
      <w:r w:rsidRPr="00493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935A7">
        <w:rPr>
          <w:rFonts w:ascii="Times New Roman" w:hAnsi="Times New Roman" w:cs="Times New Roman"/>
          <w:b/>
          <w:sz w:val="24"/>
          <w:szCs w:val="24"/>
        </w:rPr>
        <w:t>aspiraba  poner</w:t>
      </w:r>
      <w:proofErr w:type="gramEnd"/>
      <w:r w:rsidRPr="004935A7">
        <w:rPr>
          <w:rFonts w:ascii="Times New Roman" w:hAnsi="Times New Roman" w:cs="Times New Roman"/>
          <w:b/>
          <w:sz w:val="24"/>
          <w:szCs w:val="24"/>
        </w:rPr>
        <w:t xml:space="preserve"> una diferencia de 2.500 votos contra Julio Vargas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F78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840" w:rsidRPr="00CF7840">
        <w:rPr>
          <w:rFonts w:ascii="Times New Roman" w:hAnsi="Times New Roman" w:cs="Times New Roman"/>
          <w:sz w:val="24"/>
          <w:szCs w:val="24"/>
        </w:rPr>
        <w:t>No lo logró</w:t>
      </w:r>
      <w:r w:rsidR="00CF7840">
        <w:rPr>
          <w:rFonts w:ascii="Times New Roman" w:hAnsi="Times New Roman" w:cs="Times New Roman"/>
          <w:sz w:val="24"/>
          <w:szCs w:val="24"/>
        </w:rPr>
        <w:t>. Si esa fue su intención, ¿cuánto perdería en su inversión? Múltiple fueron los comentarios de compra de votos.</w:t>
      </w:r>
      <w:r w:rsidR="00FA521E">
        <w:rPr>
          <w:rFonts w:ascii="Times New Roman" w:hAnsi="Times New Roman" w:cs="Times New Roman"/>
          <w:sz w:val="24"/>
          <w:szCs w:val="24"/>
        </w:rPr>
        <w:t xml:space="preserve"> Pero ante las ganancias que obtendrá </w:t>
      </w:r>
      <w:r w:rsidR="00CF7840">
        <w:rPr>
          <w:rFonts w:ascii="Times New Roman" w:hAnsi="Times New Roman" w:cs="Times New Roman"/>
          <w:sz w:val="24"/>
          <w:szCs w:val="24"/>
        </w:rPr>
        <w:t>explotando durante 30 años las montañas</w:t>
      </w:r>
      <w:r w:rsidR="00FA521E">
        <w:rPr>
          <w:rFonts w:ascii="Times New Roman" w:hAnsi="Times New Roman" w:cs="Times New Roman"/>
          <w:sz w:val="24"/>
          <w:szCs w:val="24"/>
        </w:rPr>
        <w:t>, las cifras gastadas en las diferentes elecciones serán muy poca cosa.</w:t>
      </w:r>
    </w:p>
    <w:p w:rsidR="00931664" w:rsidRPr="00CF7840" w:rsidRDefault="00931664" w:rsidP="00D560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hubo una serie de irregularidades e ilegalidades durante la campaña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electoral,  </w:t>
      </w:r>
      <w:r w:rsidR="00F34CE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F34CE4">
        <w:rPr>
          <w:rFonts w:ascii="Times New Roman" w:hAnsi="Times New Roman" w:cs="Times New Roman"/>
          <w:sz w:val="24"/>
          <w:szCs w:val="24"/>
        </w:rPr>
        <w:t xml:space="preserve"> inclusive durante el día de las elecciones, </w:t>
      </w:r>
      <w:r>
        <w:rPr>
          <w:rFonts w:ascii="Times New Roman" w:hAnsi="Times New Roman" w:cs="Times New Roman"/>
          <w:sz w:val="24"/>
          <w:szCs w:val="24"/>
        </w:rPr>
        <w:t xml:space="preserve">a favor del candidato ganador, varias denuncias fueron colocadas </w:t>
      </w:r>
      <w:r w:rsidR="00F34CE4">
        <w:rPr>
          <w:rFonts w:ascii="Times New Roman" w:hAnsi="Times New Roman" w:cs="Times New Roman"/>
          <w:sz w:val="24"/>
          <w:szCs w:val="24"/>
        </w:rPr>
        <w:t xml:space="preserve">y serán colocadas </w:t>
      </w:r>
      <w:r>
        <w:rPr>
          <w:rFonts w:ascii="Times New Roman" w:hAnsi="Times New Roman" w:cs="Times New Roman"/>
          <w:sz w:val="24"/>
          <w:szCs w:val="24"/>
        </w:rPr>
        <w:t>ante las autoridades pertinentes.</w:t>
      </w:r>
    </w:p>
    <w:p w:rsidR="00CD0A43" w:rsidRPr="00193586" w:rsidRDefault="00CD0A43" w:rsidP="00D560C1">
      <w:pPr>
        <w:rPr>
          <w:rFonts w:ascii="Times New Roman" w:hAnsi="Times New Roman" w:cs="Times New Roman"/>
          <w:sz w:val="24"/>
          <w:szCs w:val="24"/>
        </w:rPr>
      </w:pPr>
    </w:p>
    <w:p w:rsidR="00776696" w:rsidRPr="00FA521E" w:rsidRDefault="00FA521E" w:rsidP="00D560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Bogotá, D.C., e</w:t>
      </w:r>
      <w:r w:rsidRPr="00FA521E">
        <w:rPr>
          <w:rFonts w:ascii="Times New Roman" w:hAnsi="Times New Roman" w:cs="Times New Roman"/>
          <w:sz w:val="24"/>
          <w:szCs w:val="24"/>
        </w:rPr>
        <w:t>n la madrugada del 13 de marzo de 2017</w:t>
      </w:r>
    </w:p>
    <w:p w:rsidR="005B00E8" w:rsidRDefault="005B00E8" w:rsidP="00D560C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76696" w:rsidRDefault="00776696" w:rsidP="00D560C1"/>
    <w:p w:rsidR="00D560C1" w:rsidRDefault="00D560C1">
      <w:pPr>
        <w:rPr>
          <w:rFonts w:ascii="Arial" w:hAnsi="Arial" w:cs="Arial"/>
          <w:color w:val="333333"/>
          <w:shd w:val="clear" w:color="auto" w:fill="FFFFFF"/>
        </w:rPr>
      </w:pPr>
    </w:p>
    <w:p w:rsidR="00D560C1" w:rsidRDefault="00D560C1">
      <w:pPr>
        <w:rPr>
          <w:rFonts w:ascii="Arial" w:hAnsi="Arial" w:cs="Arial"/>
          <w:color w:val="333333"/>
          <w:shd w:val="clear" w:color="auto" w:fill="FFFFFF"/>
        </w:rPr>
      </w:pPr>
    </w:p>
    <w:p w:rsidR="00D560C1" w:rsidRDefault="00D560C1">
      <w:pPr>
        <w:rPr>
          <w:rFonts w:ascii="Arial" w:hAnsi="Arial" w:cs="Arial"/>
          <w:color w:val="333333"/>
          <w:shd w:val="clear" w:color="auto" w:fill="FFFFFF"/>
        </w:rPr>
      </w:pPr>
    </w:p>
    <w:p w:rsidR="00D560C1" w:rsidRDefault="00D560C1">
      <w:r>
        <w:rPr>
          <w:noProof/>
          <w:lang w:val="es-UY" w:eastAsia="es-UY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mailbox://C:/Users/hector/AppData/Roaming/Thunderbird/Profiles/1z5fbco5.default/Mail/mail.colnodo.apc.org/Inbox?number=125954491&amp;part=1.2&amp;type=image/jpeg&amp;filename=20170312_08485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71ABA0" id="Rectángulo 1" o:spid="_x0000_s1026" alt="mailbox://C:/Users/hector/AppData/Roaming/Thunderbird/Profiles/1z5fbco5.default/Mail/mail.colnodo.apc.org/Inbox?number=125954491&amp;part=1.2&amp;type=image/jpeg&amp;filename=20170312_08485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yKSAMAAIQGAAAOAAAAZHJzL2Uyb0RvYy54bWysVc1u4zYQvhfoOxA89CZTUijbUqMEWTsu&#10;Fsi2wf6cC0qiJG4lkiXpyNlFH6bP0hfrkLITJ3sp2uogkEPqm/lmvhldXh/GAT1wY4WSJU4WMUZc&#10;1qoRsivxp4+7aI2RdUw2bFCSl/iRW3x99f13l5MueKp6NTTcIACRtph0iXvndEGIrXs+MrtQmks4&#10;bJUZmYOt6Uhj2ATo40DSOF6SSZlGG1Vza8G6nQ/xVcBvW167X9rWcoeGEkNsLrxNeFf+Ta4uWdEZ&#10;pntRH8Ng/yKKkQkJTp+gtswxtDfiG6hR1EZZ1bpFrUai2lbUPHAANkn8is2HnmkeuEByrH5Kk/3/&#10;YOufH+4NEg3UDiPJRijRe0jaX3/Kbj8oBMaG2xoSBgyHSh2gNpuCfLJQcdLDRWXIjdaeLnmv2Agl&#10;IB/7vYSiVsI05N6oVgzckuRL1la1yhYNb9l+cOQd4BEPCokYpGrUguk6FPitBD/Xcj9W3JRJmuUZ&#10;pXnyAxv1j5oZVyaLNGzco+alGFnHyWfNu2DzzgILyOYqvkjSX+M1XWfJ4rPufK0nbQug/EHfG18t&#10;q+9U/ZtFUm16Jjt+YzVwmnNxMhmjpp6zBpKeeAjyAsNvLKChanqnGsge2zsVlHBozeh9QI3RIQju&#10;8Ulw/OBQDcaLmK5jkGUNR8e198CK08faWPcTVyPyixIbiC6As4c76+arpyvel1Q7MQxgZ8UgXxgA&#10;c7aAa/jUn/kggkS/5nF+u75d04imy9uIxtttdLPb0Gi5S1bZ9mK72WyTP7zfhBa9aBouvZtTuyT0&#10;n8nx2Liz0J8axqpBNB7Oh2RNV20Ggx4YtOsuPCHlcPJ8jbwMI+QLuLyilKQ0fpPm0W65XkV0R7Mo&#10;X8XrKE7yN/kypjnd7l5SuhOS/3dKaCpxnqVZqNJZ0K+4xeH5lhsrRuFgIA5iLDFIAx5/iRVegbey&#10;CWsHXTOvz1Lhw39OBZT7VOigVy/RWf2Vah5BrkaBnEB5MLph0SvzBaMJxmCJ7e97ZjhGw1sJks8T&#10;Sv3cDBuarVLYmPOT6vyEyRqgSuwwmpcbN8/avTai68FTEhIj1Q20SSuChH0LzVEdmwtGXWByHMt+&#10;uJzvw63nn8fV3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nMxyKSAMAAIQGAAAOAAAAAAAAAAAAAAAAAC4CAABkcnMvZTJvRG9j&#10;LnhtbFBLAQItABQABgAIAAAAIQBMoOks2AAAAAMBAAAPAAAAAAAAAAAAAAAAAKIFAABkcnMvZG93&#10;bnJldi54bWxQSwUGAAAAAAQABADzAAAAp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mailbox://C:/Users/hector/AppData/Roaming/Thunderbird/Profiles/1z5fbco5.default/Mail/mail.colnodo.apc.org/Inbox?number=125954491&amp;part=1.2&amp;type=image/jpeg&amp;filename=20170312_08485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6CCD9D" id="Rectángulo 2" o:spid="_x0000_s1026" alt="mailbox://C:/Users/hector/AppData/Roaming/Thunderbird/Profiles/1z5fbco5.default/Mail/mail.colnodo.apc.org/Inbox?number=125954491&amp;part=1.2&amp;type=image/jpeg&amp;filename=20170312_08485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M7SgMAAIQGAAAOAAAAZHJzL2Uyb0RvYy54bWysVc1u4zYQvhfoOxA89CZTUijbUqMEWTsu&#10;Fsi2wf6cC0qiJG4lkiXpyNlFH6bP0hfrkLITJ3sp2uogkEPqm/lmvhldXh/GAT1wY4WSJU4WMUZc&#10;1qoRsivxp4+7aI2RdUw2bFCSl/iRW3x99f13l5MueKp6NTTcIACRtph0iXvndEGIrXs+MrtQmks4&#10;bJUZmYOt6Uhj2ATo40DSOF6SSZlGG1Vza8G6nQ/xVcBvW167X9rWcoeGEkNsLrxNeFf+Ta4uWdEZ&#10;pntRH8Ng/yKKkQkJTp+gtswxtDfiG6hR1EZZ1bpFrUai2lbUPHAANkn8is2HnmkeuEByrH5Kk/3/&#10;YOufH+4NEk2JU4wkG6FE7yFpf/0pu/2gEBgbbmtIGDAcKnWA2mwK8slCxUkPF5UhN1p7uuS9YiOU&#10;gHzs9xKKWgnTkHujWjFwS5IvWVvVKls0vGX7wZF3gEc8KCRikKpRC6brUOC3Evxcy/1YcVMmaZZn&#10;lObJD2zUP2pmXJks0rBxj5qXYmQdJ58174LNOwssIJur+CJJf43XdJ0li8+687WetC2A8gd9b3y1&#10;rL5T9W8WSbXpmez4jdXACXQMuTiZjFFTz1kDSU88BHmB4TcW0FA1vVMNZI/tnQpKOLRm9D6gxugQ&#10;BPf4JDh+cKgG40VM1zHIsoaj49p7YMXpY22s+4mrEflFiQ1EF8DZw51189XTFe9Lqp0YBrCzYpAv&#10;DIA5W8A1fOrPfBBBol/zOL9d365pRNPlbUTj7Ta62W1otNwlq2x7sd1stskf3m9Ci140DZfezald&#10;EvrP5Hhs3FnoTw1j1SAaD+dDsqarNoNBDwzadReekHI4eb5GXoYR8gVcXlFKUhq/SfNot1yvIrqj&#10;WZSv4nUUJ/mbfBnTnG53LyndCcn/OyU0lTjP0ixU6SzoV9zi8HzLjRWjcDAQBzGWGKQBj7/ECq/A&#10;W9mEtYOumddnqfDhP6cCyn0qdNCrl+is/ko1jyBXo0BOoDwY3bDolfmC0QRjsMT29z0zHKPhrQTJ&#10;5wmlfm6GDc1WKWzM+Ul1fsJkDVAldhjNy42bZ+1eG9H14CkJiZHqBtqkFUHCvoXmqI7NBaMuMDmO&#10;ZT9czvfh1vPP4+pv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NyloztKAwAAhAYAAA4AAAAAAAAAAAAAAAAALgIAAGRycy9lMm9E&#10;b2MueG1sUEsBAi0AFAAGAAgAAAAhAEyg6SzYAAAAAwEAAA8AAAAAAAAAAAAAAAAApAUAAGRycy9k&#10;b3ducmV2LnhtbFBLBQYAAAAABAAEAPMAAACpBgAAAAA=&#10;" filled="f" stroked="f">
                <o:lock v:ext="edit" aspectratio="t"/>
                <w10:anchorlock/>
              </v:rect>
            </w:pict>
          </mc:Fallback>
        </mc:AlternateContent>
      </w:r>
    </w:p>
    <w:sectPr w:rsidR="00D560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48"/>
    <w:rsid w:val="0005712F"/>
    <w:rsid w:val="00193586"/>
    <w:rsid w:val="00277C5C"/>
    <w:rsid w:val="002A4302"/>
    <w:rsid w:val="00392348"/>
    <w:rsid w:val="004935A7"/>
    <w:rsid w:val="005B00E8"/>
    <w:rsid w:val="005F452D"/>
    <w:rsid w:val="006A4BB7"/>
    <w:rsid w:val="006C18DB"/>
    <w:rsid w:val="006F3474"/>
    <w:rsid w:val="0077452D"/>
    <w:rsid w:val="00776696"/>
    <w:rsid w:val="007976D2"/>
    <w:rsid w:val="007F4C17"/>
    <w:rsid w:val="00931664"/>
    <w:rsid w:val="00941094"/>
    <w:rsid w:val="00A761E3"/>
    <w:rsid w:val="00A9468D"/>
    <w:rsid w:val="00B66571"/>
    <w:rsid w:val="00BA0DFD"/>
    <w:rsid w:val="00BA47EB"/>
    <w:rsid w:val="00C20F52"/>
    <w:rsid w:val="00C35B4D"/>
    <w:rsid w:val="00CD0A43"/>
    <w:rsid w:val="00CF7840"/>
    <w:rsid w:val="00D560C1"/>
    <w:rsid w:val="00DC16B1"/>
    <w:rsid w:val="00EB459B"/>
    <w:rsid w:val="00F34CE4"/>
    <w:rsid w:val="00F91948"/>
    <w:rsid w:val="00FA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1667A-9F43-43C0-949C-06E4D482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F3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</dc:creator>
  <cp:keywords/>
  <dc:description/>
  <cp:lastModifiedBy>Rosario Hermano</cp:lastModifiedBy>
  <cp:revision>2</cp:revision>
  <dcterms:created xsi:type="dcterms:W3CDTF">2017-03-14T14:03:00Z</dcterms:created>
  <dcterms:modified xsi:type="dcterms:W3CDTF">2017-03-14T14:03:00Z</dcterms:modified>
</cp:coreProperties>
</file>